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D58" w:rsidRDefault="009E656D">
      <w:pPr>
        <w:ind w:left="0"/>
        <w:rPr>
          <w:b/>
          <w:noProof/>
          <w:sz w:val="28"/>
          <w:szCs w:val="28"/>
        </w:rPr>
      </w:pPr>
      <w:r>
        <w:rPr>
          <w:b/>
          <w:noProof/>
          <w:sz w:val="28"/>
          <w:szCs w:val="28"/>
        </w:rPr>
        <w:drawing>
          <wp:anchor distT="0" distB="0" distL="114300" distR="114300" simplePos="0" relativeHeight="251652608" behindDoc="1" locked="0" layoutInCell="1" allowOverlap="1">
            <wp:simplePos x="0" y="0"/>
            <wp:positionH relativeFrom="column">
              <wp:posOffset>-724865</wp:posOffset>
            </wp:positionH>
            <wp:positionV relativeFrom="paragraph">
              <wp:posOffset>7390</wp:posOffset>
            </wp:positionV>
            <wp:extent cx="7203574" cy="8829447"/>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lats tibast.JPG"/>
                    <pic:cNvPicPr/>
                  </pic:nvPicPr>
                  <pic:blipFill rotWithShape="1">
                    <a:blip r:embed="rId8" cstate="print">
                      <a:extLst>
                        <a:ext uri="{28A0092B-C50C-407E-A947-70E740481C1C}">
                          <a14:useLocalDpi xmlns:a14="http://schemas.microsoft.com/office/drawing/2010/main" val="0"/>
                        </a:ext>
                      </a:extLst>
                    </a:blip>
                    <a:srcRect l="2321" t="633" r="2279" b="11667"/>
                    <a:stretch/>
                  </pic:blipFill>
                  <pic:spPr bwMode="auto">
                    <a:xfrm>
                      <a:off x="0" y="0"/>
                      <a:ext cx="7204710" cy="8830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9E7" w:rsidRPr="001272E4">
        <w:rPr>
          <w:b/>
          <w:noProof/>
          <w:sz w:val="28"/>
          <w:szCs w:val="28"/>
        </w:rPr>
        <w:drawing>
          <wp:anchor distT="0" distB="0" distL="114300" distR="114300" simplePos="0" relativeHeight="251663872" behindDoc="0" locked="0" layoutInCell="1" allowOverlap="1" wp14:anchorId="323C2F94" wp14:editId="49FA0FAA">
            <wp:simplePos x="0" y="0"/>
            <wp:positionH relativeFrom="column">
              <wp:posOffset>-116840</wp:posOffset>
            </wp:positionH>
            <wp:positionV relativeFrom="paragraph">
              <wp:posOffset>7827314</wp:posOffset>
            </wp:positionV>
            <wp:extent cx="6598920" cy="1018540"/>
            <wp:effectExtent l="0" t="0" r="0" b="0"/>
            <wp:wrapNone/>
            <wp:docPr id="3" name="Bild 3" descr="Fot_Sk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_Sk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8920" cy="1018540"/>
                    </a:xfrm>
                    <a:prstGeom prst="rect">
                      <a:avLst/>
                    </a:prstGeom>
                    <a:noFill/>
                    <a:ln>
                      <a:noFill/>
                    </a:ln>
                  </pic:spPr>
                </pic:pic>
              </a:graphicData>
            </a:graphic>
          </wp:anchor>
        </w:drawing>
      </w:r>
      <w:r w:rsidR="00741D58">
        <w:rPr>
          <w:b/>
          <w:noProof/>
          <w:sz w:val="28"/>
          <w:szCs w:val="28"/>
        </w:rPr>
        <w:br w:type="page"/>
      </w:r>
    </w:p>
    <w:p w:rsidR="00DE4498" w:rsidRPr="009E656D" w:rsidRDefault="00741D58" w:rsidP="009E656D">
      <w:pPr>
        <w:tabs>
          <w:tab w:val="left" w:pos="567"/>
        </w:tabs>
        <w:ind w:left="0"/>
        <w:rPr>
          <w:rFonts w:ascii="Arial" w:hAnsi="Arial" w:cs="Arial"/>
          <w:b/>
        </w:rPr>
      </w:pPr>
      <w:r w:rsidRPr="009E656D">
        <w:rPr>
          <w:rFonts w:ascii="Arial" w:hAnsi="Arial" w:cs="Arial"/>
          <w:b/>
          <w:sz w:val="28"/>
          <w:szCs w:val="28"/>
        </w:rPr>
        <w:lastRenderedPageBreak/>
        <w:tab/>
      </w:r>
      <w:r w:rsidR="007967AF" w:rsidRPr="009E656D">
        <w:rPr>
          <w:rFonts w:ascii="Arial" w:hAnsi="Arial" w:cs="Arial"/>
          <w:b/>
        </w:rPr>
        <w:t>1. Syfte</w:t>
      </w:r>
      <w:r w:rsidR="001D6E32">
        <w:rPr>
          <w:rFonts w:ascii="Arial" w:hAnsi="Arial" w:cs="Arial"/>
          <w:b/>
        </w:rPr>
        <w:t>t med naturreservatet</w:t>
      </w:r>
    </w:p>
    <w:p w:rsidR="00482920" w:rsidRDefault="00482920" w:rsidP="00482920">
      <w:pPr>
        <w:ind w:right="567"/>
      </w:pPr>
      <w:r>
        <w:t>Syftet med naturreservatet Bröden är att bevara den biologiska mångfalden i området. Syftet är också att återskapa och bevara värdefulla naturmiljöer, i första hand hagar och lundar med ädellövträd och hassel, samt öppna hagmarker, ädellövskogar och lövsumpskogar. Reservatet syftar även till att återskapa mosaiken av dessa naturmiljöer.</w:t>
      </w:r>
    </w:p>
    <w:p w:rsidR="00482920" w:rsidRDefault="00482920" w:rsidP="00482920">
      <w:pPr>
        <w:ind w:right="567"/>
      </w:pPr>
    </w:p>
    <w:p w:rsidR="00482920" w:rsidRDefault="00482920" w:rsidP="00482920">
      <w:pPr>
        <w:ind w:right="567"/>
      </w:pPr>
      <w:r>
        <w:t xml:space="preserve">Särskilt viktigt att värna är gamla eller senvuxna ädellövträd, döda och skadade träd, rikt fält- och buskskikt, naturlig hydrologi samt hotade och sällsynta arter. Syftet är även att skapa möjligheter för arter att sprida sig inom naturreservatet. </w:t>
      </w:r>
    </w:p>
    <w:p w:rsidR="00482920" w:rsidRDefault="00482920" w:rsidP="00482920">
      <w:pPr>
        <w:ind w:right="567"/>
        <w:rPr>
          <w:highlight w:val="yellow"/>
        </w:rPr>
      </w:pPr>
    </w:p>
    <w:p w:rsidR="00482920" w:rsidRDefault="00482920" w:rsidP="00482920">
      <w:pPr>
        <w:ind w:right="567"/>
      </w:pPr>
      <w:r>
        <w:t xml:space="preserve">Förekommande ekosystem och biologisk mångfald ska bevaras och utvecklas både genom att naturliga processer får fortgå, liksom genom aktiva återställnings- och skötselåtgärder. Exempel på naturliga processer är att träd får åldras, dö och brytas ned genom angrepp av svampar, insekter eller genom stormfällning </w:t>
      </w:r>
      <w:r w:rsidRPr="00A05106">
        <w:t>och att nya lövträd sedan föryngras naturligt i de luckor som bildas.</w:t>
      </w:r>
      <w:r>
        <w:t xml:space="preserve"> Syftet är även att gynna den biologiska mångfalden genom skötselinsatser som innebär att hagmarker hålls öppna, exempelvis genom bete, röjning och bränning.</w:t>
      </w:r>
    </w:p>
    <w:p w:rsidR="00482920" w:rsidRDefault="00482920" w:rsidP="00482920">
      <w:pPr>
        <w:ind w:right="567"/>
        <w:rPr>
          <w:highlight w:val="yellow"/>
        </w:rPr>
      </w:pPr>
    </w:p>
    <w:p w:rsidR="00482920" w:rsidRDefault="00482920" w:rsidP="00482920">
      <w:pPr>
        <w:ind w:right="567"/>
      </w:pPr>
      <w:r>
        <w:t xml:space="preserve">Inom ramen för ovanstående syften ska naturreservatet även stödja allmänhetens möjligheter till friluftsliv och naturupplevelser. Friluftsliv och rekreation grundat på allemansrätten ska kunna bedrivas i reservatet. Besökare ska kunna se, uppleva och lära från områdets typiska livsmiljöer, arter och historia. </w:t>
      </w:r>
    </w:p>
    <w:p w:rsidR="00482920" w:rsidRDefault="00482920" w:rsidP="00482920">
      <w:pPr>
        <w:ind w:right="567"/>
      </w:pPr>
    </w:p>
    <w:p w:rsidR="00482920" w:rsidRDefault="00482920" w:rsidP="00482920">
      <w:pPr>
        <w:spacing w:after="120"/>
        <w:ind w:right="567"/>
      </w:pPr>
      <w:r>
        <w:t>Syftet skall nås genom att:</w:t>
      </w:r>
    </w:p>
    <w:p w:rsidR="00482920" w:rsidRDefault="00482920" w:rsidP="00482920">
      <w:pPr>
        <w:numPr>
          <w:ilvl w:val="0"/>
          <w:numId w:val="30"/>
        </w:numPr>
        <w:tabs>
          <w:tab w:val="clear" w:pos="720"/>
        </w:tabs>
        <w:spacing w:after="120"/>
        <w:ind w:left="993" w:right="567" w:hanging="426"/>
      </w:pPr>
      <w:r>
        <w:t>land- och vattenmiljöerna skyddas mot exploatering.</w:t>
      </w:r>
    </w:p>
    <w:p w:rsidR="00482920" w:rsidRDefault="00482920" w:rsidP="00482920">
      <w:pPr>
        <w:numPr>
          <w:ilvl w:val="0"/>
          <w:numId w:val="30"/>
        </w:numPr>
        <w:tabs>
          <w:tab w:val="clear" w:pos="720"/>
        </w:tabs>
        <w:spacing w:after="120"/>
        <w:ind w:left="993" w:right="567" w:hanging="426"/>
      </w:pPr>
      <w:r>
        <w:t>området hålls fritt från gran.</w:t>
      </w:r>
    </w:p>
    <w:p w:rsidR="00482920" w:rsidRDefault="00482920" w:rsidP="00482920">
      <w:pPr>
        <w:numPr>
          <w:ilvl w:val="0"/>
          <w:numId w:val="30"/>
        </w:numPr>
        <w:tabs>
          <w:tab w:val="clear" w:pos="720"/>
        </w:tabs>
        <w:spacing w:after="120"/>
        <w:ind w:left="993" w:right="567" w:hanging="426"/>
      </w:pPr>
      <w:r>
        <w:t>igenväxta delar av området restaureras till hagmarker av hög biologisk kvalitet.</w:t>
      </w:r>
    </w:p>
    <w:p w:rsidR="00482920" w:rsidRDefault="00482920" w:rsidP="00482920">
      <w:pPr>
        <w:numPr>
          <w:ilvl w:val="0"/>
          <w:numId w:val="30"/>
        </w:numPr>
        <w:tabs>
          <w:tab w:val="clear" w:pos="720"/>
        </w:tabs>
        <w:spacing w:after="120"/>
        <w:ind w:left="993" w:right="567" w:hanging="426"/>
      </w:pPr>
      <w:r>
        <w:t>delar av området hålls öppet, t.ex. genom bete och röjningar.</w:t>
      </w:r>
    </w:p>
    <w:p w:rsidR="00482920" w:rsidRDefault="00482920" w:rsidP="00482920">
      <w:pPr>
        <w:numPr>
          <w:ilvl w:val="0"/>
          <w:numId w:val="30"/>
        </w:numPr>
        <w:tabs>
          <w:tab w:val="clear" w:pos="720"/>
        </w:tabs>
        <w:spacing w:after="120"/>
        <w:ind w:left="993" w:right="567" w:hanging="426"/>
      </w:pPr>
      <w:r>
        <w:t>förekomsten av död ved och gamla lövträd ökar.</w:t>
      </w:r>
    </w:p>
    <w:p w:rsidR="00482920" w:rsidRDefault="00482920" w:rsidP="00482920">
      <w:pPr>
        <w:numPr>
          <w:ilvl w:val="0"/>
          <w:numId w:val="30"/>
        </w:numPr>
        <w:tabs>
          <w:tab w:val="clear" w:pos="720"/>
        </w:tabs>
        <w:spacing w:after="120"/>
        <w:ind w:left="993" w:right="567" w:hanging="426"/>
      </w:pPr>
      <w:r>
        <w:t>nya kunskaper om hotade och hänsynskr</w:t>
      </w:r>
      <w:r w:rsidR="00DC0519">
        <w:t xml:space="preserve">ävande arter och naturtyper </w:t>
      </w:r>
      <w:r>
        <w:t>beaktas i skötseln av reservatet.</w:t>
      </w:r>
    </w:p>
    <w:p w:rsidR="00AF7FF5" w:rsidRDefault="00AF7FF5" w:rsidP="00AF7FF5">
      <w:pPr>
        <w:numPr>
          <w:ilvl w:val="0"/>
          <w:numId w:val="30"/>
        </w:numPr>
        <w:tabs>
          <w:tab w:val="clear" w:pos="720"/>
        </w:tabs>
        <w:spacing w:after="120"/>
        <w:ind w:left="993" w:right="1701" w:hanging="426"/>
      </w:pPr>
      <w:r>
        <w:t>insatser görs för att tillgängliggöra och informera reservatsbesökare om områdets värden och sevärdheter.</w:t>
      </w:r>
    </w:p>
    <w:p w:rsidR="00AF7FF5" w:rsidRDefault="00AF7FF5" w:rsidP="00AF7FF5">
      <w:pPr>
        <w:spacing w:after="120"/>
        <w:ind w:left="993" w:right="567"/>
      </w:pPr>
    </w:p>
    <w:p w:rsidR="008E44D1" w:rsidRDefault="008E44D1" w:rsidP="008E44D1">
      <w:pPr>
        <w:ind w:right="567"/>
      </w:pPr>
    </w:p>
    <w:p w:rsidR="008E44D1" w:rsidRDefault="008E44D1" w:rsidP="008E44D1">
      <w:pPr>
        <w:ind w:right="567"/>
      </w:pPr>
    </w:p>
    <w:p w:rsidR="008E44D1" w:rsidRDefault="008E44D1" w:rsidP="008E44D1">
      <w:pPr>
        <w:ind w:right="567"/>
      </w:pPr>
    </w:p>
    <w:p w:rsidR="008E44D1" w:rsidRDefault="008E44D1" w:rsidP="008E44D1">
      <w:pPr>
        <w:ind w:right="567"/>
      </w:pPr>
    </w:p>
    <w:p w:rsidR="008E44D1" w:rsidRDefault="008E44D1" w:rsidP="008E44D1">
      <w:pPr>
        <w:ind w:right="567"/>
      </w:pPr>
    </w:p>
    <w:p w:rsidR="008E44D1" w:rsidRDefault="008E44D1" w:rsidP="008E44D1">
      <w:pPr>
        <w:ind w:right="567"/>
      </w:pPr>
    </w:p>
    <w:p w:rsidR="008E44D1" w:rsidRDefault="008E44D1" w:rsidP="008E44D1">
      <w:pPr>
        <w:ind w:right="567"/>
      </w:pPr>
    </w:p>
    <w:p w:rsidR="000D38B3" w:rsidRPr="008A2B27" w:rsidRDefault="000D38B3" w:rsidP="004F0546">
      <w:pPr>
        <w:pStyle w:val="Rubrik2"/>
        <w:ind w:right="0"/>
      </w:pPr>
      <w:r w:rsidRPr="008A2B27">
        <w:t>2. Beskrivning</w:t>
      </w:r>
      <w:r w:rsidR="007656EE" w:rsidRPr="008A2B27">
        <w:t xml:space="preserve"> av området</w:t>
      </w:r>
    </w:p>
    <w:p w:rsidR="006249E5" w:rsidRPr="00D4503C" w:rsidRDefault="004F0546" w:rsidP="004F0546">
      <w:pPr>
        <w:pStyle w:val="Rubrik3"/>
        <w:ind w:right="0"/>
        <w:rPr>
          <w:i w:val="0"/>
        </w:rPr>
      </w:pPr>
      <w:r w:rsidRPr="008A2B27">
        <w:t>2.1</w:t>
      </w:r>
      <w:r w:rsidR="006249E5" w:rsidRPr="008A2B27">
        <w:t xml:space="preserve"> Markslag</w:t>
      </w:r>
      <w:r w:rsidR="001330A1" w:rsidRPr="008A2B27">
        <w:t>,</w:t>
      </w:r>
      <w:r w:rsidR="006249E5" w:rsidRPr="008A2B27">
        <w:t xml:space="preserve"> naturtyper</w:t>
      </w:r>
      <w:r w:rsidR="00E011BC" w:rsidRPr="008A2B27">
        <w:t xml:space="preserve"> och arter</w:t>
      </w:r>
      <w:r w:rsidR="00D4503C">
        <w:br/>
      </w:r>
      <w:r w:rsidR="00D4503C" w:rsidRPr="00D4503C">
        <w:rPr>
          <w:b w:val="0"/>
          <w:i w:val="0"/>
        </w:rPr>
        <w:t>Naturtypskarteringen</w:t>
      </w:r>
      <w:r w:rsidR="00152CC2">
        <w:rPr>
          <w:b w:val="0"/>
          <w:i w:val="0"/>
        </w:rPr>
        <w:t xml:space="preserve"> KNAS</w:t>
      </w:r>
      <w:r w:rsidR="00D4503C" w:rsidRPr="00D4503C">
        <w:rPr>
          <w:b w:val="0"/>
          <w:i w:val="0"/>
        </w:rPr>
        <w:t xml:space="preserve"> baseras på beståndsuppgifter från värderingen.</w:t>
      </w:r>
    </w:p>
    <w:p w:rsidR="000B26E3" w:rsidRDefault="006249E5" w:rsidP="00371706">
      <w:pPr>
        <w:tabs>
          <w:tab w:val="right" w:pos="5812"/>
        </w:tabs>
        <w:spacing w:before="120"/>
        <w:rPr>
          <w:szCs w:val="24"/>
          <w:u w:val="single"/>
        </w:rPr>
      </w:pPr>
      <w:r w:rsidRPr="008A2B27">
        <w:rPr>
          <w:szCs w:val="24"/>
          <w:u w:val="single"/>
        </w:rPr>
        <w:t>Naturtyper (KNAS)</w:t>
      </w:r>
      <w:r w:rsidR="000B26E3" w:rsidRPr="008A2B27">
        <w:rPr>
          <w:szCs w:val="24"/>
        </w:rPr>
        <w:tab/>
      </w:r>
      <w:r w:rsidR="000B26E3" w:rsidRPr="008A2B27">
        <w:rPr>
          <w:szCs w:val="24"/>
          <w:u w:val="single"/>
        </w:rPr>
        <w:t>Areal</w:t>
      </w:r>
      <w:r w:rsidR="00CC365F" w:rsidRPr="008A2B27">
        <w:rPr>
          <w:szCs w:val="24"/>
          <w:u w:val="single"/>
        </w:rPr>
        <w:t xml:space="preserve"> (hektar)</w:t>
      </w:r>
    </w:p>
    <w:tbl>
      <w:tblPr>
        <w:tblW w:w="3211" w:type="pct"/>
        <w:tblCellSpacing w:w="15" w:type="dxa"/>
        <w:tblCellMar>
          <w:top w:w="30" w:type="dxa"/>
          <w:left w:w="30" w:type="dxa"/>
          <w:bottom w:w="30" w:type="dxa"/>
          <w:right w:w="30" w:type="dxa"/>
        </w:tblCellMar>
        <w:tblLook w:val="04A0" w:firstRow="1" w:lastRow="0" w:firstColumn="1" w:lastColumn="0" w:noHBand="0" w:noVBand="1"/>
      </w:tblPr>
      <w:tblGrid>
        <w:gridCol w:w="4107"/>
        <w:gridCol w:w="355"/>
        <w:gridCol w:w="1441"/>
      </w:tblGrid>
      <w:tr w:rsidR="00371706" w:rsidRPr="00732BD4" w:rsidTr="00AA2654">
        <w:trPr>
          <w:tblCellSpacing w:w="15" w:type="dxa"/>
        </w:trPr>
        <w:tc>
          <w:tcPr>
            <w:tcW w:w="3735" w:type="pct"/>
            <w:gridSpan w:val="2"/>
            <w:shd w:val="clear" w:color="auto" w:fill="auto"/>
            <w:vAlign w:val="center"/>
          </w:tcPr>
          <w:p w:rsidR="00371706" w:rsidRPr="00732BD4" w:rsidRDefault="00AA6569" w:rsidP="00AA374E">
            <w:pPr>
              <w:rPr>
                <w:color w:val="333333"/>
                <w:szCs w:val="24"/>
              </w:rPr>
            </w:pPr>
            <w:r>
              <w:rPr>
                <w:color w:val="333333"/>
                <w:szCs w:val="24"/>
              </w:rPr>
              <w:t>Ädellövskog</w:t>
            </w:r>
          </w:p>
        </w:tc>
        <w:tc>
          <w:tcPr>
            <w:tcW w:w="1188" w:type="pct"/>
            <w:shd w:val="clear" w:color="auto" w:fill="auto"/>
            <w:vAlign w:val="center"/>
          </w:tcPr>
          <w:p w:rsidR="00371706" w:rsidRPr="00732BD4" w:rsidRDefault="00DA1511" w:rsidP="00AA374E">
            <w:pPr>
              <w:jc w:val="right"/>
              <w:rPr>
                <w:color w:val="333333"/>
                <w:szCs w:val="24"/>
              </w:rPr>
            </w:pPr>
            <w:r>
              <w:rPr>
                <w:color w:val="333333"/>
                <w:szCs w:val="24"/>
              </w:rPr>
              <w:t>16,47</w:t>
            </w:r>
          </w:p>
        </w:tc>
      </w:tr>
      <w:tr w:rsidR="00371706" w:rsidRPr="00732BD4" w:rsidTr="00AA2654">
        <w:trPr>
          <w:tblCellSpacing w:w="15" w:type="dxa"/>
        </w:trPr>
        <w:tc>
          <w:tcPr>
            <w:tcW w:w="3735" w:type="pct"/>
            <w:gridSpan w:val="2"/>
            <w:shd w:val="clear" w:color="auto" w:fill="auto"/>
            <w:vAlign w:val="center"/>
          </w:tcPr>
          <w:p w:rsidR="00371706" w:rsidRPr="00732BD4" w:rsidRDefault="006749A0" w:rsidP="00AA374E">
            <w:pPr>
              <w:rPr>
                <w:color w:val="333333"/>
                <w:szCs w:val="24"/>
              </w:rPr>
            </w:pPr>
            <w:r>
              <w:rPr>
                <w:color w:val="333333"/>
                <w:szCs w:val="24"/>
              </w:rPr>
              <w:t>Triviallövskog med ädellövinslag</w:t>
            </w:r>
          </w:p>
        </w:tc>
        <w:tc>
          <w:tcPr>
            <w:tcW w:w="1188" w:type="pct"/>
            <w:shd w:val="clear" w:color="auto" w:fill="auto"/>
            <w:vAlign w:val="center"/>
          </w:tcPr>
          <w:p w:rsidR="00371706" w:rsidRPr="00732BD4" w:rsidRDefault="006749A0" w:rsidP="00AA374E">
            <w:pPr>
              <w:jc w:val="right"/>
              <w:rPr>
                <w:color w:val="333333"/>
                <w:szCs w:val="24"/>
              </w:rPr>
            </w:pPr>
            <w:r>
              <w:rPr>
                <w:color w:val="333333"/>
                <w:szCs w:val="24"/>
              </w:rPr>
              <w:t>0,93</w:t>
            </w:r>
          </w:p>
        </w:tc>
      </w:tr>
      <w:tr w:rsidR="00371706" w:rsidRPr="00732BD4" w:rsidTr="00AA2654">
        <w:trPr>
          <w:tblCellSpacing w:w="15" w:type="dxa"/>
        </w:trPr>
        <w:tc>
          <w:tcPr>
            <w:tcW w:w="3735" w:type="pct"/>
            <w:gridSpan w:val="2"/>
            <w:shd w:val="clear" w:color="auto" w:fill="auto"/>
            <w:vAlign w:val="center"/>
          </w:tcPr>
          <w:p w:rsidR="00371706" w:rsidRPr="00732BD4" w:rsidRDefault="006749A0" w:rsidP="00AA374E">
            <w:pPr>
              <w:rPr>
                <w:color w:val="333333"/>
                <w:szCs w:val="24"/>
              </w:rPr>
            </w:pPr>
            <w:r>
              <w:rPr>
                <w:color w:val="333333"/>
                <w:szCs w:val="24"/>
              </w:rPr>
              <w:t>Granskog</w:t>
            </w:r>
          </w:p>
        </w:tc>
        <w:tc>
          <w:tcPr>
            <w:tcW w:w="1188" w:type="pct"/>
            <w:shd w:val="clear" w:color="auto" w:fill="auto"/>
            <w:vAlign w:val="center"/>
          </w:tcPr>
          <w:p w:rsidR="00371706" w:rsidRPr="00732BD4" w:rsidRDefault="006749A0" w:rsidP="00AA374E">
            <w:pPr>
              <w:jc w:val="right"/>
              <w:rPr>
                <w:color w:val="333333"/>
                <w:szCs w:val="24"/>
              </w:rPr>
            </w:pPr>
            <w:r>
              <w:rPr>
                <w:color w:val="333333"/>
                <w:szCs w:val="24"/>
              </w:rPr>
              <w:t>0,46</w:t>
            </w:r>
          </w:p>
        </w:tc>
      </w:tr>
      <w:tr w:rsidR="00371706" w:rsidRPr="00732BD4" w:rsidTr="00AA2654">
        <w:trPr>
          <w:tblCellSpacing w:w="15" w:type="dxa"/>
        </w:trPr>
        <w:tc>
          <w:tcPr>
            <w:tcW w:w="3735" w:type="pct"/>
            <w:gridSpan w:val="2"/>
            <w:shd w:val="clear" w:color="auto" w:fill="auto"/>
            <w:vAlign w:val="center"/>
          </w:tcPr>
          <w:p w:rsidR="00371706" w:rsidRPr="00732BD4" w:rsidRDefault="00991934" w:rsidP="00AA374E">
            <w:pPr>
              <w:rPr>
                <w:color w:val="333333"/>
                <w:szCs w:val="24"/>
              </w:rPr>
            </w:pPr>
            <w:r>
              <w:rPr>
                <w:color w:val="333333"/>
                <w:szCs w:val="24"/>
              </w:rPr>
              <w:t>Triviallövskog</w:t>
            </w:r>
          </w:p>
        </w:tc>
        <w:tc>
          <w:tcPr>
            <w:tcW w:w="1188" w:type="pct"/>
            <w:shd w:val="clear" w:color="auto" w:fill="auto"/>
            <w:vAlign w:val="center"/>
          </w:tcPr>
          <w:p w:rsidR="00371706" w:rsidRPr="00732BD4" w:rsidRDefault="00DA1511" w:rsidP="00AA374E">
            <w:pPr>
              <w:jc w:val="right"/>
              <w:rPr>
                <w:color w:val="333333"/>
                <w:szCs w:val="24"/>
              </w:rPr>
            </w:pPr>
            <w:r>
              <w:rPr>
                <w:color w:val="333333"/>
                <w:szCs w:val="24"/>
              </w:rPr>
              <w:t>4,61</w:t>
            </w:r>
          </w:p>
        </w:tc>
      </w:tr>
      <w:tr w:rsidR="00371706" w:rsidRPr="00732BD4" w:rsidTr="00AA2654">
        <w:trPr>
          <w:tblCellSpacing w:w="15" w:type="dxa"/>
        </w:trPr>
        <w:tc>
          <w:tcPr>
            <w:tcW w:w="3735" w:type="pct"/>
            <w:gridSpan w:val="2"/>
            <w:shd w:val="clear" w:color="auto" w:fill="auto"/>
            <w:vAlign w:val="center"/>
          </w:tcPr>
          <w:p w:rsidR="00371706" w:rsidRPr="00732BD4" w:rsidRDefault="00042DCC" w:rsidP="00AA374E">
            <w:pPr>
              <w:rPr>
                <w:color w:val="333333"/>
                <w:szCs w:val="24"/>
              </w:rPr>
            </w:pPr>
            <w:r>
              <w:rPr>
                <w:color w:val="333333"/>
                <w:szCs w:val="24"/>
              </w:rPr>
              <w:t>Övrig öppen mark</w:t>
            </w:r>
          </w:p>
        </w:tc>
        <w:tc>
          <w:tcPr>
            <w:tcW w:w="1188" w:type="pct"/>
            <w:shd w:val="clear" w:color="auto" w:fill="auto"/>
            <w:vAlign w:val="center"/>
          </w:tcPr>
          <w:p w:rsidR="00371706" w:rsidRPr="00732BD4" w:rsidRDefault="00042DCC" w:rsidP="00AA374E">
            <w:pPr>
              <w:jc w:val="right"/>
              <w:rPr>
                <w:color w:val="333333"/>
                <w:szCs w:val="24"/>
              </w:rPr>
            </w:pPr>
            <w:r>
              <w:rPr>
                <w:color w:val="333333"/>
                <w:szCs w:val="24"/>
              </w:rPr>
              <w:t>5,52</w:t>
            </w:r>
          </w:p>
        </w:tc>
      </w:tr>
      <w:tr w:rsidR="00AA2654" w:rsidRPr="00732BD4" w:rsidTr="00AA2654">
        <w:trPr>
          <w:tblCellSpacing w:w="15" w:type="dxa"/>
        </w:trPr>
        <w:tc>
          <w:tcPr>
            <w:tcW w:w="3735" w:type="pct"/>
            <w:gridSpan w:val="2"/>
            <w:shd w:val="clear" w:color="auto" w:fill="auto"/>
            <w:vAlign w:val="center"/>
          </w:tcPr>
          <w:p w:rsidR="00AA2654" w:rsidRDefault="00AA2654" w:rsidP="00AA374E">
            <w:pPr>
              <w:rPr>
                <w:color w:val="333333"/>
                <w:szCs w:val="24"/>
              </w:rPr>
            </w:pPr>
          </w:p>
        </w:tc>
        <w:tc>
          <w:tcPr>
            <w:tcW w:w="1188" w:type="pct"/>
            <w:shd w:val="clear" w:color="auto" w:fill="auto"/>
            <w:vAlign w:val="center"/>
          </w:tcPr>
          <w:p w:rsidR="00AA2654" w:rsidRDefault="00AA2654" w:rsidP="00AA374E">
            <w:pPr>
              <w:jc w:val="right"/>
              <w:rPr>
                <w:color w:val="333333"/>
                <w:szCs w:val="24"/>
              </w:rPr>
            </w:pPr>
          </w:p>
        </w:tc>
      </w:tr>
      <w:tr w:rsidR="00AA2654" w:rsidRPr="00732BD4" w:rsidTr="00AA2654">
        <w:trPr>
          <w:tblCellSpacing w:w="15" w:type="dxa"/>
        </w:trPr>
        <w:tc>
          <w:tcPr>
            <w:tcW w:w="3458" w:type="pct"/>
            <w:shd w:val="clear" w:color="auto" w:fill="auto"/>
            <w:vAlign w:val="center"/>
          </w:tcPr>
          <w:p w:rsidR="00AA2654" w:rsidRPr="00AA2654" w:rsidRDefault="00AA2654" w:rsidP="00AA374E">
            <w:pPr>
              <w:rPr>
                <w:color w:val="333333"/>
                <w:szCs w:val="24"/>
                <w:u w:val="single"/>
              </w:rPr>
            </w:pPr>
            <w:r w:rsidRPr="00AA2654">
              <w:rPr>
                <w:color w:val="333333"/>
                <w:szCs w:val="24"/>
                <w:u w:val="single"/>
              </w:rPr>
              <w:t>Naturtyper Natura 2000</w:t>
            </w:r>
          </w:p>
        </w:tc>
        <w:tc>
          <w:tcPr>
            <w:tcW w:w="1465" w:type="pct"/>
            <w:gridSpan w:val="2"/>
            <w:shd w:val="clear" w:color="auto" w:fill="auto"/>
            <w:vAlign w:val="center"/>
          </w:tcPr>
          <w:p w:rsidR="00AA2654" w:rsidRPr="00AA2654" w:rsidRDefault="00AA2654" w:rsidP="00AA2654">
            <w:pPr>
              <w:tabs>
                <w:tab w:val="right" w:pos="1670"/>
              </w:tabs>
              <w:ind w:left="0"/>
              <w:jc w:val="right"/>
              <w:rPr>
                <w:color w:val="333333"/>
                <w:szCs w:val="24"/>
                <w:u w:val="single"/>
              </w:rPr>
            </w:pPr>
            <w:r w:rsidRPr="00AA2654">
              <w:rPr>
                <w:color w:val="333333"/>
                <w:szCs w:val="24"/>
                <w:u w:val="single"/>
              </w:rPr>
              <w:t>Areal (hektar)</w:t>
            </w:r>
          </w:p>
        </w:tc>
      </w:tr>
      <w:tr w:rsidR="00AA2654" w:rsidRPr="00732BD4" w:rsidTr="00AA2654">
        <w:trPr>
          <w:tblCellSpacing w:w="15" w:type="dxa"/>
        </w:trPr>
        <w:tc>
          <w:tcPr>
            <w:tcW w:w="3458" w:type="pct"/>
            <w:shd w:val="clear" w:color="auto" w:fill="auto"/>
            <w:vAlign w:val="center"/>
          </w:tcPr>
          <w:p w:rsidR="00AA2654" w:rsidRDefault="00F00F03" w:rsidP="00AA374E">
            <w:pPr>
              <w:rPr>
                <w:color w:val="333333"/>
                <w:szCs w:val="24"/>
              </w:rPr>
            </w:pPr>
            <w:r>
              <w:rPr>
                <w:color w:val="333333"/>
                <w:szCs w:val="24"/>
              </w:rPr>
              <w:t>9020 – Nordlig ädellövskog</w:t>
            </w:r>
          </w:p>
        </w:tc>
        <w:tc>
          <w:tcPr>
            <w:tcW w:w="1465" w:type="pct"/>
            <w:gridSpan w:val="2"/>
            <w:shd w:val="clear" w:color="auto" w:fill="auto"/>
            <w:vAlign w:val="center"/>
          </w:tcPr>
          <w:p w:rsidR="00AA2654" w:rsidRDefault="001A4FC0" w:rsidP="001A4FC0">
            <w:pPr>
              <w:tabs>
                <w:tab w:val="right" w:pos="1670"/>
              </w:tabs>
              <w:jc w:val="right"/>
              <w:rPr>
                <w:color w:val="333333"/>
                <w:szCs w:val="24"/>
              </w:rPr>
            </w:pPr>
            <w:r>
              <w:rPr>
                <w:color w:val="333333"/>
                <w:szCs w:val="24"/>
              </w:rPr>
              <w:t>3,66</w:t>
            </w:r>
          </w:p>
        </w:tc>
      </w:tr>
      <w:tr w:rsidR="00AA2654" w:rsidRPr="00732BD4" w:rsidTr="00AA2654">
        <w:trPr>
          <w:trHeight w:val="25"/>
          <w:tblCellSpacing w:w="15" w:type="dxa"/>
        </w:trPr>
        <w:tc>
          <w:tcPr>
            <w:tcW w:w="3458" w:type="pct"/>
            <w:shd w:val="clear" w:color="auto" w:fill="auto"/>
            <w:vAlign w:val="center"/>
          </w:tcPr>
          <w:p w:rsidR="00AA2654" w:rsidRDefault="00F00F03" w:rsidP="00AA374E">
            <w:pPr>
              <w:rPr>
                <w:color w:val="333333"/>
                <w:szCs w:val="24"/>
              </w:rPr>
            </w:pPr>
            <w:r>
              <w:rPr>
                <w:color w:val="333333"/>
                <w:szCs w:val="24"/>
              </w:rPr>
              <w:t>9080 – Lövsumpskog</w:t>
            </w:r>
          </w:p>
        </w:tc>
        <w:tc>
          <w:tcPr>
            <w:tcW w:w="1465" w:type="pct"/>
            <w:gridSpan w:val="2"/>
            <w:shd w:val="clear" w:color="auto" w:fill="auto"/>
            <w:vAlign w:val="center"/>
          </w:tcPr>
          <w:p w:rsidR="00AA2654" w:rsidRDefault="001A4FC0" w:rsidP="001A4FC0">
            <w:pPr>
              <w:tabs>
                <w:tab w:val="right" w:pos="1670"/>
              </w:tabs>
              <w:jc w:val="right"/>
              <w:rPr>
                <w:color w:val="333333"/>
                <w:szCs w:val="24"/>
              </w:rPr>
            </w:pPr>
            <w:r>
              <w:rPr>
                <w:color w:val="333333"/>
                <w:szCs w:val="24"/>
              </w:rPr>
              <w:t>0,93</w:t>
            </w:r>
          </w:p>
        </w:tc>
      </w:tr>
      <w:tr w:rsidR="00F00F03" w:rsidRPr="00732BD4" w:rsidTr="00AA2654">
        <w:trPr>
          <w:trHeight w:val="25"/>
          <w:tblCellSpacing w:w="15" w:type="dxa"/>
        </w:trPr>
        <w:tc>
          <w:tcPr>
            <w:tcW w:w="3458" w:type="pct"/>
            <w:shd w:val="clear" w:color="auto" w:fill="auto"/>
            <w:vAlign w:val="center"/>
          </w:tcPr>
          <w:p w:rsidR="00F00F03" w:rsidRDefault="00F00F03" w:rsidP="00AA374E">
            <w:pPr>
              <w:rPr>
                <w:color w:val="333333"/>
                <w:szCs w:val="24"/>
              </w:rPr>
            </w:pPr>
            <w:r>
              <w:rPr>
                <w:color w:val="333333"/>
                <w:szCs w:val="24"/>
              </w:rPr>
              <w:t>9110 – Näringsfattig bokskog</w:t>
            </w:r>
          </w:p>
        </w:tc>
        <w:tc>
          <w:tcPr>
            <w:tcW w:w="1465" w:type="pct"/>
            <w:gridSpan w:val="2"/>
            <w:shd w:val="clear" w:color="auto" w:fill="auto"/>
            <w:vAlign w:val="center"/>
          </w:tcPr>
          <w:p w:rsidR="00F00F03" w:rsidRDefault="00CF08CA" w:rsidP="009411D6">
            <w:pPr>
              <w:tabs>
                <w:tab w:val="right" w:pos="1670"/>
              </w:tabs>
              <w:jc w:val="right"/>
              <w:rPr>
                <w:color w:val="333333"/>
                <w:szCs w:val="24"/>
              </w:rPr>
            </w:pPr>
            <w:r>
              <w:rPr>
                <w:color w:val="333333"/>
                <w:szCs w:val="24"/>
              </w:rPr>
              <w:t>7,12</w:t>
            </w:r>
          </w:p>
        </w:tc>
      </w:tr>
      <w:tr w:rsidR="00F00F03" w:rsidRPr="00732BD4" w:rsidTr="00AA2654">
        <w:trPr>
          <w:trHeight w:val="25"/>
          <w:tblCellSpacing w:w="15" w:type="dxa"/>
        </w:trPr>
        <w:tc>
          <w:tcPr>
            <w:tcW w:w="3458" w:type="pct"/>
            <w:shd w:val="clear" w:color="auto" w:fill="auto"/>
            <w:vAlign w:val="center"/>
          </w:tcPr>
          <w:p w:rsidR="00F00F03" w:rsidRDefault="00F00F03" w:rsidP="00AA374E">
            <w:pPr>
              <w:rPr>
                <w:color w:val="333333"/>
                <w:szCs w:val="24"/>
              </w:rPr>
            </w:pPr>
            <w:r>
              <w:rPr>
                <w:color w:val="333333"/>
                <w:szCs w:val="24"/>
              </w:rPr>
              <w:t>9190 – Näringsfattig ekskog</w:t>
            </w:r>
          </w:p>
        </w:tc>
        <w:tc>
          <w:tcPr>
            <w:tcW w:w="1465" w:type="pct"/>
            <w:gridSpan w:val="2"/>
            <w:shd w:val="clear" w:color="auto" w:fill="auto"/>
            <w:vAlign w:val="center"/>
          </w:tcPr>
          <w:p w:rsidR="00F00F03" w:rsidRDefault="00CF08CA" w:rsidP="00CF08CA">
            <w:pPr>
              <w:tabs>
                <w:tab w:val="right" w:pos="1670"/>
              </w:tabs>
              <w:jc w:val="right"/>
              <w:rPr>
                <w:color w:val="333333"/>
                <w:szCs w:val="24"/>
              </w:rPr>
            </w:pPr>
            <w:r>
              <w:rPr>
                <w:color w:val="333333"/>
                <w:szCs w:val="24"/>
              </w:rPr>
              <w:t>4,40</w:t>
            </w:r>
          </w:p>
        </w:tc>
      </w:tr>
    </w:tbl>
    <w:p w:rsidR="00673426" w:rsidRPr="008A2B27" w:rsidRDefault="00673426" w:rsidP="00371706">
      <w:pPr>
        <w:tabs>
          <w:tab w:val="right" w:pos="9072"/>
        </w:tabs>
        <w:spacing w:before="240"/>
        <w:ind w:left="0"/>
        <w:rPr>
          <w:szCs w:val="24"/>
        </w:rPr>
      </w:pPr>
    </w:p>
    <w:p w:rsidR="00CE1D0F" w:rsidRPr="008A2B27" w:rsidRDefault="00942C2C" w:rsidP="004F0546">
      <w:pPr>
        <w:tabs>
          <w:tab w:val="left" w:pos="1134"/>
          <w:tab w:val="left" w:pos="7371"/>
        </w:tabs>
        <w:spacing w:before="120"/>
        <w:rPr>
          <w:szCs w:val="24"/>
          <w:u w:val="single"/>
        </w:rPr>
      </w:pPr>
      <w:r w:rsidRPr="008A2B27">
        <w:rPr>
          <w:szCs w:val="24"/>
          <w:u w:val="single"/>
        </w:rPr>
        <w:t>Rödlistade och regionalt intressanta arter:</w:t>
      </w:r>
      <w:r w:rsidR="007332C6" w:rsidRPr="008A2B27">
        <w:rPr>
          <w:szCs w:val="24"/>
          <w:u w:val="single"/>
        </w:rPr>
        <w:t xml:space="preserve"> </w:t>
      </w:r>
    </w:p>
    <w:p w:rsidR="00CE1D0F" w:rsidRPr="008A2B27" w:rsidRDefault="00D55538" w:rsidP="004F0546">
      <w:pPr>
        <w:tabs>
          <w:tab w:val="left" w:pos="1134"/>
          <w:tab w:val="left" w:pos="7371"/>
        </w:tabs>
        <w:spacing w:before="120"/>
        <w:rPr>
          <w:szCs w:val="24"/>
        </w:rPr>
      </w:pPr>
      <w:r>
        <w:rPr>
          <w:szCs w:val="24"/>
        </w:rPr>
        <w:t>10</w:t>
      </w:r>
      <w:r w:rsidR="008230FE" w:rsidRPr="008A2B27">
        <w:rPr>
          <w:szCs w:val="24"/>
        </w:rPr>
        <w:t xml:space="preserve"> </w:t>
      </w:r>
      <w:r w:rsidR="00301B01" w:rsidRPr="008A2B27">
        <w:rPr>
          <w:szCs w:val="24"/>
        </w:rPr>
        <w:t>respektive</w:t>
      </w:r>
      <w:r w:rsidR="008230FE" w:rsidRPr="008A2B27">
        <w:rPr>
          <w:szCs w:val="24"/>
        </w:rPr>
        <w:t xml:space="preserve"> </w:t>
      </w:r>
      <w:r w:rsidR="00BA59A1">
        <w:rPr>
          <w:szCs w:val="24"/>
        </w:rPr>
        <w:t>23</w:t>
      </w:r>
      <w:r w:rsidR="00A56812">
        <w:rPr>
          <w:szCs w:val="24"/>
        </w:rPr>
        <w:t xml:space="preserve"> </w:t>
      </w:r>
      <w:r w:rsidR="001330A1" w:rsidRPr="008A2B27">
        <w:rPr>
          <w:szCs w:val="24"/>
        </w:rPr>
        <w:t>st</w:t>
      </w:r>
      <w:r w:rsidR="007332C6" w:rsidRPr="008A2B27">
        <w:rPr>
          <w:szCs w:val="24"/>
        </w:rPr>
        <w:t>ycken</w:t>
      </w:r>
      <w:r w:rsidR="00942C2C" w:rsidRPr="008A2B27">
        <w:rPr>
          <w:szCs w:val="24"/>
        </w:rPr>
        <w:t xml:space="preserve">, se </w:t>
      </w:r>
      <w:r w:rsidR="00D37035" w:rsidRPr="008A2B27">
        <w:rPr>
          <w:szCs w:val="24"/>
        </w:rPr>
        <w:t>förteckning i</w:t>
      </w:r>
      <w:r w:rsidR="001330A1" w:rsidRPr="008A2B27">
        <w:rPr>
          <w:szCs w:val="24"/>
        </w:rPr>
        <w:t xml:space="preserve"> </w:t>
      </w:r>
      <w:r w:rsidR="007332C6" w:rsidRPr="008A2B27">
        <w:rPr>
          <w:szCs w:val="24"/>
        </w:rPr>
        <w:t>b</w:t>
      </w:r>
      <w:r w:rsidR="00D37035" w:rsidRPr="008A2B27">
        <w:rPr>
          <w:szCs w:val="24"/>
        </w:rPr>
        <w:t xml:space="preserve">ilaga </w:t>
      </w:r>
      <w:r w:rsidR="00A56812">
        <w:rPr>
          <w:szCs w:val="24"/>
        </w:rPr>
        <w:t>4</w:t>
      </w:r>
      <w:r w:rsidR="00D37035" w:rsidRPr="008A2B27">
        <w:rPr>
          <w:szCs w:val="24"/>
        </w:rPr>
        <w:t>.</w:t>
      </w:r>
      <w:r w:rsidR="008E44D1">
        <w:rPr>
          <w:szCs w:val="24"/>
        </w:rPr>
        <w:t xml:space="preserve"> </w:t>
      </w:r>
      <w:r w:rsidR="00371706">
        <w:rPr>
          <w:szCs w:val="24"/>
        </w:rPr>
        <w:br/>
      </w:r>
      <w:r w:rsidR="00371706">
        <w:rPr>
          <w:szCs w:val="24"/>
        </w:rPr>
        <w:br/>
      </w:r>
      <w:r w:rsidR="00371706">
        <w:rPr>
          <w:szCs w:val="24"/>
        </w:rPr>
        <w:br/>
      </w:r>
      <w:r w:rsidR="00371706">
        <w:rPr>
          <w:szCs w:val="24"/>
        </w:rPr>
        <w:br/>
      </w:r>
      <w:r w:rsidR="00371706">
        <w:rPr>
          <w:szCs w:val="24"/>
        </w:rPr>
        <w:br/>
      </w:r>
      <w:r w:rsidR="00371706">
        <w:rPr>
          <w:szCs w:val="24"/>
        </w:rPr>
        <w:br/>
      </w:r>
      <w:r w:rsidR="00371706">
        <w:rPr>
          <w:szCs w:val="24"/>
        </w:rPr>
        <w:br/>
      </w:r>
      <w:r w:rsidR="00371706">
        <w:rPr>
          <w:szCs w:val="24"/>
        </w:rPr>
        <w:br/>
      </w:r>
      <w:r w:rsidR="00371706">
        <w:rPr>
          <w:szCs w:val="24"/>
        </w:rPr>
        <w:br/>
      </w:r>
    </w:p>
    <w:p w:rsidR="004F0546" w:rsidRDefault="004F0546" w:rsidP="008A2B27">
      <w:pPr>
        <w:ind w:left="0"/>
      </w:pPr>
    </w:p>
    <w:p w:rsidR="001C40A9" w:rsidRPr="008A2B27" w:rsidRDefault="001C40A9" w:rsidP="008A2B27">
      <w:pPr>
        <w:ind w:left="0"/>
      </w:pPr>
    </w:p>
    <w:p w:rsidR="00371706" w:rsidRDefault="00371706">
      <w:pPr>
        <w:ind w:left="0"/>
        <w:rPr>
          <w:b/>
          <w:i/>
        </w:rPr>
      </w:pPr>
      <w:r>
        <w:br w:type="page"/>
      </w:r>
    </w:p>
    <w:p w:rsidR="007332C6" w:rsidRDefault="004F0546" w:rsidP="00093789">
      <w:pPr>
        <w:pStyle w:val="Rubrik3"/>
        <w:spacing w:before="0" w:after="0"/>
        <w:ind w:right="567"/>
      </w:pPr>
      <w:r w:rsidRPr="008A2B27">
        <w:lastRenderedPageBreak/>
        <w:t>2.2</w:t>
      </w:r>
      <w:r w:rsidR="00822FFA" w:rsidRPr="008A2B27">
        <w:t xml:space="preserve"> </w:t>
      </w:r>
      <w:r w:rsidR="007D5B94" w:rsidRPr="008A2B27">
        <w:t>Historisk och nuvarande markanvändning</w:t>
      </w:r>
      <w:r w:rsidRPr="008A2B27">
        <w:t xml:space="preserve"> samt naturförhållanden</w:t>
      </w:r>
    </w:p>
    <w:p w:rsidR="00856434" w:rsidRPr="00856434" w:rsidRDefault="00856434" w:rsidP="00093789">
      <w:pPr>
        <w:ind w:right="567"/>
      </w:pPr>
      <w:r w:rsidRPr="00856434">
        <w:t xml:space="preserve">Odlingsmarkerna till Brödens by brukades under artonhundratalet av två hemman. Så var också fallet ännu på 1920-talet, vilket framgår av Häradsekonomiska kartan från </w:t>
      </w:r>
      <w:r w:rsidR="00041E4A" w:rsidRPr="00856434">
        <w:t>1919–</w:t>
      </w:r>
      <w:r w:rsidR="00041E4A">
        <w:t>19</w:t>
      </w:r>
      <w:r w:rsidR="00041E4A" w:rsidRPr="00856434">
        <w:t>25</w:t>
      </w:r>
      <w:r w:rsidRPr="00856434">
        <w:t>. Inägorna framstår på denna karta som typiska för gårdar i skogsbygden med en mängd väl spridda åkertegar av olika storlek och ålder. Mellan tegarna finns glest trädklädda backar samt sidlänt fuktig ängsmark och surskog. Man får förmoda att backarna nyttjades för hackslåtter</w:t>
      </w:r>
      <w:r w:rsidR="001F20E2">
        <w:t>, hagmarksbete och</w:t>
      </w:r>
      <w:r w:rsidRPr="00856434">
        <w:t xml:space="preserve"> klenvirkesskördar medan de fuktiga och blöta markerna </w:t>
      </w:r>
      <w:r w:rsidR="001F20E2">
        <w:t>lämpade sig för</w:t>
      </w:r>
      <w:r w:rsidRPr="00856434">
        <w:t xml:space="preserve"> våtslåtter och stubbskottsbruk. Ett ännu äldre kartmaterial än häradskartan finns bara för det västra hemmanet som </w:t>
      </w:r>
      <w:r w:rsidR="00041E4A" w:rsidRPr="00856434">
        <w:t>1809–1812</w:t>
      </w:r>
      <w:r w:rsidRPr="00856434">
        <w:t xml:space="preserve"> beskrivs som ”hemmanet Brödens odalägor”. Kartan visar en uppodling som nära överensstämmer med bilden drygt hundra år senare.</w:t>
      </w:r>
    </w:p>
    <w:p w:rsidR="00A63560" w:rsidRPr="00856434" w:rsidRDefault="00A63560" w:rsidP="00093789">
      <w:pPr>
        <w:ind w:right="567"/>
      </w:pPr>
    </w:p>
    <w:p w:rsidR="00D15EDD" w:rsidRDefault="00F82D00" w:rsidP="00093789">
      <w:pPr>
        <w:ind w:right="567"/>
      </w:pPr>
      <w:r w:rsidRPr="00856434">
        <w:t>På Carl Malmströms kartor, som visar skogens utbredning i Halland vid olika</w:t>
      </w:r>
      <w:r>
        <w:t xml:space="preserve"> tidpunkter, </w:t>
      </w:r>
      <w:r w:rsidR="006A2241">
        <w:t xml:space="preserve">tycks </w:t>
      </w:r>
      <w:r w:rsidR="00E25073">
        <w:t>området</w:t>
      </w:r>
      <w:r w:rsidR="006A2241">
        <w:t xml:space="preserve"> vara skoglöst under </w:t>
      </w:r>
      <w:r w:rsidR="00C5651C">
        <w:t xml:space="preserve">sjutton- och artonhundratalen, vilket bekräftas av Generalstabskartan från 1870. </w:t>
      </w:r>
      <w:r w:rsidR="004D5350">
        <w:t xml:space="preserve">Malmström anger också generellt för Veinge socken att ”ängarna vid de olika gårdarna saknade i allmänhet trädväxt eller var densamma mycket sparsam” (Malmström 1939). </w:t>
      </w:r>
      <w:r w:rsidR="00C5651C">
        <w:t xml:space="preserve">Enstaka träd eller dungar </w:t>
      </w:r>
      <w:r w:rsidR="004D5350">
        <w:t>kan ha förekommit vid Bröden eller också inte, men</w:t>
      </w:r>
      <w:r w:rsidR="00E25073">
        <w:t xml:space="preserve"> alldeles inpå </w:t>
      </w:r>
      <w:r w:rsidR="00C5651C">
        <w:t xml:space="preserve">inägorna </w:t>
      </w:r>
      <w:r w:rsidR="00E25073">
        <w:t>fanns</w:t>
      </w:r>
      <w:r w:rsidR="00C5651C">
        <w:t xml:space="preserve"> lövskogsrik</w:t>
      </w:r>
      <w:r w:rsidR="0003412F">
        <w:t>a</w:t>
      </w:r>
      <w:r w:rsidR="00C5651C">
        <w:t xml:space="preserve"> utmark</w:t>
      </w:r>
      <w:r w:rsidR="0003412F">
        <w:t xml:space="preserve">er </w:t>
      </w:r>
      <w:r w:rsidR="00E25073">
        <w:t xml:space="preserve">både </w:t>
      </w:r>
      <w:r w:rsidR="0003412F">
        <w:t xml:space="preserve">i öster och sydväst. </w:t>
      </w:r>
      <w:r w:rsidR="00D52FCF">
        <w:t>N</w:t>
      </w:r>
      <w:r>
        <w:t xml:space="preserve">oggrannheten </w:t>
      </w:r>
      <w:r w:rsidR="00302C28">
        <w:t xml:space="preserve">är </w:t>
      </w:r>
      <w:r>
        <w:t xml:space="preserve">inte så god på Malmströms översiktskartor, men de visar ändå </w:t>
      </w:r>
      <w:r w:rsidR="00302C28">
        <w:t xml:space="preserve">tillsammans med häradskartan från 1920-talet </w:t>
      </w:r>
      <w:r>
        <w:t>att det funnits en kontinuitet av löv</w:t>
      </w:r>
      <w:r w:rsidR="00D52FCF">
        <w:t xml:space="preserve">träd i området under längre tid vilket </w:t>
      </w:r>
      <w:r>
        <w:t xml:space="preserve">även en del lavförekomster </w:t>
      </w:r>
      <w:r w:rsidR="00302C28">
        <w:t>bekräftar</w:t>
      </w:r>
      <w:r w:rsidR="00D52FCF">
        <w:t>.</w:t>
      </w:r>
      <w:r w:rsidR="00482920">
        <w:br/>
      </w:r>
      <w:r w:rsidR="00482920">
        <w:br/>
      </w:r>
      <w:r w:rsidR="00EA5772">
        <w:t xml:space="preserve">Båda gårdsmiljöerna fanns ännu kvar på den gamla ekonomiska kartan från 1967 men all mark hade då lagts i ett skifte. Idag finns bara den östra gården kvar. Jan-Åke Nilsson, </w:t>
      </w:r>
      <w:proofErr w:type="spellStart"/>
      <w:r w:rsidR="00EA5772">
        <w:t>Öringe</w:t>
      </w:r>
      <w:proofErr w:type="spellEnd"/>
      <w:r w:rsidR="00EA5772">
        <w:t xml:space="preserve"> </w:t>
      </w:r>
      <w:proofErr w:type="spellStart"/>
      <w:r w:rsidR="00EA5772">
        <w:t>Killebo</w:t>
      </w:r>
      <w:proofErr w:type="spellEnd"/>
      <w:r w:rsidR="00EA5772">
        <w:t xml:space="preserve"> 1, växte på femtiotalet upp på den östra gården som kallades Stora Bröden. Jan-Åke berättar att hans morfar förvärvade hela fastigheten Bröden med de båda gårdarna Stora och Lilla Bröden, och att kyrkan köpte fastigheten </w:t>
      </w:r>
      <w:r w:rsidR="00041E4A">
        <w:t>1969–1970</w:t>
      </w:r>
      <w:r w:rsidR="00EA5772">
        <w:t xml:space="preserve"> av hans mormor. Lilla Bröden brann ner 1987. Sedan jordbruket lagts ned hävdades inägorna under en tid som betad hagmark, men detta bete har sen en tid tillbaka upphört. Idag återstår att beskåda en finmaskig mosaik av åkertegar och lövlundar som tack vare det tidigare betet bara är måttligt igenväxande. Överallt i lundar och åkrar finns rikligt med odlingsrösen. En del tegar är synnerligen smala och slingrande backe upp och backe ner och tycks vara mycket gamla, inte minst öster om vägen. Många åkertegar är vackert terrasserade med djupa terrasshak eller avgränsade av stenmurar, vissa mindre tegar har sen länge övergetts </w:t>
      </w:r>
      <w:r w:rsidR="00DD7AC9">
        <w:t>och återfinns inne i lövskogen.</w:t>
      </w:r>
      <w:r w:rsidR="00EA5772">
        <w:t xml:space="preserve"> I väster finns även något större åkrar, några av dem är uppenbart yngre och har dikats och brutits på tidigare vattensjuk mark. I nordost finns en välbevarad stenmur som markerar gräns mellan inägor och utmark (gränsen finns markerad på häradsekonomiska kartan).</w:t>
      </w:r>
      <w:r w:rsidR="00482920">
        <w:br/>
      </w:r>
      <w:r w:rsidR="00482920">
        <w:br/>
      </w:r>
      <w:r w:rsidR="00482920">
        <w:br/>
      </w:r>
    </w:p>
    <w:p w:rsidR="00482920" w:rsidRDefault="00482920">
      <w:pPr>
        <w:ind w:left="0"/>
      </w:pPr>
      <w:r>
        <w:br w:type="page"/>
      </w:r>
    </w:p>
    <w:p w:rsidR="00FF1437" w:rsidRDefault="007C0EC0" w:rsidP="00B75E77">
      <w:pPr>
        <w:rPr>
          <w:highlight w:val="yellow"/>
        </w:rPr>
      </w:pPr>
      <w:r>
        <w:rPr>
          <w:noProof/>
        </w:rPr>
        <w:lastRenderedPageBreak/>
        <w:drawing>
          <wp:anchor distT="0" distB="0" distL="114300" distR="114300" simplePos="0" relativeHeight="251664896" behindDoc="1" locked="0" layoutInCell="1" allowOverlap="1">
            <wp:simplePos x="0" y="0"/>
            <wp:positionH relativeFrom="column">
              <wp:posOffset>386110</wp:posOffset>
            </wp:positionH>
            <wp:positionV relativeFrom="paragraph">
              <wp:posOffset>22107</wp:posOffset>
            </wp:positionV>
            <wp:extent cx="5041392" cy="5041392"/>
            <wp:effectExtent l="19050" t="19050" r="6985" b="698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äradsekonom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392" cy="5041392"/>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335650" w:rsidRPr="00084AB2" w:rsidRDefault="00335650" w:rsidP="00B75E77"/>
    <w:p w:rsidR="00335650" w:rsidRPr="00084AB2" w:rsidRDefault="00335650" w:rsidP="00B75E77"/>
    <w:p w:rsidR="00335650" w:rsidRPr="00084AB2" w:rsidRDefault="00335650" w:rsidP="00B75E77"/>
    <w:p w:rsidR="00335650" w:rsidRPr="00084AB2" w:rsidRDefault="00335650" w:rsidP="00B75E77"/>
    <w:p w:rsidR="00335650" w:rsidRPr="00084AB2" w:rsidRDefault="00335650" w:rsidP="00B75E77"/>
    <w:p w:rsidR="00335650" w:rsidRPr="00084AB2" w:rsidRDefault="00335650" w:rsidP="00B75E77"/>
    <w:p w:rsidR="00335650" w:rsidRPr="00084AB2" w:rsidRDefault="00335650" w:rsidP="00B75E77"/>
    <w:p w:rsidR="00335650" w:rsidRPr="00084AB2" w:rsidRDefault="00335650" w:rsidP="00B75E77"/>
    <w:p w:rsidR="00335650" w:rsidRPr="00084AB2" w:rsidRDefault="00084AB2" w:rsidP="00084AB2">
      <w:pPr>
        <w:tabs>
          <w:tab w:val="left" w:pos="5797"/>
        </w:tabs>
      </w:pPr>
      <w:r w:rsidRPr="00084AB2">
        <w:tab/>
      </w:r>
    </w:p>
    <w:p w:rsidR="00335650" w:rsidRPr="00084AB2" w:rsidRDefault="00335650" w:rsidP="00B75E77"/>
    <w:p w:rsidR="00B75E77" w:rsidRPr="00084AB2" w:rsidRDefault="00084AB2" w:rsidP="00084AB2">
      <w:pPr>
        <w:tabs>
          <w:tab w:val="left" w:pos="6976"/>
        </w:tabs>
      </w:pPr>
      <w:r w:rsidRPr="00084AB2">
        <w:tab/>
      </w:r>
    </w:p>
    <w:p w:rsidR="00B75E77" w:rsidRPr="00084AB2" w:rsidRDefault="00084AB2" w:rsidP="00084AB2">
      <w:pPr>
        <w:tabs>
          <w:tab w:val="left" w:pos="5666"/>
        </w:tabs>
      </w:pPr>
      <w:r w:rsidRPr="00084AB2">
        <w:tab/>
      </w:r>
    </w:p>
    <w:p w:rsidR="00B75E77" w:rsidRPr="00084AB2" w:rsidRDefault="00B75E77" w:rsidP="00B75E77"/>
    <w:p w:rsidR="00B75E77" w:rsidRPr="00084AB2" w:rsidRDefault="00B75E77" w:rsidP="00B75E77"/>
    <w:p w:rsidR="00B75E77" w:rsidRPr="00084AB2" w:rsidRDefault="00B75E77" w:rsidP="00B75E77"/>
    <w:p w:rsidR="00B75E77" w:rsidRPr="00084AB2" w:rsidRDefault="00B75E77" w:rsidP="00B75E77"/>
    <w:p w:rsidR="00335650" w:rsidRPr="00084AB2" w:rsidRDefault="00335650" w:rsidP="00B75E77"/>
    <w:p w:rsidR="00335650" w:rsidRPr="00084AB2" w:rsidRDefault="00335650" w:rsidP="00B75E77"/>
    <w:p w:rsidR="00335650" w:rsidRPr="00084AB2" w:rsidRDefault="00335650" w:rsidP="00B75E77"/>
    <w:p w:rsidR="00335650" w:rsidRPr="00084AB2" w:rsidRDefault="00335650" w:rsidP="00B75E77"/>
    <w:p w:rsidR="00335650" w:rsidRPr="00084AB2" w:rsidRDefault="00335650" w:rsidP="00B75E77"/>
    <w:p w:rsidR="00335650" w:rsidRPr="00084AB2" w:rsidRDefault="00335650" w:rsidP="00B75E77"/>
    <w:p w:rsidR="00B75E77" w:rsidRPr="00084AB2" w:rsidRDefault="00B75E77" w:rsidP="00B75E77"/>
    <w:p w:rsidR="00335650" w:rsidRPr="00084AB2" w:rsidRDefault="00335650" w:rsidP="00B75E77"/>
    <w:p w:rsidR="00335650" w:rsidRPr="00084AB2" w:rsidRDefault="00335650" w:rsidP="00B75E77"/>
    <w:p w:rsidR="00335650" w:rsidRDefault="00335650" w:rsidP="00B75E77">
      <w:pPr>
        <w:rPr>
          <w:highlight w:val="yellow"/>
        </w:rPr>
      </w:pPr>
    </w:p>
    <w:p w:rsidR="00335650" w:rsidRDefault="00335650" w:rsidP="00B75E77">
      <w:pPr>
        <w:rPr>
          <w:highlight w:val="yellow"/>
        </w:rPr>
      </w:pPr>
    </w:p>
    <w:p w:rsidR="00335650" w:rsidRDefault="00335650" w:rsidP="00B75E77">
      <w:pPr>
        <w:rPr>
          <w:highlight w:val="yellow"/>
        </w:rPr>
      </w:pPr>
    </w:p>
    <w:p w:rsidR="00335650" w:rsidRDefault="00335650" w:rsidP="00B75E77">
      <w:pPr>
        <w:rPr>
          <w:highlight w:val="yellow"/>
        </w:rPr>
      </w:pPr>
    </w:p>
    <w:p w:rsidR="00FF1437" w:rsidRPr="00D15EDD" w:rsidRDefault="00FF1437" w:rsidP="003330B0">
      <w:pPr>
        <w:ind w:right="567"/>
        <w:rPr>
          <w:rFonts w:ascii="Arial" w:hAnsi="Arial" w:cs="Arial"/>
          <w:sz w:val="20"/>
        </w:rPr>
      </w:pPr>
      <w:r w:rsidRPr="00D15EDD">
        <w:rPr>
          <w:rFonts w:ascii="Arial" w:hAnsi="Arial" w:cs="Arial"/>
          <w:sz w:val="20"/>
        </w:rPr>
        <w:t>Häradsekonomiska kartan från 1920-talet</w:t>
      </w:r>
      <w:r>
        <w:rPr>
          <w:rFonts w:ascii="Arial" w:hAnsi="Arial" w:cs="Arial"/>
          <w:sz w:val="20"/>
        </w:rPr>
        <w:t xml:space="preserve">. </w:t>
      </w:r>
      <w:r w:rsidR="00707A76">
        <w:rPr>
          <w:rFonts w:ascii="Arial" w:hAnsi="Arial" w:cs="Arial"/>
          <w:sz w:val="20"/>
        </w:rPr>
        <w:t>Gu</w:t>
      </w:r>
      <w:r w:rsidR="00335650">
        <w:rPr>
          <w:rFonts w:ascii="Arial" w:hAnsi="Arial" w:cs="Arial"/>
          <w:sz w:val="20"/>
        </w:rPr>
        <w:t xml:space="preserve">l färg markerar åker, </w:t>
      </w:r>
      <w:r w:rsidR="00707A76">
        <w:rPr>
          <w:rFonts w:ascii="Arial" w:hAnsi="Arial" w:cs="Arial"/>
          <w:sz w:val="20"/>
        </w:rPr>
        <w:t xml:space="preserve">grön färg </w:t>
      </w:r>
      <w:r w:rsidR="00335650">
        <w:rPr>
          <w:rFonts w:ascii="Arial" w:hAnsi="Arial" w:cs="Arial"/>
          <w:sz w:val="20"/>
        </w:rPr>
        <w:t xml:space="preserve">våtslåttermark, vit </w:t>
      </w:r>
      <w:r w:rsidR="009B52C6">
        <w:rPr>
          <w:rFonts w:ascii="Arial" w:hAnsi="Arial" w:cs="Arial"/>
          <w:sz w:val="20"/>
        </w:rPr>
        <w:t xml:space="preserve">hagmark med </w:t>
      </w:r>
      <w:r w:rsidR="00335650">
        <w:rPr>
          <w:rFonts w:ascii="Arial" w:hAnsi="Arial" w:cs="Arial"/>
          <w:sz w:val="20"/>
        </w:rPr>
        <w:t>hackslåtter, c</w:t>
      </w:r>
      <w:r>
        <w:rPr>
          <w:rFonts w:ascii="Arial" w:hAnsi="Arial" w:cs="Arial"/>
          <w:sz w:val="20"/>
        </w:rPr>
        <w:t>irklarna anger att där växer lövträd.</w:t>
      </w:r>
    </w:p>
    <w:p w:rsidR="00744E53" w:rsidRDefault="00B75E77" w:rsidP="0062424F">
      <w:r>
        <w:br/>
      </w:r>
    </w:p>
    <w:p w:rsidR="0062424F" w:rsidRDefault="00744E53" w:rsidP="00093789">
      <w:pPr>
        <w:ind w:right="567"/>
      </w:pPr>
      <w:r>
        <w:t>Utrymmet mellan tegarna är ofta backigt och här v</w:t>
      </w:r>
      <w:r w:rsidR="00444A6C">
        <w:t xml:space="preserve">äxer nu lövlundar av olika slag. Mosaiken av öppen mark och lövskog har gett </w:t>
      </w:r>
      <w:r w:rsidR="00932DFB">
        <w:t xml:space="preserve">upphov till flera kilometer av attraktiva, slingrande och fullskiktade skogsbryn. </w:t>
      </w:r>
      <w:r w:rsidR="0062424F">
        <w:t>Lövskogen är synnerlige</w:t>
      </w:r>
      <w:r w:rsidR="00932DFB">
        <w:t xml:space="preserve">n variationsrik och här återfinns nästan alla svenska trädslag och många buskar. Vanligast är ek och bok men även asken har en framträdande roll. </w:t>
      </w:r>
      <w:r w:rsidR="00F86688">
        <w:t xml:space="preserve">Bland dessa </w:t>
      </w:r>
      <w:r w:rsidR="00932DFB">
        <w:t xml:space="preserve">finns också ett större antal gamla och grova </w:t>
      </w:r>
      <w:r w:rsidR="00F86688">
        <w:t xml:space="preserve">solitärer med omfattande krongrenar. </w:t>
      </w:r>
      <w:r w:rsidR="006A0ABB">
        <w:t xml:space="preserve">Hassel förekommer ymnigt </w:t>
      </w:r>
      <w:r w:rsidR="00644123">
        <w:t xml:space="preserve">nästan överallt. </w:t>
      </w:r>
      <w:r w:rsidR="006A0ABB">
        <w:t>P</w:t>
      </w:r>
      <w:r w:rsidR="006E63ED">
        <w:t xml:space="preserve">å ett </w:t>
      </w:r>
      <w:r w:rsidR="00B25718">
        <w:t>antal</w:t>
      </w:r>
      <w:r w:rsidR="006E63ED">
        <w:t xml:space="preserve"> platser</w:t>
      </w:r>
      <w:r w:rsidR="006A0ABB">
        <w:t xml:space="preserve"> växer det lind</w:t>
      </w:r>
      <w:r w:rsidR="006E63ED">
        <w:t xml:space="preserve">, </w:t>
      </w:r>
      <w:r w:rsidR="006A0ABB">
        <w:t xml:space="preserve">gärna i stenrösen och i bryn. Lönn förekommer främst vid gårdsmiljöerna. Andra trädslag </w:t>
      </w:r>
      <w:r w:rsidR="00644123">
        <w:t xml:space="preserve">och buskar är asp, björk, rönn, klibbal, </w:t>
      </w:r>
      <w:r w:rsidR="00ED3500">
        <w:t xml:space="preserve">fågelbär, </w:t>
      </w:r>
      <w:r w:rsidR="00644123">
        <w:t xml:space="preserve">sälg, gråvide, hägg, apel, </w:t>
      </w:r>
      <w:r w:rsidR="00A45DB2">
        <w:t xml:space="preserve">hästkastanj, </w:t>
      </w:r>
      <w:r w:rsidR="00D33DF6">
        <w:t xml:space="preserve">syrén, </w:t>
      </w:r>
      <w:r w:rsidR="00644123">
        <w:t xml:space="preserve">fläder, </w:t>
      </w:r>
      <w:r w:rsidR="00A45DB2">
        <w:t xml:space="preserve">humle, tibast, </w:t>
      </w:r>
      <w:r w:rsidR="00644123">
        <w:t>tall och gran.</w:t>
      </w:r>
      <w:r w:rsidR="00B25718">
        <w:t xml:space="preserve"> </w:t>
      </w:r>
    </w:p>
    <w:p w:rsidR="00ED3500" w:rsidRDefault="00ED3500" w:rsidP="0062424F"/>
    <w:p w:rsidR="00EA5772" w:rsidRDefault="00EA5772">
      <w:pPr>
        <w:ind w:left="0"/>
      </w:pPr>
      <w:r>
        <w:br w:type="page"/>
      </w:r>
    </w:p>
    <w:p w:rsidR="00B25718" w:rsidRDefault="00ED3500" w:rsidP="00093789">
      <w:pPr>
        <w:ind w:right="567"/>
      </w:pPr>
      <w:r>
        <w:lastRenderedPageBreak/>
        <w:t xml:space="preserve">Bokskogar finns i den norra delen och i sydost. De medelålders bestånden är välslutna med inslag av </w:t>
      </w:r>
      <w:r w:rsidR="008B7C6C">
        <w:t>gamla</w:t>
      </w:r>
      <w:r>
        <w:t xml:space="preserve"> bokar</w:t>
      </w:r>
      <w:r w:rsidR="00AA04E7">
        <w:t xml:space="preserve"> samt här och var ek. Odlingsrösen och många gamla ekstubbar erinrar om tidigare odl</w:t>
      </w:r>
      <w:r w:rsidR="00D33DF6">
        <w:t>ar</w:t>
      </w:r>
      <w:r w:rsidR="00AA04E7">
        <w:t xml:space="preserve">mödor. </w:t>
      </w:r>
      <w:r w:rsidR="00A45DB2">
        <w:t>L</w:t>
      </w:r>
      <w:r w:rsidR="00AA04E7">
        <w:t xml:space="preserve">övsumpskogar med al och björk </w:t>
      </w:r>
      <w:r w:rsidR="00C70F91">
        <w:t xml:space="preserve">med inslag av ask </w:t>
      </w:r>
      <w:r w:rsidR="00AA04E7">
        <w:t xml:space="preserve">finns utefter bäcken som </w:t>
      </w:r>
      <w:r w:rsidR="00C70F91">
        <w:t xml:space="preserve">bildar områdets gräns i väster och </w:t>
      </w:r>
      <w:r w:rsidR="00AA04E7">
        <w:t>längs m</w:t>
      </w:r>
      <w:r w:rsidR="00C70F91">
        <w:t xml:space="preserve">ed </w:t>
      </w:r>
      <w:r w:rsidR="001F20E2">
        <w:t xml:space="preserve">ett </w:t>
      </w:r>
      <w:r w:rsidR="00C70F91">
        <w:t>mindre bäckst</w:t>
      </w:r>
      <w:r w:rsidR="008B7C6C">
        <w:t>råk genom odlingslandskapet. Artrika</w:t>
      </w:r>
      <w:r w:rsidR="00C70F91">
        <w:t xml:space="preserve"> </w:t>
      </w:r>
      <w:r w:rsidR="008B7C6C">
        <w:t>al</w:t>
      </w:r>
      <w:r w:rsidR="00C70F91">
        <w:t>sumpskog</w:t>
      </w:r>
      <w:r w:rsidR="008B7C6C">
        <w:t>ar</w:t>
      </w:r>
      <w:r w:rsidR="00C70F91">
        <w:t xml:space="preserve"> i form av sluttande kärr</w:t>
      </w:r>
      <w:r w:rsidR="00AA04E7">
        <w:t xml:space="preserve"> </w:t>
      </w:r>
      <w:r w:rsidR="008B7C6C">
        <w:t xml:space="preserve">påträffas dels i reservatets nordöstra hörn, dels </w:t>
      </w:r>
      <w:r w:rsidR="00A45DB2">
        <w:t>i söder öster om vägen</w:t>
      </w:r>
      <w:r w:rsidR="008B7C6C">
        <w:t xml:space="preserve">. I bägge finns rikligt med </w:t>
      </w:r>
      <w:r w:rsidR="00913007">
        <w:t>tydliga och ibland stora al- och björksocklar som</w:t>
      </w:r>
      <w:r w:rsidR="00A45DB2">
        <w:t xml:space="preserve"> visar på spår efter stubbskottsskötsel i så kallad surskog</w:t>
      </w:r>
      <w:r w:rsidR="00913007">
        <w:t>.</w:t>
      </w:r>
    </w:p>
    <w:p w:rsidR="00913007" w:rsidRDefault="00913007" w:rsidP="00093789">
      <w:pPr>
        <w:ind w:right="567"/>
      </w:pPr>
    </w:p>
    <w:p w:rsidR="00B91536" w:rsidRDefault="00B25718" w:rsidP="00093789">
      <w:pPr>
        <w:ind w:right="425"/>
      </w:pPr>
      <w:r>
        <w:t>Grov död ved finns här och var i lövskogarna, t</w:t>
      </w:r>
      <w:r w:rsidR="001F20E2">
        <w:t>ill</w:t>
      </w:r>
      <w:r>
        <w:t xml:space="preserve"> ex</w:t>
      </w:r>
      <w:r w:rsidR="001F20E2">
        <w:t>empel</w:t>
      </w:r>
      <w:r>
        <w:t xml:space="preserve"> </w:t>
      </w:r>
      <w:r w:rsidR="006A4CED">
        <w:t xml:space="preserve">rikligt som stormfällda lågor i den fuktiga lövskogen strax väster om vägen och som avbrutna högstubbar i bokskogen i nordost. </w:t>
      </w:r>
      <w:r w:rsidR="00B91536">
        <w:t xml:space="preserve">Ett trist problem är askskottsjukan som härjar i området. Många askar är döda eller starkt försvagade och framtiden tycks oviss för detta </w:t>
      </w:r>
      <w:r w:rsidR="00B91536" w:rsidRPr="00093789">
        <w:rPr>
          <w:spacing w:val="-3"/>
        </w:rPr>
        <w:t>trädslag som så starkt präglar landskapet och ännu är något av ett emblem för Bröden.</w:t>
      </w:r>
    </w:p>
    <w:p w:rsidR="00644123" w:rsidRDefault="00644123" w:rsidP="00093789">
      <w:pPr>
        <w:ind w:right="567"/>
      </w:pPr>
    </w:p>
    <w:p w:rsidR="000316BB" w:rsidRDefault="000316BB" w:rsidP="00093789">
      <w:pPr>
        <w:ind w:right="567"/>
        <w:rPr>
          <w:color w:val="4F6228" w:themeColor="accent3" w:themeShade="80"/>
        </w:rPr>
      </w:pPr>
    </w:p>
    <w:p w:rsidR="008C2687" w:rsidRPr="008A2B27" w:rsidRDefault="00A222ED" w:rsidP="00093789">
      <w:pPr>
        <w:pStyle w:val="Rubrik3"/>
        <w:spacing w:before="0" w:after="0"/>
        <w:ind w:right="567"/>
      </w:pPr>
      <w:r w:rsidRPr="008A2B27">
        <w:t>2.3</w:t>
      </w:r>
      <w:r w:rsidR="004F0546" w:rsidRPr="008A2B27">
        <w:t xml:space="preserve"> Beskrivning av bevarandevärden</w:t>
      </w:r>
      <w:r w:rsidR="00EA5772">
        <w:br/>
      </w:r>
    </w:p>
    <w:p w:rsidR="008C2687" w:rsidRPr="008A2B27" w:rsidRDefault="00D33DF6" w:rsidP="00093789">
      <w:pPr>
        <w:pStyle w:val="Rubrik4"/>
        <w:spacing w:before="0" w:after="0"/>
        <w:ind w:right="567"/>
      </w:pPr>
      <w:r>
        <w:t>Biologiska värden</w:t>
      </w:r>
    </w:p>
    <w:p w:rsidR="00A45DB2" w:rsidRDefault="00984E52" w:rsidP="00093789">
      <w:pPr>
        <w:ind w:right="141"/>
      </w:pPr>
      <w:r>
        <w:t>Särskilt biologiskt värdefulla är lövlundarn</w:t>
      </w:r>
      <w:r w:rsidR="008B78C4">
        <w:t>a med gammal ek, ask, lind,</w:t>
      </w:r>
      <w:r>
        <w:t xml:space="preserve"> lönn</w:t>
      </w:r>
      <w:r w:rsidR="008B78C4">
        <w:t xml:space="preserve"> och hassel</w:t>
      </w:r>
      <w:r>
        <w:t>, lövsumpskogarna med al och björk på gamla socklar</w:t>
      </w:r>
      <w:r w:rsidR="00274D98">
        <w:t>, bokskogen med gamla bokar och död ved samt alla odlingsrösen och fullskiktade skogsbryn med hassel, hägg, sälg, apel m</w:t>
      </w:r>
      <w:r w:rsidR="000D23A3">
        <w:t>ed mera</w:t>
      </w:r>
      <w:r w:rsidR="00274D98">
        <w:t xml:space="preserve">. </w:t>
      </w:r>
      <w:r w:rsidR="000465E0">
        <w:t xml:space="preserve">I sumpskogar och fuktiga lövskogar har </w:t>
      </w:r>
      <w:r w:rsidR="00434902">
        <w:t xml:space="preserve">bland kärlväxter </w:t>
      </w:r>
      <w:r w:rsidR="000465E0">
        <w:t xml:space="preserve">påträffats </w:t>
      </w:r>
      <w:r w:rsidR="00434902">
        <w:t>b</w:t>
      </w:r>
      <w:r w:rsidR="00A45DB2">
        <w:t xml:space="preserve">land annat gullpudra, </w:t>
      </w:r>
      <w:r w:rsidR="00653A4A">
        <w:t xml:space="preserve">bäckbräsma, </w:t>
      </w:r>
      <w:r w:rsidR="00A45DB2">
        <w:t xml:space="preserve">grönvit nattviol, darrgräs, loppstarr, </w:t>
      </w:r>
      <w:r w:rsidR="00653A4A">
        <w:t xml:space="preserve">rankstarr, hirsstarr, </w:t>
      </w:r>
      <w:r w:rsidR="00A45DB2">
        <w:t>ängsstarr och gräsull</w:t>
      </w:r>
      <w:r w:rsidR="00653A4A">
        <w:t xml:space="preserve">. Fällmossa </w:t>
      </w:r>
      <w:r w:rsidR="00434902">
        <w:t>växer</w:t>
      </w:r>
      <w:r w:rsidR="00653A4A">
        <w:t xml:space="preserve"> på gamla ekar liksom lavarna glansfläck och rostfläck.</w:t>
      </w:r>
      <w:r w:rsidR="000465E0">
        <w:t xml:space="preserve"> </w:t>
      </w:r>
      <w:r w:rsidR="00093789">
        <w:t xml:space="preserve">Vid Skogsstyrelsens </w:t>
      </w:r>
      <w:r w:rsidR="00434902">
        <w:t xml:space="preserve">nyckelbiotopsinventering </w:t>
      </w:r>
      <w:r w:rsidR="008E329A">
        <w:t>1993–1994</w:t>
      </w:r>
      <w:r w:rsidR="00434902">
        <w:t xml:space="preserve"> registrerades 4 områden i reservatet som nyckelbiotop eller naturvärdesobjekt.</w:t>
      </w:r>
    </w:p>
    <w:p w:rsidR="00C50FEA" w:rsidRDefault="00C50FEA" w:rsidP="00093789">
      <w:pPr>
        <w:ind w:right="567"/>
      </w:pPr>
    </w:p>
    <w:p w:rsidR="00C50FEA" w:rsidRPr="00702AB8" w:rsidRDefault="00C50FEA" w:rsidP="00093789">
      <w:pPr>
        <w:ind w:right="567"/>
        <w:rPr>
          <w:szCs w:val="24"/>
        </w:rPr>
      </w:pPr>
      <w:r>
        <w:t xml:space="preserve">Många träd </w:t>
      </w:r>
      <w:r w:rsidR="006E3037">
        <w:t xml:space="preserve">i Bröden </w:t>
      </w:r>
      <w:r>
        <w:t xml:space="preserve">är gamla, ihåliga och hyser död ved. </w:t>
      </w:r>
      <w:r w:rsidR="006E3037">
        <w:t xml:space="preserve">Av dessa har 6 stycken utpekats </w:t>
      </w:r>
      <w:r>
        <w:t xml:space="preserve">som särskilt skyddsvärda i inventeringen av Skyddsvärda träd i kulturlandskapet. </w:t>
      </w:r>
      <w:r w:rsidR="00921B96">
        <w:t>I inventeringen klassas e</w:t>
      </w:r>
      <w:r w:rsidRPr="00702AB8">
        <w:rPr>
          <w:szCs w:val="24"/>
        </w:rPr>
        <w:t>tt träd som skyddsvärt utifrån dess grovlek, om det hyser skyddsvärda arter eller om det har andra naturvärden som håligheter eller spår av hamling.</w:t>
      </w:r>
    </w:p>
    <w:p w:rsidR="00A45DB2" w:rsidRDefault="00A45DB2" w:rsidP="00093789">
      <w:pPr>
        <w:ind w:right="567"/>
      </w:pPr>
    </w:p>
    <w:p w:rsidR="00A45DB2" w:rsidRDefault="00A45DB2" w:rsidP="00093789">
      <w:pPr>
        <w:ind w:right="567"/>
      </w:pPr>
      <w:r>
        <w:t>Den friska till fuktiga ängsmarken på åkertegarna är gräsdominerad och till större delen kvävegynnad. Vid inventeringen för Hallands flora på 1980-talet</w:t>
      </w:r>
      <w:r w:rsidR="00B04F62">
        <w:t>, då området betades,</w:t>
      </w:r>
      <w:r>
        <w:t xml:space="preserve"> noterades en del intressanta hävdgynnade kärlväxter, bland annat sommarfibbla, brudborste, gulmåra och gökblomster. </w:t>
      </w:r>
      <w:r w:rsidR="00B04F62">
        <w:t xml:space="preserve">Endast en del av de hävdgynnade arterna har återfunnits. </w:t>
      </w:r>
      <w:r w:rsidR="00653A4A">
        <w:t>Lungrot, hårginst, tibast och humle är exempel på andra kulturgynnade växter som hållit sig kvar i landskapet.</w:t>
      </w:r>
    </w:p>
    <w:p w:rsidR="00A45DB2" w:rsidRDefault="00A45DB2" w:rsidP="00093789">
      <w:pPr>
        <w:ind w:right="567"/>
      </w:pPr>
    </w:p>
    <w:p w:rsidR="00B91536" w:rsidRDefault="00B91536" w:rsidP="00093789">
      <w:pPr>
        <w:ind w:right="567"/>
      </w:pPr>
      <w:r>
        <w:t>Fågellivet är rikt med många av lövskogens och hagmarkernas arter. Noterats har bland annat gulsparv, törnskata, mindre flugsnappare, stjärtmes, st</w:t>
      </w:r>
      <w:r w:rsidR="001033C5">
        <w:t xml:space="preserve">enknäck, skogsduva, spillkråka </w:t>
      </w:r>
      <w:r>
        <w:t>och nattskärra.</w:t>
      </w:r>
      <w:r w:rsidR="00BF236E">
        <w:t xml:space="preserve"> Hasselmus är också påträffad.</w:t>
      </w:r>
    </w:p>
    <w:p w:rsidR="00CE7231" w:rsidRDefault="00CE7231" w:rsidP="001544A8">
      <w:pPr>
        <w:pStyle w:val="Text"/>
        <w:tabs>
          <w:tab w:val="left" w:pos="360"/>
        </w:tabs>
        <w:spacing w:before="0"/>
        <w:ind w:left="567" w:right="567"/>
        <w:jc w:val="left"/>
        <w:rPr>
          <w:rFonts w:ascii="Times New Roman" w:hAnsi="Times New Roman"/>
        </w:rPr>
      </w:pPr>
      <w:r w:rsidRPr="0089314E">
        <w:rPr>
          <w:rFonts w:ascii="Times New Roman" w:hAnsi="Times New Roman"/>
        </w:rPr>
        <w:t xml:space="preserve">Totalt är </w:t>
      </w:r>
      <w:r w:rsidR="00D55538">
        <w:rPr>
          <w:rFonts w:ascii="Times New Roman" w:hAnsi="Times New Roman"/>
        </w:rPr>
        <w:t>10</w:t>
      </w:r>
      <w:r w:rsidRPr="0089314E">
        <w:rPr>
          <w:rFonts w:ascii="Times New Roman" w:hAnsi="Times New Roman"/>
        </w:rPr>
        <w:t xml:space="preserve"> rödlistade </w:t>
      </w:r>
      <w:r>
        <w:rPr>
          <w:rFonts w:ascii="Times New Roman" w:hAnsi="Times New Roman"/>
        </w:rPr>
        <w:t>och 23 regionalt intressanta arter (se bil</w:t>
      </w:r>
      <w:r w:rsidR="00041E4A">
        <w:rPr>
          <w:rFonts w:ascii="Times New Roman" w:hAnsi="Times New Roman"/>
        </w:rPr>
        <w:t>aga</w:t>
      </w:r>
      <w:r>
        <w:rPr>
          <w:rFonts w:ascii="Times New Roman" w:hAnsi="Times New Roman"/>
        </w:rPr>
        <w:t xml:space="preserve"> 4) noterade med förekomst i reservatet. </w:t>
      </w:r>
    </w:p>
    <w:p w:rsidR="00D152D6" w:rsidRPr="00434902" w:rsidRDefault="00D152D6" w:rsidP="001544A8">
      <w:pPr>
        <w:pStyle w:val="Rubrik4"/>
        <w:spacing w:before="0" w:after="0"/>
        <w:ind w:right="567"/>
      </w:pPr>
      <w:r w:rsidRPr="00434902">
        <w:lastRenderedPageBreak/>
        <w:t>Kulturhistoriska värden</w:t>
      </w:r>
    </w:p>
    <w:p w:rsidR="00974556" w:rsidRDefault="00974556" w:rsidP="001544A8">
      <w:pPr>
        <w:ind w:right="567"/>
      </w:pPr>
      <w:r>
        <w:t xml:space="preserve">Odlingslandskapet är idag ohävdat men komplett i </w:t>
      </w:r>
      <w:r w:rsidR="00E36EE3">
        <w:t xml:space="preserve">sin </w:t>
      </w:r>
      <w:r>
        <w:t xml:space="preserve">omfattning och med en </w:t>
      </w:r>
      <w:r w:rsidR="009B52C6">
        <w:t xml:space="preserve">välbevarad </w:t>
      </w:r>
      <w:r>
        <w:t xml:space="preserve">struktur. Kraftigt terrasserade åkrar som avgränsas av stenmurar och </w:t>
      </w:r>
      <w:r w:rsidR="00102EC2">
        <w:t>branta hak, smala slingrande åkertega</w:t>
      </w:r>
      <w:r w:rsidR="00CC0E85">
        <w:t>r, mängder av odlingsrösen, sten</w:t>
      </w:r>
      <w:r w:rsidR="00102EC2">
        <w:t>gärd</w:t>
      </w:r>
      <w:r w:rsidR="00CC0E85">
        <w:t>e</w:t>
      </w:r>
      <w:r w:rsidR="00102EC2">
        <w:t>s</w:t>
      </w:r>
      <w:r w:rsidR="00CC0E85">
        <w:t>-</w:t>
      </w:r>
      <w:r w:rsidR="00102EC2">
        <w:t xml:space="preserve">gårdar som markerar gräns mellan inägor och utmark är alla exempel på element och strukturer från det gamla odlingslandskapet. Dessutom finns husgrunder kvar från det västra hemmanet. </w:t>
      </w:r>
      <w:r w:rsidR="00E873A4">
        <w:t xml:space="preserve">Bland ”levande odlingsspår” kan nämnas kulturväxter som </w:t>
      </w:r>
      <w:proofErr w:type="spellStart"/>
      <w:r w:rsidR="00E873A4">
        <w:t>syrén</w:t>
      </w:r>
      <w:proofErr w:type="spellEnd"/>
      <w:r w:rsidR="00E873A4">
        <w:t xml:space="preserve">, hästkastanj, humle, </w:t>
      </w:r>
      <w:proofErr w:type="spellStart"/>
      <w:r w:rsidR="00E873A4">
        <w:t>spiréa</w:t>
      </w:r>
      <w:proofErr w:type="spellEnd"/>
      <w:r w:rsidR="00D338D0">
        <w:t>, daglilja</w:t>
      </w:r>
      <w:r w:rsidR="001544A8">
        <w:t>, tibast</w:t>
      </w:r>
      <w:r w:rsidR="00E873A4">
        <w:t xml:space="preserve"> och socklar med al och björk.</w:t>
      </w:r>
    </w:p>
    <w:p w:rsidR="00434902" w:rsidRPr="00434902" w:rsidRDefault="00434902" w:rsidP="001544A8">
      <w:pPr>
        <w:ind w:right="567"/>
      </w:pPr>
    </w:p>
    <w:p w:rsidR="004F0546" w:rsidRDefault="00D37035" w:rsidP="001544A8">
      <w:pPr>
        <w:pStyle w:val="Rubrik4"/>
        <w:spacing w:before="0" w:after="0"/>
        <w:ind w:right="567"/>
      </w:pPr>
      <w:r w:rsidRPr="008A2B27">
        <w:t>Prioriterade bevarandevärden</w:t>
      </w:r>
    </w:p>
    <w:p w:rsidR="009A3DD0" w:rsidRDefault="009A3DD0" w:rsidP="001544A8">
      <w:pPr>
        <w:ind w:right="567"/>
      </w:pPr>
      <w:r>
        <w:t xml:space="preserve">Skydd och skötsel av områdets ädellövskogar, lövlundar och lövsumpskogar har högsta prioritet men bevarandet måste genomföras </w:t>
      </w:r>
      <w:r w:rsidR="00AA432C">
        <w:t xml:space="preserve">för </w:t>
      </w:r>
      <w:r>
        <w:t>odlingslandskapet</w:t>
      </w:r>
      <w:r w:rsidR="00AA432C">
        <w:t xml:space="preserve"> som en </w:t>
      </w:r>
      <w:r w:rsidR="004E13A5">
        <w:t>hel</w:t>
      </w:r>
      <w:r w:rsidR="00AA432C">
        <w:t xml:space="preserve">het, </w:t>
      </w:r>
      <w:r w:rsidR="00B067C5">
        <w:t>inklusive åkertegarna.</w:t>
      </w:r>
    </w:p>
    <w:p w:rsidR="00D33DF6" w:rsidRDefault="001544A8" w:rsidP="001544A8">
      <w:pPr>
        <w:ind w:right="567"/>
      </w:pPr>
      <w:r>
        <w:br/>
      </w:r>
    </w:p>
    <w:p w:rsidR="00D33DF6" w:rsidRPr="008A2B27" w:rsidRDefault="00D33DF6" w:rsidP="001544A8">
      <w:pPr>
        <w:pStyle w:val="Rubrik3"/>
        <w:spacing w:before="0" w:after="0"/>
        <w:ind w:right="567"/>
      </w:pPr>
      <w:r w:rsidRPr="008A2B27">
        <w:t>2.</w:t>
      </w:r>
      <w:r>
        <w:t>4</w:t>
      </w:r>
      <w:r w:rsidRPr="008A2B27">
        <w:t xml:space="preserve"> </w:t>
      </w:r>
      <w:r>
        <w:t>Skötsel och biologisk mångfald</w:t>
      </w:r>
    </w:p>
    <w:p w:rsidR="00E616E3" w:rsidRPr="00007F49" w:rsidRDefault="00E36EE3" w:rsidP="001544A8">
      <w:pPr>
        <w:ind w:right="567"/>
        <w:rPr>
          <w:spacing w:val="-2"/>
        </w:rPr>
      </w:pPr>
      <w:r>
        <w:t>S</w:t>
      </w:r>
      <w:r w:rsidR="001D2541">
        <w:t xml:space="preserve">amtidigt som inägorna är ovanligt välbevarade med alla sina strukturer från 1920-talet (tegar, </w:t>
      </w:r>
      <w:r w:rsidR="009B52C6">
        <w:t xml:space="preserve">hagmarker med </w:t>
      </w:r>
      <w:r w:rsidR="001D2541">
        <w:t xml:space="preserve">ängsbackar, sidvallsängar) och </w:t>
      </w:r>
      <w:r w:rsidR="008C2B87">
        <w:t xml:space="preserve">nästan </w:t>
      </w:r>
      <w:bookmarkStart w:id="0" w:name="_GoBack"/>
      <w:bookmarkEnd w:id="0"/>
      <w:r w:rsidR="001D2541">
        <w:t>h</w:t>
      </w:r>
      <w:r w:rsidR="004B2A65">
        <w:t xml:space="preserve">elt utan granplanteringar så har landskapet genom minst 50 års igenväxning radikalt förändrats. Brukarna från tjugotalet </w:t>
      </w:r>
      <w:r w:rsidR="00E616E3">
        <w:t xml:space="preserve">och tidigare </w:t>
      </w:r>
      <w:r w:rsidR="004B2A65">
        <w:t xml:space="preserve">skulle sannolikt förfasa sig över förvandlingen. </w:t>
      </w:r>
      <w:r w:rsidR="009B52C6">
        <w:t>Tjugotalets</w:t>
      </w:r>
      <w:r w:rsidR="004B2A65">
        <w:t xml:space="preserve"> öppna välhävdade landskap</w:t>
      </w:r>
      <w:r w:rsidR="009B52C6">
        <w:t xml:space="preserve"> hade en biologisk mångfald med </w:t>
      </w:r>
      <w:r w:rsidR="00E616E3">
        <w:t xml:space="preserve">oerhört </w:t>
      </w:r>
      <w:r w:rsidR="004B2A65">
        <w:t xml:space="preserve">mycket att bjuda på som nutidens landskap saknar, inte minst ängsblommor och ett rikt insektsliv med både fjärilar och vilda bin. </w:t>
      </w:r>
      <w:r w:rsidR="00E616E3">
        <w:t>Me</w:t>
      </w:r>
      <w:r w:rsidR="007D5DE8">
        <w:t xml:space="preserve">n </w:t>
      </w:r>
      <w:r w:rsidR="00B94CCD">
        <w:t xml:space="preserve">möjligen </w:t>
      </w:r>
      <w:r w:rsidR="007D5DE8">
        <w:t xml:space="preserve">finns det </w:t>
      </w:r>
      <w:r w:rsidR="009B52C6">
        <w:t>ändå</w:t>
      </w:r>
      <w:r w:rsidR="00B94CCD">
        <w:t xml:space="preserve"> </w:t>
      </w:r>
      <w:r w:rsidR="00CD2A5E">
        <w:t>vissa</w:t>
      </w:r>
      <w:r w:rsidR="00B94CCD">
        <w:t xml:space="preserve"> </w:t>
      </w:r>
      <w:r>
        <w:t xml:space="preserve">inslag </w:t>
      </w:r>
      <w:r w:rsidR="00B94CCD">
        <w:t xml:space="preserve">som pekar i en annan riktning, kanske har vi </w:t>
      </w:r>
      <w:r w:rsidR="007D5DE8">
        <w:t xml:space="preserve">fler riktigt gamla ädla lövträd </w:t>
      </w:r>
      <w:r w:rsidR="00B067C5">
        <w:t xml:space="preserve">i inägorna </w:t>
      </w:r>
      <w:r w:rsidR="007D5DE8">
        <w:t xml:space="preserve">nu än förr, även om de nu står i </w:t>
      </w:r>
      <w:r w:rsidR="00007F49">
        <w:t xml:space="preserve">oftast </w:t>
      </w:r>
      <w:r w:rsidR="00007F49" w:rsidRPr="00007F49">
        <w:rPr>
          <w:spacing w:val="-2"/>
        </w:rPr>
        <w:t>alltför skuggiga miljöer.</w:t>
      </w:r>
      <w:r w:rsidR="00B94CCD" w:rsidRPr="00007F49">
        <w:rPr>
          <w:spacing w:val="-2"/>
        </w:rPr>
        <w:t xml:space="preserve"> Och kanske finns det</w:t>
      </w:r>
      <w:r w:rsidR="00007F49" w:rsidRPr="00007F49">
        <w:rPr>
          <w:spacing w:val="-2"/>
        </w:rPr>
        <w:t xml:space="preserve"> idag</w:t>
      </w:r>
      <w:r w:rsidR="00B94CCD" w:rsidRPr="00007F49">
        <w:rPr>
          <w:spacing w:val="-2"/>
        </w:rPr>
        <w:t xml:space="preserve"> mer grov död lövved i området?</w:t>
      </w:r>
    </w:p>
    <w:p w:rsidR="00E616E3" w:rsidRDefault="00E616E3" w:rsidP="001544A8">
      <w:pPr>
        <w:ind w:right="567"/>
      </w:pPr>
    </w:p>
    <w:p w:rsidR="004D1942" w:rsidRDefault="00840365" w:rsidP="001544A8">
      <w:pPr>
        <w:ind w:right="567"/>
      </w:pPr>
      <w:r>
        <w:t>D</w:t>
      </w:r>
      <w:r w:rsidR="00E616E3">
        <w:t>åtidens landskap</w:t>
      </w:r>
      <w:r>
        <w:t xml:space="preserve"> går</w:t>
      </w:r>
      <w:r w:rsidR="005C1D4F">
        <w:t xml:space="preserve">, helt eller delvis, </w:t>
      </w:r>
      <w:r w:rsidR="00E616E3">
        <w:t xml:space="preserve">inte att återskapa. </w:t>
      </w:r>
      <w:r w:rsidR="007D5DE8">
        <w:t xml:space="preserve">Uppgiften blir i stället att </w:t>
      </w:r>
      <w:r w:rsidR="00B067C5">
        <w:t xml:space="preserve">skapa </w:t>
      </w:r>
      <w:r w:rsidR="007D5DE8">
        <w:t xml:space="preserve">ett nytt som </w:t>
      </w:r>
      <w:r w:rsidR="00C016B1">
        <w:t>kan förena dåtid med nutid, ett öppnare och mer hävdat landskap</w:t>
      </w:r>
      <w:r w:rsidR="00224129">
        <w:t xml:space="preserve"> än dagens igenväxande</w:t>
      </w:r>
      <w:r w:rsidR="00C016B1">
        <w:t xml:space="preserve">. Bästa </w:t>
      </w:r>
      <w:r w:rsidR="00B94CCD">
        <w:t xml:space="preserve">receptet bör vara </w:t>
      </w:r>
      <w:r w:rsidR="00C016B1">
        <w:t>att återgå till ett extensivt bete över hela odlingslandskapet</w:t>
      </w:r>
      <w:r w:rsidR="00224129">
        <w:t xml:space="preserve">, ett bete </w:t>
      </w:r>
      <w:r w:rsidR="00C016B1">
        <w:t xml:space="preserve">som måste kompletteras med röjningar </w:t>
      </w:r>
      <w:r w:rsidR="000863B9">
        <w:t xml:space="preserve">inte minst </w:t>
      </w:r>
      <w:r w:rsidR="00C016B1">
        <w:t xml:space="preserve">för att gynna gamla lövträd. </w:t>
      </w:r>
      <w:r w:rsidR="000863B9">
        <w:t>Täta bokskogar och sumpskogar kan ingå som skogsbete men kan också hållas utanför betesdriften.</w:t>
      </w:r>
      <w:r w:rsidR="006E3037">
        <w:t xml:space="preserve"> En god idé kan vara att utgå från det gamla betets omfattning, vilket är lätt att avläsa då stängslen ännu finns kvar.</w:t>
      </w:r>
      <w:r w:rsidR="005C1D4F" w:rsidRPr="005C1D4F">
        <w:t xml:space="preserve"> </w:t>
      </w:r>
    </w:p>
    <w:p w:rsidR="00895346" w:rsidRDefault="00895346" w:rsidP="001544A8">
      <w:pPr>
        <w:ind w:right="567"/>
      </w:pPr>
    </w:p>
    <w:p w:rsidR="004D1942" w:rsidRDefault="004D1942" w:rsidP="001544A8">
      <w:pPr>
        <w:ind w:right="567"/>
      </w:pPr>
      <w:r>
        <w:t>Bröden vore också den rätta platsen för ett museijordbruk i liten skala</w:t>
      </w:r>
      <w:r w:rsidR="005D0FDE">
        <w:t xml:space="preserve"> i form av allmogeåkrar</w:t>
      </w:r>
      <w:r>
        <w:t xml:space="preserve">. </w:t>
      </w:r>
      <w:r w:rsidR="00AA432C">
        <w:t>En god förebild är Gårdshults naturreservat där det bedrivs odling av gammaldags grödor och rödlistade ogräs.</w:t>
      </w:r>
      <w:r>
        <w:t xml:space="preserve"> </w:t>
      </w:r>
      <w:r w:rsidR="00AA432C">
        <w:t xml:space="preserve">Ett exempel kan vara odling av lin med </w:t>
      </w:r>
      <w:r w:rsidR="005D0FDE">
        <w:t xml:space="preserve">linets </w:t>
      </w:r>
      <w:r w:rsidR="00AA432C">
        <w:t>ogräs på en liten terrasserad åkerteg uppe</w:t>
      </w:r>
      <w:r w:rsidR="00381360">
        <w:t xml:space="preserve"> i nordväst på det öde hemmanet Lilla Bröden.</w:t>
      </w:r>
      <w:r w:rsidR="00895346">
        <w:br/>
      </w:r>
    </w:p>
    <w:p w:rsidR="000D38B3" w:rsidRPr="008A2B27" w:rsidRDefault="00093789" w:rsidP="001D2DA8">
      <w:pPr>
        <w:pStyle w:val="Rubrik3"/>
        <w:ind w:right="567"/>
      </w:pPr>
      <w:r>
        <w:br/>
      </w:r>
      <w:r w:rsidR="000D38B3" w:rsidRPr="008A2B27">
        <w:t>2</w:t>
      </w:r>
      <w:r w:rsidR="00E427AD" w:rsidRPr="008A2B27">
        <w:t>.</w:t>
      </w:r>
      <w:r w:rsidR="00E91902">
        <w:t>5</w:t>
      </w:r>
      <w:r w:rsidR="000D38B3" w:rsidRPr="008A2B27">
        <w:t xml:space="preserve"> </w:t>
      </w:r>
      <w:r w:rsidR="008808D9" w:rsidRPr="008A2B27">
        <w:t>Referenser</w:t>
      </w:r>
    </w:p>
    <w:p w:rsidR="00F532F3" w:rsidRPr="00AA432C" w:rsidRDefault="00F532F3" w:rsidP="001D2DA8">
      <w:pPr>
        <w:autoSpaceDE w:val="0"/>
        <w:autoSpaceDN w:val="0"/>
        <w:adjustRightInd w:val="0"/>
        <w:spacing w:line="264" w:lineRule="auto"/>
        <w:ind w:left="851" w:right="567" w:hanging="284"/>
        <w:rPr>
          <w:rFonts w:eastAsia="TimesNewRomanPSMT"/>
        </w:rPr>
      </w:pPr>
      <w:r w:rsidRPr="00AA432C">
        <w:rPr>
          <w:rFonts w:eastAsia="TimesNewRomanPSMT"/>
        </w:rPr>
        <w:lastRenderedPageBreak/>
        <w:t xml:space="preserve">Artportalen. </w:t>
      </w:r>
      <w:hyperlink r:id="rId11" w:history="1">
        <w:r w:rsidRPr="00AA432C">
          <w:rPr>
            <w:rStyle w:val="Hyperlnk"/>
            <w:rFonts w:eastAsia="TimesNewRomanPSMT"/>
            <w:color w:val="auto"/>
          </w:rPr>
          <w:t>www.artportalen.se</w:t>
        </w:r>
      </w:hyperlink>
    </w:p>
    <w:p w:rsidR="00962312" w:rsidRPr="00AA432C" w:rsidRDefault="00962312" w:rsidP="001D2DA8">
      <w:pPr>
        <w:autoSpaceDE w:val="0"/>
        <w:autoSpaceDN w:val="0"/>
        <w:adjustRightInd w:val="0"/>
        <w:spacing w:line="264" w:lineRule="auto"/>
        <w:ind w:left="851" w:right="567" w:hanging="284"/>
      </w:pPr>
      <w:r w:rsidRPr="00AA432C">
        <w:rPr>
          <w:sz w:val="22"/>
          <w:szCs w:val="22"/>
        </w:rPr>
        <w:t xml:space="preserve">Bengtsson, S. </w:t>
      </w:r>
      <w:r w:rsidRPr="00AA432C">
        <w:t>1996. Naturvårdsprogram för Hallands län. Del 3. Halmstads kommun.</w:t>
      </w:r>
      <w:r w:rsidR="00E23B99" w:rsidRPr="00AA432C">
        <w:t xml:space="preserve"> </w:t>
      </w:r>
      <w:r w:rsidRPr="00AA432C">
        <w:t>Södra delen. Remissutgåva</w:t>
      </w:r>
      <w:r w:rsidR="001D2DA8">
        <w:t>.</w:t>
      </w:r>
    </w:p>
    <w:p w:rsidR="005D0FDE" w:rsidRPr="00D24D28" w:rsidRDefault="005D0FDE" w:rsidP="001D2DA8">
      <w:pPr>
        <w:tabs>
          <w:tab w:val="left" w:pos="567"/>
        </w:tabs>
        <w:autoSpaceDE w:val="0"/>
        <w:autoSpaceDN w:val="0"/>
        <w:adjustRightInd w:val="0"/>
        <w:spacing w:line="264" w:lineRule="auto"/>
        <w:ind w:right="567"/>
        <w:rPr>
          <w:szCs w:val="24"/>
        </w:rPr>
      </w:pPr>
      <w:r w:rsidRPr="00D24D28">
        <w:rPr>
          <w:szCs w:val="24"/>
        </w:rPr>
        <w:t>Häradsekonomiska kartan över Halland från 1920-talet.</w:t>
      </w:r>
    </w:p>
    <w:p w:rsidR="0078030D" w:rsidRPr="00AA432C" w:rsidRDefault="0078030D" w:rsidP="001D2DA8">
      <w:pPr>
        <w:autoSpaceDE w:val="0"/>
        <w:autoSpaceDN w:val="0"/>
        <w:adjustRightInd w:val="0"/>
        <w:spacing w:line="264" w:lineRule="auto"/>
        <w:ind w:left="851" w:right="567" w:hanging="284"/>
        <w:rPr>
          <w:rFonts w:eastAsia="TimesNewRomanPSMT"/>
        </w:rPr>
      </w:pPr>
      <w:r w:rsidRPr="00AA432C">
        <w:rPr>
          <w:rFonts w:eastAsia="TimesNewRomanPSMT"/>
        </w:rPr>
        <w:t>Larsson, K. och Simonsson, G. 2003. Den halländska skogen – människa och mångfald.</w:t>
      </w:r>
      <w:r w:rsidR="007332C6" w:rsidRPr="00AA432C">
        <w:rPr>
          <w:rFonts w:eastAsia="TimesNewRomanPSMT"/>
        </w:rPr>
        <w:t xml:space="preserve"> </w:t>
      </w:r>
      <w:r w:rsidRPr="00AA432C">
        <w:rPr>
          <w:rFonts w:eastAsia="TimesNewRomanPSMT"/>
        </w:rPr>
        <w:t>En underlagsrapport till en regional strategi för skogsskydd. Länsstyrelsen i Hall</w:t>
      </w:r>
      <w:r w:rsidR="007E3A95" w:rsidRPr="00AA432C">
        <w:rPr>
          <w:rFonts w:eastAsia="TimesNewRomanPSMT"/>
        </w:rPr>
        <w:t>and</w:t>
      </w:r>
      <w:r w:rsidR="007332C6" w:rsidRPr="00AA432C">
        <w:rPr>
          <w:rFonts w:eastAsia="TimesNewRomanPSMT"/>
        </w:rPr>
        <w:t xml:space="preserve">, </w:t>
      </w:r>
      <w:r w:rsidR="000653FB" w:rsidRPr="00AA432C">
        <w:rPr>
          <w:rFonts w:eastAsia="TimesNewRomanPSMT"/>
        </w:rPr>
        <w:t>Halmstad</w:t>
      </w:r>
      <w:r w:rsidR="007E3A95" w:rsidRPr="00AA432C">
        <w:rPr>
          <w:rFonts w:eastAsia="TimesNewRomanPSMT"/>
        </w:rPr>
        <w:t>.</w:t>
      </w:r>
      <w:r w:rsidR="000653FB" w:rsidRPr="00AA432C">
        <w:rPr>
          <w:rFonts w:eastAsia="TimesNewRomanPSMT"/>
        </w:rPr>
        <w:t xml:space="preserve"> </w:t>
      </w:r>
      <w:r w:rsidRPr="00AA432C">
        <w:rPr>
          <w:rFonts w:eastAsia="TimesNewRomanPSMT"/>
        </w:rPr>
        <w:t>Meddelande 2003:</w:t>
      </w:r>
      <w:proofErr w:type="gramStart"/>
      <w:r w:rsidRPr="00AA432C">
        <w:rPr>
          <w:rFonts w:eastAsia="TimesNewRomanPSMT"/>
        </w:rPr>
        <w:t>7. 74</w:t>
      </w:r>
      <w:proofErr w:type="gramEnd"/>
      <w:r w:rsidRPr="00AA432C">
        <w:rPr>
          <w:rFonts w:eastAsia="TimesNewRomanPSMT"/>
        </w:rPr>
        <w:t xml:space="preserve"> s.</w:t>
      </w:r>
    </w:p>
    <w:p w:rsidR="00A56812" w:rsidRPr="00AA432C" w:rsidRDefault="00A56812" w:rsidP="001D2DA8">
      <w:pPr>
        <w:widowControl w:val="0"/>
        <w:autoSpaceDE w:val="0"/>
        <w:autoSpaceDN w:val="0"/>
        <w:adjustRightInd w:val="0"/>
        <w:spacing w:line="264" w:lineRule="auto"/>
        <w:ind w:left="851" w:right="567" w:hanging="284"/>
      </w:pPr>
      <w:r w:rsidRPr="00AA432C">
        <w:t>Löfgren, R. &amp; Andersson, L. (red). 2000. Sydsvenska lövskogar. Naturvårdsverkets rapport 5081.</w:t>
      </w:r>
    </w:p>
    <w:p w:rsidR="000653FB" w:rsidRPr="00AA432C" w:rsidRDefault="00C20580" w:rsidP="001D2DA8">
      <w:pPr>
        <w:autoSpaceDE w:val="0"/>
        <w:autoSpaceDN w:val="0"/>
        <w:adjustRightInd w:val="0"/>
        <w:spacing w:line="264" w:lineRule="auto"/>
        <w:ind w:left="851" w:right="567" w:hanging="284"/>
        <w:rPr>
          <w:rFonts w:eastAsia="TimesNewRomanPSMT"/>
        </w:rPr>
      </w:pPr>
      <w:r w:rsidRPr="00AA432C">
        <w:rPr>
          <w:rFonts w:eastAsia="TimesNewRomanPSMT"/>
        </w:rPr>
        <w:t>Malmströ</w:t>
      </w:r>
      <w:r w:rsidR="0078030D" w:rsidRPr="00AA432C">
        <w:rPr>
          <w:rFonts w:eastAsia="TimesNewRomanPSMT"/>
        </w:rPr>
        <w:t>m, C. 1939. Hal</w:t>
      </w:r>
      <w:r w:rsidR="00F720BE" w:rsidRPr="00AA432C">
        <w:rPr>
          <w:rFonts w:eastAsia="TimesNewRomanPSMT"/>
        </w:rPr>
        <w:t xml:space="preserve">lands skogar under de </w:t>
      </w:r>
      <w:r w:rsidR="00A631F6" w:rsidRPr="00AA432C">
        <w:rPr>
          <w:rFonts w:eastAsia="TimesNewRomanPSMT"/>
        </w:rPr>
        <w:t>300 senaste åren. Meddelande frå</w:t>
      </w:r>
      <w:r w:rsidR="00F720BE" w:rsidRPr="00AA432C">
        <w:rPr>
          <w:rFonts w:eastAsia="TimesNewRomanPSMT"/>
        </w:rPr>
        <w:t>n st</w:t>
      </w:r>
      <w:r w:rsidR="007332C6" w:rsidRPr="00AA432C">
        <w:rPr>
          <w:rFonts w:eastAsia="TimesNewRomanPSMT"/>
        </w:rPr>
        <w:t>a</w:t>
      </w:r>
      <w:r w:rsidRPr="00AA432C">
        <w:rPr>
          <w:rFonts w:eastAsia="TimesNewRomanPSMT"/>
        </w:rPr>
        <w:t>tens Skogs</w:t>
      </w:r>
      <w:r w:rsidR="007332C6" w:rsidRPr="00AA432C">
        <w:rPr>
          <w:rFonts w:eastAsia="TimesNewRomanPSMT"/>
        </w:rPr>
        <w:softHyphen/>
      </w:r>
      <w:r w:rsidRPr="00AA432C">
        <w:rPr>
          <w:rFonts w:eastAsia="TimesNewRomanPSMT"/>
        </w:rPr>
        <w:t>försö</w:t>
      </w:r>
      <w:r w:rsidR="00F720BE" w:rsidRPr="00AA432C">
        <w:rPr>
          <w:rFonts w:eastAsia="TimesNewRomanPSMT"/>
        </w:rPr>
        <w:t xml:space="preserve">ksanstalt 31: </w:t>
      </w:r>
      <w:proofErr w:type="gramStart"/>
      <w:r w:rsidR="00F720BE" w:rsidRPr="00AA432C">
        <w:rPr>
          <w:rFonts w:eastAsia="TimesNewRomanPSMT"/>
        </w:rPr>
        <w:t>171-300</w:t>
      </w:r>
      <w:proofErr w:type="gramEnd"/>
      <w:r w:rsidR="00F720BE" w:rsidRPr="00AA432C">
        <w:rPr>
          <w:rFonts w:eastAsia="TimesNewRomanPSMT"/>
        </w:rPr>
        <w:t>.</w:t>
      </w:r>
    </w:p>
    <w:p w:rsidR="00C53BA4" w:rsidRPr="00AA432C" w:rsidRDefault="000653FB" w:rsidP="001D2DA8">
      <w:pPr>
        <w:autoSpaceDE w:val="0"/>
        <w:autoSpaceDN w:val="0"/>
        <w:adjustRightInd w:val="0"/>
        <w:spacing w:line="264" w:lineRule="auto"/>
        <w:ind w:left="851" w:right="567" w:hanging="284"/>
        <w:rPr>
          <w:rFonts w:eastAsia="TimesNewRomanPSMT"/>
          <w:spacing w:val="-2"/>
        </w:rPr>
      </w:pPr>
      <w:r w:rsidRPr="00AA432C">
        <w:rPr>
          <w:rFonts w:eastAsia="TimesNewRomanPSMT"/>
        </w:rPr>
        <w:t>Mathiasson, M., Bengtsson, S., Fl</w:t>
      </w:r>
      <w:r w:rsidR="00F532F3" w:rsidRPr="00AA432C">
        <w:rPr>
          <w:rFonts w:eastAsia="TimesNewRomanPSMT"/>
        </w:rPr>
        <w:t>odin, L-Å. och Paulsson, I. 2007</w:t>
      </w:r>
      <w:r w:rsidRPr="00AA432C">
        <w:rPr>
          <w:rFonts w:eastAsia="TimesNewRomanPSMT"/>
        </w:rPr>
        <w:t>. Strategi för formellt</w:t>
      </w:r>
      <w:r w:rsidR="007332C6" w:rsidRPr="00AA432C">
        <w:rPr>
          <w:rFonts w:eastAsia="TimesNewRomanPSMT"/>
        </w:rPr>
        <w:t xml:space="preserve"> </w:t>
      </w:r>
      <w:r w:rsidRPr="00AA432C">
        <w:rPr>
          <w:rFonts w:eastAsia="TimesNewRomanPSMT"/>
        </w:rPr>
        <w:t xml:space="preserve">skydd av skog i Halland. </w:t>
      </w:r>
      <w:r w:rsidRPr="00AA432C">
        <w:rPr>
          <w:rFonts w:eastAsia="TimesNewRomanPSMT"/>
          <w:spacing w:val="-2"/>
        </w:rPr>
        <w:t>Länsstyrelsen i Halland oc</w:t>
      </w:r>
      <w:r w:rsidR="00F532F3" w:rsidRPr="00AA432C">
        <w:rPr>
          <w:rFonts w:eastAsia="TimesNewRomanPSMT"/>
          <w:spacing w:val="-2"/>
        </w:rPr>
        <w:t>h Skogsstyrelsen, Halmstad.  Meddelande 2007:7.</w:t>
      </w:r>
    </w:p>
    <w:p w:rsidR="00297F51" w:rsidRPr="00AA432C" w:rsidRDefault="00297F51" w:rsidP="001D2DA8">
      <w:pPr>
        <w:autoSpaceDE w:val="0"/>
        <w:autoSpaceDN w:val="0"/>
        <w:adjustRightInd w:val="0"/>
        <w:spacing w:line="264" w:lineRule="auto"/>
        <w:ind w:left="851" w:right="567" w:hanging="284"/>
        <w:rPr>
          <w:rFonts w:eastAsia="TimesNewRomanPSMT"/>
        </w:rPr>
      </w:pPr>
      <w:r w:rsidRPr="00AA432C">
        <w:rPr>
          <w:rFonts w:eastAsia="TimesNewRomanPSMT"/>
        </w:rPr>
        <w:t>Naturvårdsverket. 2004. Åtgärdsprogram för särskilt skyddsvärda träd i kulturlandskapet. Rapport 5411.</w:t>
      </w:r>
    </w:p>
    <w:p w:rsidR="008A2B27" w:rsidRDefault="00E23B99" w:rsidP="001D2DA8">
      <w:pPr>
        <w:autoSpaceDE w:val="0"/>
        <w:autoSpaceDN w:val="0"/>
        <w:adjustRightInd w:val="0"/>
        <w:spacing w:line="264" w:lineRule="auto"/>
        <w:ind w:left="851" w:right="567" w:hanging="284"/>
      </w:pPr>
      <w:r w:rsidRPr="00AA432C">
        <w:rPr>
          <w:rFonts w:eastAsia="TimesNewRomanPSMT"/>
        </w:rPr>
        <w:t xml:space="preserve">Riksantikvarieämbetet. </w:t>
      </w:r>
      <w:proofErr w:type="spellStart"/>
      <w:r w:rsidRPr="00AA432C">
        <w:rPr>
          <w:rFonts w:eastAsia="TimesNewRomanPSMT"/>
        </w:rPr>
        <w:t>Fornsök</w:t>
      </w:r>
      <w:proofErr w:type="spellEnd"/>
      <w:r w:rsidRPr="00AA432C">
        <w:rPr>
          <w:rFonts w:eastAsia="TimesNewRomanPSMT"/>
        </w:rPr>
        <w:t xml:space="preserve"> via </w:t>
      </w:r>
      <w:hyperlink r:id="rId12" w:history="1">
        <w:r w:rsidRPr="00AA432C">
          <w:rPr>
            <w:rStyle w:val="Hyperlnk"/>
            <w:rFonts w:eastAsia="TimesNewRomanPSMT"/>
            <w:color w:val="auto"/>
          </w:rPr>
          <w:t>www.fmis.raaa.se</w:t>
        </w:r>
      </w:hyperlink>
    </w:p>
    <w:p w:rsidR="005D0FDE" w:rsidRDefault="005D0FDE" w:rsidP="001D2DA8">
      <w:pPr>
        <w:tabs>
          <w:tab w:val="left" w:pos="567"/>
        </w:tabs>
        <w:autoSpaceDE w:val="0"/>
        <w:autoSpaceDN w:val="0"/>
        <w:adjustRightInd w:val="0"/>
        <w:spacing w:line="264" w:lineRule="auto"/>
        <w:ind w:right="567"/>
        <w:rPr>
          <w:szCs w:val="24"/>
        </w:rPr>
      </w:pPr>
      <w:r w:rsidRPr="00D24D28">
        <w:rPr>
          <w:szCs w:val="24"/>
        </w:rPr>
        <w:t>Skogsstyrelsens nyckelbiotopsinventering. Opublicerat material.</w:t>
      </w:r>
    </w:p>
    <w:p w:rsidR="00A53EAC" w:rsidRPr="00D24D28" w:rsidRDefault="001D2DA8" w:rsidP="001D2DA8">
      <w:pPr>
        <w:autoSpaceDE w:val="0"/>
        <w:autoSpaceDN w:val="0"/>
        <w:adjustRightInd w:val="0"/>
        <w:spacing w:line="264" w:lineRule="auto"/>
        <w:ind w:left="851" w:right="567" w:hanging="284"/>
        <w:rPr>
          <w:szCs w:val="24"/>
        </w:rPr>
      </w:pPr>
      <w:proofErr w:type="spellStart"/>
      <w:r>
        <w:rPr>
          <w:szCs w:val="24"/>
        </w:rPr>
        <w:t>Worsøe</w:t>
      </w:r>
      <w:proofErr w:type="spellEnd"/>
      <w:r>
        <w:rPr>
          <w:szCs w:val="24"/>
        </w:rPr>
        <w:t>, E. 1996.</w:t>
      </w:r>
      <w:r w:rsidR="00A53EAC" w:rsidRPr="00D24D28">
        <w:rPr>
          <w:szCs w:val="24"/>
        </w:rPr>
        <w:t xml:space="preserve"> </w:t>
      </w:r>
      <w:proofErr w:type="spellStart"/>
      <w:r w:rsidR="00A53EAC" w:rsidRPr="00D24D28">
        <w:rPr>
          <w:szCs w:val="24"/>
        </w:rPr>
        <w:t>Stævningsskog</w:t>
      </w:r>
      <w:proofErr w:type="spellEnd"/>
      <w:r w:rsidR="00A53EAC" w:rsidRPr="00D24D28">
        <w:rPr>
          <w:szCs w:val="24"/>
        </w:rPr>
        <w:t xml:space="preserve"> och </w:t>
      </w:r>
      <w:proofErr w:type="spellStart"/>
      <w:r w:rsidR="00A53EAC" w:rsidRPr="00D24D28">
        <w:rPr>
          <w:szCs w:val="24"/>
        </w:rPr>
        <w:t>stævningsdrift</w:t>
      </w:r>
      <w:proofErr w:type="spellEnd"/>
      <w:r w:rsidR="00A53EAC" w:rsidRPr="00D24D28">
        <w:rPr>
          <w:szCs w:val="24"/>
        </w:rPr>
        <w:t xml:space="preserve"> i Danmark. – I: </w:t>
      </w:r>
      <w:proofErr w:type="spellStart"/>
      <w:r>
        <w:rPr>
          <w:szCs w:val="24"/>
        </w:rPr>
        <w:t>Slotte</w:t>
      </w:r>
      <w:proofErr w:type="spellEnd"/>
      <w:r>
        <w:rPr>
          <w:szCs w:val="24"/>
        </w:rPr>
        <w:t>, H. &amp; Göransson, H.(red).</w:t>
      </w:r>
      <w:r w:rsidR="00A53EAC" w:rsidRPr="00D24D28">
        <w:rPr>
          <w:szCs w:val="24"/>
        </w:rPr>
        <w:t xml:space="preserve"> Människans förändring av landskapet – boskapsskötsel och åkerbruk med hjälp av skog. Kungl. Skogs- och Lantbruksakademien.</w:t>
      </w:r>
    </w:p>
    <w:p w:rsidR="00A53EAC" w:rsidRDefault="00A53EAC" w:rsidP="00A53EAC">
      <w:pPr>
        <w:autoSpaceDE w:val="0"/>
        <w:autoSpaceDN w:val="0"/>
        <w:adjustRightInd w:val="0"/>
        <w:spacing w:before="120"/>
        <w:ind w:left="851" w:hanging="284"/>
        <w:rPr>
          <w:rFonts w:eastAsia="TimesNewRomanPSMT"/>
        </w:rPr>
      </w:pPr>
    </w:p>
    <w:p w:rsidR="00E23B99" w:rsidRDefault="00E23B99" w:rsidP="004F0546">
      <w:pPr>
        <w:autoSpaceDE w:val="0"/>
        <w:autoSpaceDN w:val="0"/>
        <w:adjustRightInd w:val="0"/>
        <w:spacing w:before="120"/>
        <w:ind w:left="851" w:hanging="284"/>
        <w:rPr>
          <w:rFonts w:eastAsia="TimesNewRomanPSMT"/>
        </w:rPr>
      </w:pPr>
    </w:p>
    <w:p w:rsidR="00B75E77" w:rsidRDefault="00B75E77">
      <w:pPr>
        <w:ind w:left="0"/>
        <w:rPr>
          <w:b/>
          <w:sz w:val="28"/>
          <w:szCs w:val="28"/>
        </w:rPr>
      </w:pPr>
      <w:r>
        <w:br w:type="page"/>
      </w:r>
    </w:p>
    <w:p w:rsidR="00E740F0" w:rsidRPr="008A2B27" w:rsidRDefault="007B4FB1" w:rsidP="004C645A">
      <w:pPr>
        <w:pStyle w:val="Rubrik2"/>
        <w:spacing w:before="0" w:after="0"/>
        <w:ind w:right="567"/>
      </w:pPr>
      <w:r w:rsidRPr="008A2B27">
        <w:lastRenderedPageBreak/>
        <w:t>3</w:t>
      </w:r>
      <w:r w:rsidR="000D38B3" w:rsidRPr="008A2B27">
        <w:t xml:space="preserve">. </w:t>
      </w:r>
      <w:r w:rsidR="006C77B5" w:rsidRPr="008A2B27">
        <w:t>Skötsel av området</w:t>
      </w:r>
      <w:r w:rsidR="001D2DA8">
        <w:br/>
      </w:r>
    </w:p>
    <w:p w:rsidR="004F0546" w:rsidRPr="008A2B27" w:rsidRDefault="007B4FB1" w:rsidP="004C645A">
      <w:pPr>
        <w:pStyle w:val="Rubrik3"/>
        <w:spacing w:before="0" w:after="0"/>
        <w:ind w:right="567"/>
      </w:pPr>
      <w:r w:rsidRPr="008A2B27">
        <w:t>3</w:t>
      </w:r>
      <w:r w:rsidR="00632C7E" w:rsidRPr="008A2B27">
        <w:t>.</w:t>
      </w:r>
      <w:r w:rsidRPr="008A2B27">
        <w:t>1. Generella riktlinjer</w:t>
      </w:r>
    </w:p>
    <w:p w:rsidR="008D3746" w:rsidRPr="00560072" w:rsidRDefault="008D3746" w:rsidP="003F2536">
      <w:pPr>
        <w:tabs>
          <w:tab w:val="left" w:pos="567"/>
        </w:tabs>
        <w:autoSpaceDE w:val="0"/>
        <w:autoSpaceDN w:val="0"/>
        <w:adjustRightInd w:val="0"/>
        <w:ind w:left="539" w:right="567"/>
        <w:rPr>
          <w:szCs w:val="24"/>
        </w:rPr>
      </w:pPr>
      <w:r w:rsidRPr="00560072">
        <w:rPr>
          <w:szCs w:val="24"/>
        </w:rPr>
        <w:t>Reservatet ska skötas enligt de princi</w:t>
      </w:r>
      <w:r w:rsidR="008A077C">
        <w:rPr>
          <w:szCs w:val="24"/>
        </w:rPr>
        <w:t xml:space="preserve">per som anges i kapitel </w:t>
      </w:r>
      <w:r w:rsidR="008A077C" w:rsidRPr="008A077C">
        <w:rPr>
          <w:i/>
          <w:szCs w:val="24"/>
        </w:rPr>
        <w:t>1 Syfte</w:t>
      </w:r>
      <w:r w:rsidR="003F2536">
        <w:rPr>
          <w:i/>
          <w:szCs w:val="24"/>
        </w:rPr>
        <w:t>t med naturreservatet</w:t>
      </w:r>
      <w:r w:rsidR="008A077C">
        <w:rPr>
          <w:szCs w:val="24"/>
        </w:rPr>
        <w:t>.</w:t>
      </w:r>
      <w:r w:rsidR="003F2536">
        <w:rPr>
          <w:szCs w:val="24"/>
        </w:rPr>
        <w:t xml:space="preserve"> </w:t>
      </w:r>
      <w:r w:rsidRPr="00560072">
        <w:rPr>
          <w:szCs w:val="24"/>
        </w:rPr>
        <w:t>Några skötselprinciper av generell betydelse kommenteras nedan.</w:t>
      </w:r>
    </w:p>
    <w:p w:rsidR="008D3746" w:rsidRPr="00560072" w:rsidRDefault="008D3746" w:rsidP="004C645A">
      <w:pPr>
        <w:tabs>
          <w:tab w:val="left" w:pos="567"/>
        </w:tabs>
        <w:autoSpaceDE w:val="0"/>
        <w:autoSpaceDN w:val="0"/>
        <w:adjustRightInd w:val="0"/>
        <w:ind w:left="539" w:right="567"/>
        <w:rPr>
          <w:i/>
          <w:iCs/>
          <w:szCs w:val="24"/>
        </w:rPr>
      </w:pPr>
    </w:p>
    <w:p w:rsidR="008D3746" w:rsidRDefault="008D3746" w:rsidP="004C645A">
      <w:pPr>
        <w:tabs>
          <w:tab w:val="left" w:pos="567"/>
        </w:tabs>
        <w:autoSpaceDE w:val="0"/>
        <w:autoSpaceDN w:val="0"/>
        <w:adjustRightInd w:val="0"/>
        <w:ind w:left="539" w:right="567"/>
        <w:rPr>
          <w:i/>
          <w:iCs/>
          <w:szCs w:val="24"/>
        </w:rPr>
      </w:pPr>
      <w:r>
        <w:rPr>
          <w:i/>
          <w:iCs/>
          <w:szCs w:val="24"/>
        </w:rPr>
        <w:t>Restaureringshuggning</w:t>
      </w:r>
    </w:p>
    <w:p w:rsidR="003B6C13" w:rsidRPr="003B6C13" w:rsidRDefault="003B6C13" w:rsidP="004C645A">
      <w:pPr>
        <w:ind w:left="539" w:right="567"/>
      </w:pPr>
      <w:r w:rsidRPr="003B6C13">
        <w:t xml:space="preserve">Hagmarksekar och andra lövsolitärer som är hårt trängda måste frihuggas snarast. Viktigt är att </w:t>
      </w:r>
      <w:r w:rsidR="00E91902">
        <w:t xml:space="preserve">kraftigt igenvuxna </w:t>
      </w:r>
      <w:r w:rsidR="00CD2A5E">
        <w:t>ekar</w:t>
      </w:r>
      <w:r w:rsidRPr="003B6C13">
        <w:t xml:space="preserve"> frihuggs försiktigt i omgångar, annars riskerar de att dö på grund av alltför drastiskt förändrade ljusförhållanden och uttorkning. Transporter nära ekar bör undvikas eftersom ekens rötter missgynnas av att jorden blir kompakt.</w:t>
      </w:r>
      <w:r>
        <w:t xml:space="preserve"> </w:t>
      </w:r>
      <w:r w:rsidRPr="003B6C13">
        <w:rPr>
          <w:iCs/>
          <w:szCs w:val="24"/>
        </w:rPr>
        <w:t xml:space="preserve">Vid </w:t>
      </w:r>
      <w:r w:rsidR="008A077C">
        <w:rPr>
          <w:iCs/>
          <w:szCs w:val="24"/>
        </w:rPr>
        <w:t>fällning</w:t>
      </w:r>
      <w:r w:rsidRPr="003B6C13">
        <w:rPr>
          <w:iCs/>
          <w:szCs w:val="24"/>
        </w:rPr>
        <w:t xml:space="preserve"> av lövträd ska allt lövvirke kvarlämnas i reservatet. </w:t>
      </w:r>
      <w:r w:rsidRPr="003B6C13">
        <w:t>Vindfällen eller döda grova grenar som hamnar olämpligt och påtagligt hindrar bete och framkomlighet på stigar, vägar</w:t>
      </w:r>
      <w:r w:rsidR="005D0FDE">
        <w:t>, åkertegar, murar</w:t>
      </w:r>
      <w:r w:rsidRPr="003B6C13">
        <w:t xml:space="preserve"> och i vatten får flyttas till annan lämplig plats inom reservatet.</w:t>
      </w:r>
    </w:p>
    <w:p w:rsidR="008D3746" w:rsidRPr="003B6C13" w:rsidRDefault="008D3746" w:rsidP="004C645A">
      <w:pPr>
        <w:tabs>
          <w:tab w:val="left" w:pos="567"/>
        </w:tabs>
        <w:autoSpaceDE w:val="0"/>
        <w:autoSpaceDN w:val="0"/>
        <w:adjustRightInd w:val="0"/>
        <w:ind w:left="539" w:right="567"/>
        <w:rPr>
          <w:iCs/>
          <w:szCs w:val="24"/>
        </w:rPr>
      </w:pPr>
    </w:p>
    <w:p w:rsidR="008D3746" w:rsidRPr="00560072" w:rsidRDefault="008D3746" w:rsidP="004C645A">
      <w:pPr>
        <w:tabs>
          <w:tab w:val="left" w:pos="567"/>
        </w:tabs>
        <w:autoSpaceDE w:val="0"/>
        <w:autoSpaceDN w:val="0"/>
        <w:adjustRightInd w:val="0"/>
        <w:ind w:left="539" w:right="567"/>
        <w:rPr>
          <w:i/>
          <w:iCs/>
          <w:szCs w:val="24"/>
        </w:rPr>
      </w:pPr>
      <w:r w:rsidRPr="00560072">
        <w:rPr>
          <w:i/>
          <w:iCs/>
          <w:szCs w:val="24"/>
        </w:rPr>
        <w:t>Granavveckling</w:t>
      </w:r>
    </w:p>
    <w:p w:rsidR="008D3746" w:rsidRPr="00560072" w:rsidRDefault="008D3746" w:rsidP="007A3D1C">
      <w:pPr>
        <w:tabs>
          <w:tab w:val="left" w:pos="567"/>
        </w:tabs>
        <w:autoSpaceDE w:val="0"/>
        <w:autoSpaceDN w:val="0"/>
        <w:adjustRightInd w:val="0"/>
        <w:ind w:left="539" w:right="567"/>
        <w:rPr>
          <w:szCs w:val="24"/>
        </w:rPr>
      </w:pPr>
      <w:r w:rsidRPr="00560072">
        <w:rPr>
          <w:szCs w:val="24"/>
        </w:rPr>
        <w:t>Vid maskinell avverkning och vid utkörning ska skador på mark och vatten undvikas.</w:t>
      </w:r>
      <w:r w:rsidR="007A3D1C">
        <w:rPr>
          <w:szCs w:val="24"/>
        </w:rPr>
        <w:t xml:space="preserve"> </w:t>
      </w:r>
      <w:r w:rsidRPr="00560072">
        <w:rPr>
          <w:szCs w:val="24"/>
        </w:rPr>
        <w:t>Körning bör i möjligaste mån ske på tjälad mark. Kärrstråk, bäckar, sumpskog och</w:t>
      </w:r>
      <w:r w:rsidR="007A3D1C">
        <w:rPr>
          <w:szCs w:val="24"/>
        </w:rPr>
        <w:t xml:space="preserve"> </w:t>
      </w:r>
      <w:r w:rsidRPr="00560072">
        <w:rPr>
          <w:szCs w:val="24"/>
        </w:rPr>
        <w:t>andra blöta partier ska lämnas oskadade. Där körning över sådan våtmark trots allt inte</w:t>
      </w:r>
      <w:r w:rsidR="007A3D1C">
        <w:rPr>
          <w:szCs w:val="24"/>
        </w:rPr>
        <w:t xml:space="preserve"> </w:t>
      </w:r>
      <w:r w:rsidRPr="00560072">
        <w:rPr>
          <w:szCs w:val="24"/>
        </w:rPr>
        <w:t>kan undvikas ska körstråket förarbetas genom risning eller liknande åtgärd för att minimera</w:t>
      </w:r>
      <w:r>
        <w:rPr>
          <w:szCs w:val="24"/>
        </w:rPr>
        <w:t xml:space="preserve"> </w:t>
      </w:r>
      <w:r w:rsidRPr="00560072">
        <w:rPr>
          <w:szCs w:val="24"/>
        </w:rPr>
        <w:t>skadorna.</w:t>
      </w:r>
    </w:p>
    <w:p w:rsidR="008D3746" w:rsidRPr="00560072" w:rsidRDefault="008D3746" w:rsidP="004C645A">
      <w:pPr>
        <w:tabs>
          <w:tab w:val="left" w:pos="567"/>
        </w:tabs>
        <w:autoSpaceDE w:val="0"/>
        <w:autoSpaceDN w:val="0"/>
        <w:adjustRightInd w:val="0"/>
        <w:ind w:left="539" w:right="567"/>
        <w:rPr>
          <w:i/>
          <w:iCs/>
          <w:szCs w:val="24"/>
        </w:rPr>
      </w:pPr>
    </w:p>
    <w:p w:rsidR="008D3746" w:rsidRDefault="008D3746" w:rsidP="004C645A">
      <w:pPr>
        <w:tabs>
          <w:tab w:val="left" w:pos="567"/>
        </w:tabs>
        <w:autoSpaceDE w:val="0"/>
        <w:autoSpaceDN w:val="0"/>
        <w:adjustRightInd w:val="0"/>
        <w:ind w:left="539" w:right="567"/>
        <w:rPr>
          <w:i/>
          <w:iCs/>
          <w:szCs w:val="24"/>
        </w:rPr>
      </w:pPr>
      <w:r>
        <w:rPr>
          <w:i/>
          <w:iCs/>
          <w:szCs w:val="24"/>
        </w:rPr>
        <w:t>Granröjning</w:t>
      </w:r>
    </w:p>
    <w:p w:rsidR="00627864" w:rsidRDefault="008D3746" w:rsidP="004C645A">
      <w:pPr>
        <w:widowControl w:val="0"/>
        <w:autoSpaceDE w:val="0"/>
        <w:autoSpaceDN w:val="0"/>
        <w:adjustRightInd w:val="0"/>
        <w:ind w:left="539" w:right="567"/>
        <w:rPr>
          <w:bCs/>
          <w:i/>
          <w:iCs/>
        </w:rPr>
      </w:pPr>
      <w:r w:rsidRPr="00B732CA">
        <w:rPr>
          <w:bCs/>
          <w:iCs/>
        </w:rPr>
        <w:t>Hela området hålls</w:t>
      </w:r>
      <w:r w:rsidR="00316A56">
        <w:rPr>
          <w:bCs/>
          <w:iCs/>
        </w:rPr>
        <w:t xml:space="preserve"> kontinuerligt fritt från gran.</w:t>
      </w:r>
      <w:r w:rsidR="00316A56">
        <w:rPr>
          <w:bCs/>
          <w:iCs/>
        </w:rPr>
        <w:br/>
      </w:r>
      <w:r w:rsidR="00316A56">
        <w:rPr>
          <w:bCs/>
          <w:iCs/>
        </w:rPr>
        <w:br/>
      </w:r>
    </w:p>
    <w:p w:rsidR="00627864" w:rsidRDefault="00627864">
      <w:pPr>
        <w:ind w:left="0"/>
        <w:rPr>
          <w:bCs/>
          <w:i/>
          <w:iCs/>
        </w:rPr>
      </w:pPr>
      <w:r>
        <w:rPr>
          <w:bCs/>
          <w:i/>
          <w:iCs/>
        </w:rPr>
        <w:br w:type="page"/>
      </w:r>
    </w:p>
    <w:p w:rsidR="00316A56" w:rsidRDefault="00316A56" w:rsidP="004C645A">
      <w:pPr>
        <w:widowControl w:val="0"/>
        <w:autoSpaceDE w:val="0"/>
        <w:autoSpaceDN w:val="0"/>
        <w:adjustRightInd w:val="0"/>
        <w:ind w:left="539" w:right="567"/>
        <w:rPr>
          <w:bCs/>
          <w:iCs/>
        </w:rPr>
      </w:pPr>
      <w:r w:rsidRPr="00316A56">
        <w:rPr>
          <w:bCs/>
          <w:i/>
          <w:iCs/>
        </w:rPr>
        <w:lastRenderedPageBreak/>
        <w:t>Skötsel av odlingsrösen</w:t>
      </w:r>
    </w:p>
    <w:p w:rsidR="007A3D1C" w:rsidRDefault="002170B9" w:rsidP="004C645A">
      <w:pPr>
        <w:widowControl w:val="0"/>
        <w:autoSpaceDE w:val="0"/>
        <w:autoSpaceDN w:val="0"/>
        <w:adjustRightInd w:val="0"/>
        <w:ind w:left="539" w:right="567"/>
        <w:rPr>
          <w:bCs/>
          <w:iCs/>
        </w:rPr>
      </w:pPr>
      <w:r w:rsidRPr="002170B9">
        <w:rPr>
          <w:bCs/>
          <w:iCs/>
        </w:rPr>
        <w:t xml:space="preserve">Odlingsrösena i Bröden har </w:t>
      </w:r>
      <w:r w:rsidR="0021770F">
        <w:rPr>
          <w:bCs/>
          <w:iCs/>
        </w:rPr>
        <w:t xml:space="preserve">tidigare </w:t>
      </w:r>
      <w:r w:rsidRPr="002170B9">
        <w:rPr>
          <w:bCs/>
          <w:iCs/>
        </w:rPr>
        <w:t>fungerat</w:t>
      </w:r>
      <w:r>
        <w:rPr>
          <w:bCs/>
          <w:iCs/>
        </w:rPr>
        <w:t xml:space="preserve"> som refugier för lövträd och buskar som annars hade betats ned eller försvunnit under åkerbruket</w:t>
      </w:r>
      <w:r w:rsidR="0021770F">
        <w:rPr>
          <w:bCs/>
          <w:iCs/>
        </w:rPr>
        <w:t xml:space="preserve"> på de öppna tegarna</w:t>
      </w:r>
      <w:r>
        <w:rPr>
          <w:bCs/>
          <w:iCs/>
        </w:rPr>
        <w:t>. I odlingsrösena växer idag bl.a. ek, ask, lind och hassel.</w:t>
      </w:r>
      <w:r w:rsidR="0021770F">
        <w:rPr>
          <w:bCs/>
          <w:iCs/>
        </w:rPr>
        <w:t xml:space="preserve"> Denna flora av vedväxter är av stor betydelse för den biologiska mångfalden. Solbelysta lövsolitärer med partier av död ved är viktiga för epifyter och insekter</w:t>
      </w:r>
      <w:r w:rsidR="00867F31">
        <w:rPr>
          <w:bCs/>
          <w:iCs/>
        </w:rPr>
        <w:t>. S</w:t>
      </w:r>
      <w:r w:rsidR="0021770F">
        <w:rPr>
          <w:bCs/>
          <w:iCs/>
        </w:rPr>
        <w:t xml:space="preserve">olbelysta träd och buskar med insektsskyltande blommor är viktiga för </w:t>
      </w:r>
      <w:r w:rsidR="007A3D1C">
        <w:rPr>
          <w:bCs/>
          <w:iCs/>
        </w:rPr>
        <w:t xml:space="preserve">födosökande </w:t>
      </w:r>
      <w:r w:rsidR="00867F31">
        <w:rPr>
          <w:bCs/>
          <w:iCs/>
        </w:rPr>
        <w:t>insekter. T</w:t>
      </w:r>
      <w:r w:rsidR="0021770F">
        <w:rPr>
          <w:bCs/>
          <w:iCs/>
        </w:rPr>
        <w:t>räd och buskar som producerar bär och nötter är viktiga för fåglar och gnagare.</w:t>
      </w:r>
      <w:r w:rsidR="007A3D1C">
        <w:rPr>
          <w:bCs/>
          <w:iCs/>
        </w:rPr>
        <w:t xml:space="preserve"> </w:t>
      </w:r>
      <w:r w:rsidR="00E235F0">
        <w:rPr>
          <w:bCs/>
          <w:iCs/>
        </w:rPr>
        <w:t xml:space="preserve">Vedvegetationen i </w:t>
      </w:r>
      <w:r w:rsidR="00A765E5">
        <w:rPr>
          <w:bCs/>
          <w:iCs/>
        </w:rPr>
        <w:t>odlings</w:t>
      </w:r>
      <w:r w:rsidR="00E235F0">
        <w:rPr>
          <w:bCs/>
          <w:iCs/>
        </w:rPr>
        <w:t>rösena är också viktig för att åstadkomma en finskalig landskapsmosaik och där</w:t>
      </w:r>
      <w:r w:rsidR="009E3FAD">
        <w:rPr>
          <w:bCs/>
          <w:iCs/>
        </w:rPr>
        <w:t>igenom</w:t>
      </w:r>
      <w:r w:rsidR="00E235F0">
        <w:rPr>
          <w:bCs/>
          <w:iCs/>
        </w:rPr>
        <w:t xml:space="preserve"> en </w:t>
      </w:r>
      <w:r w:rsidR="009E3FAD">
        <w:rPr>
          <w:bCs/>
          <w:iCs/>
        </w:rPr>
        <w:t xml:space="preserve">ökad </w:t>
      </w:r>
      <w:r w:rsidR="00E235F0">
        <w:rPr>
          <w:bCs/>
          <w:iCs/>
        </w:rPr>
        <w:t>mångfald av ekologiska nischer.</w:t>
      </w:r>
    </w:p>
    <w:p w:rsidR="007A3D1C" w:rsidRDefault="007A3D1C" w:rsidP="004C645A">
      <w:pPr>
        <w:widowControl w:val="0"/>
        <w:autoSpaceDE w:val="0"/>
        <w:autoSpaceDN w:val="0"/>
        <w:adjustRightInd w:val="0"/>
        <w:ind w:left="539" w:right="567"/>
        <w:rPr>
          <w:bCs/>
          <w:iCs/>
        </w:rPr>
      </w:pPr>
    </w:p>
    <w:p w:rsidR="00627864" w:rsidRDefault="007A3D1C" w:rsidP="00627864">
      <w:pPr>
        <w:widowControl w:val="0"/>
        <w:autoSpaceDE w:val="0"/>
        <w:autoSpaceDN w:val="0"/>
        <w:adjustRightInd w:val="0"/>
        <w:ind w:left="539" w:right="567"/>
        <w:rPr>
          <w:bCs/>
          <w:iCs/>
        </w:rPr>
      </w:pPr>
      <w:r>
        <w:rPr>
          <w:bCs/>
          <w:iCs/>
        </w:rPr>
        <w:t xml:space="preserve">Utgångspunkten är därför att genom röjningar gynna solitärer av i första hand ek, ask, lind och sälg. Även hassel, en, fläder, hägg, fågelbär, apel, </w:t>
      </w:r>
      <w:r w:rsidR="00552365">
        <w:rPr>
          <w:bCs/>
          <w:iCs/>
        </w:rPr>
        <w:t>vildapel</w:t>
      </w:r>
      <w:r w:rsidR="00A65C75">
        <w:rPr>
          <w:bCs/>
          <w:iCs/>
        </w:rPr>
        <w:t xml:space="preserve">, </w:t>
      </w:r>
      <w:r>
        <w:rPr>
          <w:bCs/>
          <w:iCs/>
        </w:rPr>
        <w:t>slån, nypon</w:t>
      </w:r>
      <w:r w:rsidR="00A65C75">
        <w:rPr>
          <w:bCs/>
          <w:iCs/>
        </w:rPr>
        <w:t xml:space="preserve"> och</w:t>
      </w:r>
      <w:r>
        <w:rPr>
          <w:bCs/>
          <w:iCs/>
        </w:rPr>
        <w:t xml:space="preserve"> viden ska gynnas.</w:t>
      </w:r>
    </w:p>
    <w:p w:rsidR="00627864" w:rsidRDefault="00627864" w:rsidP="00627864">
      <w:pPr>
        <w:widowControl w:val="0"/>
        <w:autoSpaceDE w:val="0"/>
        <w:autoSpaceDN w:val="0"/>
        <w:adjustRightInd w:val="0"/>
        <w:ind w:left="539" w:right="567"/>
        <w:rPr>
          <w:bCs/>
          <w:iCs/>
        </w:rPr>
      </w:pPr>
    </w:p>
    <w:p w:rsidR="00552365" w:rsidRPr="002170B9" w:rsidRDefault="007A3D1C" w:rsidP="00627864">
      <w:pPr>
        <w:widowControl w:val="0"/>
        <w:autoSpaceDE w:val="0"/>
        <w:autoSpaceDN w:val="0"/>
        <w:adjustRightInd w:val="0"/>
        <w:ind w:left="539" w:right="567"/>
        <w:rPr>
          <w:bCs/>
          <w:iCs/>
        </w:rPr>
      </w:pPr>
      <w:r>
        <w:rPr>
          <w:bCs/>
          <w:iCs/>
        </w:rPr>
        <w:t>För att skydda</w:t>
      </w:r>
      <w:r w:rsidR="0028450A">
        <w:rPr>
          <w:bCs/>
          <w:iCs/>
        </w:rPr>
        <w:t xml:space="preserve"> </w:t>
      </w:r>
      <w:r>
        <w:rPr>
          <w:bCs/>
          <w:iCs/>
        </w:rPr>
        <w:t>odlingsrösena</w:t>
      </w:r>
      <w:r w:rsidR="00552365">
        <w:rPr>
          <w:bCs/>
          <w:iCs/>
        </w:rPr>
        <w:t xml:space="preserve"> bör </w:t>
      </w:r>
      <w:r w:rsidR="00867F31">
        <w:rPr>
          <w:bCs/>
          <w:iCs/>
        </w:rPr>
        <w:t>vindfällda</w:t>
      </w:r>
      <w:r w:rsidR="00552365">
        <w:rPr>
          <w:bCs/>
          <w:iCs/>
        </w:rPr>
        <w:t xml:space="preserve"> träd kapas vid stambasen och rotvältan läggas tillbaka. Ved från röjning och kapning läggs så att den inte skadar rösena.</w:t>
      </w:r>
      <w:r w:rsidR="0028450A">
        <w:rPr>
          <w:bCs/>
          <w:iCs/>
        </w:rPr>
        <w:t xml:space="preserve"> </w:t>
      </w:r>
      <w:r w:rsidR="00552365">
        <w:rPr>
          <w:bCs/>
          <w:iCs/>
        </w:rPr>
        <w:t xml:space="preserve">I de mer slutna delarna av betesmarken som ska öppnas upp genom fällning av </w:t>
      </w:r>
      <w:r w:rsidR="002128C3">
        <w:rPr>
          <w:bCs/>
          <w:iCs/>
        </w:rPr>
        <w:t xml:space="preserve">bl.a. </w:t>
      </w:r>
      <w:r w:rsidR="00552365">
        <w:rPr>
          <w:bCs/>
          <w:iCs/>
        </w:rPr>
        <w:t>bok</w:t>
      </w:r>
      <w:r w:rsidR="009E745F">
        <w:rPr>
          <w:bCs/>
          <w:iCs/>
        </w:rPr>
        <w:t xml:space="preserve"> och björk</w:t>
      </w:r>
      <w:r w:rsidR="00552365">
        <w:rPr>
          <w:bCs/>
          <w:iCs/>
        </w:rPr>
        <w:t xml:space="preserve"> kan träd som står i rösena tas ned som ett led i detta arbete.</w:t>
      </w:r>
    </w:p>
    <w:p w:rsidR="00B75E77" w:rsidRDefault="00627864" w:rsidP="004C645A">
      <w:pPr>
        <w:ind w:left="0" w:right="567"/>
        <w:rPr>
          <w:b/>
          <w:i/>
        </w:rPr>
      </w:pPr>
      <w:r>
        <w:rPr>
          <w:b/>
          <w:i/>
        </w:rPr>
        <w:br/>
      </w:r>
    </w:p>
    <w:p w:rsidR="001942D6" w:rsidRPr="004433D7" w:rsidRDefault="007B4FB1" w:rsidP="004C645A">
      <w:pPr>
        <w:pStyle w:val="Rubrik3"/>
        <w:spacing w:before="0" w:after="0"/>
        <w:ind w:right="567"/>
      </w:pPr>
      <w:r w:rsidRPr="008A2B27">
        <w:t>3</w:t>
      </w:r>
      <w:r w:rsidR="00632C7E" w:rsidRPr="008A2B27">
        <w:t>.2</w:t>
      </w:r>
      <w:r w:rsidR="000D38B3" w:rsidRPr="008A2B27">
        <w:t xml:space="preserve"> Skötsel</w:t>
      </w:r>
      <w:r w:rsidR="00814208" w:rsidRPr="008A2B27">
        <w:t>områden</w:t>
      </w:r>
    </w:p>
    <w:p w:rsidR="00B73D96" w:rsidRPr="004433D7" w:rsidRDefault="00B73D96" w:rsidP="004C645A">
      <w:pPr>
        <w:ind w:right="567"/>
      </w:pPr>
      <w:r w:rsidRPr="004433D7">
        <w:t xml:space="preserve">Reservatet är indelat i </w:t>
      </w:r>
      <w:r w:rsidR="003B018E" w:rsidRPr="004433D7">
        <w:t>6</w:t>
      </w:r>
      <w:r w:rsidRPr="004433D7">
        <w:t xml:space="preserve"> skötselområden redovisade på skötselkarta </w:t>
      </w:r>
      <w:r w:rsidR="003E2AED" w:rsidRPr="004433D7">
        <w:t>1</w:t>
      </w:r>
      <w:r w:rsidR="007C5383" w:rsidRPr="004433D7">
        <w:t>,</w:t>
      </w:r>
      <w:r w:rsidR="003E2AED" w:rsidRPr="004433D7">
        <w:t xml:space="preserve"> b</w:t>
      </w:r>
      <w:r w:rsidRPr="004433D7">
        <w:t xml:space="preserve">ilaga </w:t>
      </w:r>
      <w:r w:rsidR="00EA2E0E" w:rsidRPr="004433D7">
        <w:t>2</w:t>
      </w:r>
      <w:r w:rsidR="004433D7" w:rsidRPr="004433D7">
        <w:t>F</w:t>
      </w:r>
      <w:r w:rsidRPr="004433D7">
        <w:t xml:space="preserve">. </w:t>
      </w:r>
    </w:p>
    <w:p w:rsidR="00B73D96" w:rsidRPr="004433D7" w:rsidRDefault="00B73D96" w:rsidP="001942D6"/>
    <w:p w:rsidR="00B75E77" w:rsidRPr="004433D7" w:rsidRDefault="00B75E77">
      <w:pPr>
        <w:ind w:left="0"/>
        <w:rPr>
          <w:caps/>
        </w:rPr>
      </w:pPr>
      <w:r w:rsidRPr="004433D7">
        <w:br w:type="page"/>
      </w:r>
    </w:p>
    <w:p w:rsidR="008C51ED" w:rsidRPr="008A2B27" w:rsidRDefault="002169BB" w:rsidP="004C645A">
      <w:pPr>
        <w:pStyle w:val="rubrik5"/>
        <w:ind w:right="567"/>
      </w:pPr>
      <w:r w:rsidRPr="008A2B27">
        <w:lastRenderedPageBreak/>
        <w:t xml:space="preserve">SKÖTSELOMRÅDE 1: </w:t>
      </w:r>
      <w:r w:rsidR="008B23A6">
        <w:t>BETE, ÄDELLÖVSKOG</w:t>
      </w:r>
    </w:p>
    <w:p w:rsidR="008C51ED" w:rsidRPr="008A2B27" w:rsidRDefault="008C51ED" w:rsidP="004C645A">
      <w:pPr>
        <w:ind w:right="567"/>
        <w:rPr>
          <w:b/>
          <w:szCs w:val="24"/>
        </w:rPr>
      </w:pPr>
    </w:p>
    <w:p w:rsidR="008C51ED" w:rsidRPr="008A2B27" w:rsidRDefault="008C51ED" w:rsidP="004C645A">
      <w:pPr>
        <w:ind w:right="567"/>
      </w:pPr>
      <w:r w:rsidRPr="008A2B27">
        <w:rPr>
          <w:b/>
        </w:rPr>
        <w:t>Avdelning</w:t>
      </w:r>
      <w:r w:rsidR="00B20B76">
        <w:rPr>
          <w:b/>
        </w:rPr>
        <w:t>ar</w:t>
      </w:r>
      <w:r w:rsidRPr="008A2B27">
        <w:rPr>
          <w:b/>
        </w:rPr>
        <w:t>:</w:t>
      </w:r>
      <w:r w:rsidRPr="008A2B27">
        <w:t xml:space="preserve"> </w:t>
      </w:r>
      <w:r w:rsidR="00316A56">
        <w:t>3, 4, 5, 6, 7, 13, 14, 17, 18</w:t>
      </w:r>
    </w:p>
    <w:p w:rsidR="0058437F" w:rsidRPr="008A2B27" w:rsidRDefault="0058437F" w:rsidP="004C645A">
      <w:pPr>
        <w:ind w:right="567"/>
      </w:pPr>
    </w:p>
    <w:p w:rsidR="0058437F" w:rsidRPr="008A2B27" w:rsidRDefault="008C51ED" w:rsidP="004C645A">
      <w:pPr>
        <w:ind w:right="567"/>
        <w:rPr>
          <w:b/>
        </w:rPr>
      </w:pPr>
      <w:r w:rsidRPr="008A2B27">
        <w:rPr>
          <w:b/>
        </w:rPr>
        <w:t xml:space="preserve">Areal: </w:t>
      </w:r>
      <w:r w:rsidR="00316A56">
        <w:t>14,0</w:t>
      </w:r>
      <w:r w:rsidR="0058437F" w:rsidRPr="008A2B27">
        <w:t xml:space="preserve"> hektar</w:t>
      </w:r>
    </w:p>
    <w:p w:rsidR="0058437F" w:rsidRPr="008A2B27" w:rsidRDefault="0058437F" w:rsidP="004C645A">
      <w:pPr>
        <w:ind w:right="567"/>
        <w:rPr>
          <w:b/>
        </w:rPr>
      </w:pPr>
    </w:p>
    <w:p w:rsidR="0079131B" w:rsidRDefault="008C51ED" w:rsidP="004C645A">
      <w:pPr>
        <w:ind w:right="567"/>
        <w:rPr>
          <w:spacing w:val="-2"/>
        </w:rPr>
      </w:pPr>
      <w:r w:rsidRPr="008A2B27">
        <w:rPr>
          <w:b/>
        </w:rPr>
        <w:t>Beskrivning:</w:t>
      </w:r>
      <w:r w:rsidR="00A23F5D">
        <w:rPr>
          <w:b/>
        </w:rPr>
        <w:t xml:space="preserve"> </w:t>
      </w:r>
      <w:r w:rsidR="003C0D6A">
        <w:t xml:space="preserve">Ålderdomligt odlingslandskap </w:t>
      </w:r>
      <w:r w:rsidR="00B81305">
        <w:t xml:space="preserve">som efter jordbrukets nedläggning </w:t>
      </w:r>
      <w:r w:rsidR="00B421B8">
        <w:t>varit betad hagmark, men b</w:t>
      </w:r>
      <w:r w:rsidR="00E02BF5">
        <w:t xml:space="preserve">etet har </w:t>
      </w:r>
      <w:r w:rsidR="00B81305">
        <w:t>numera</w:t>
      </w:r>
      <w:r w:rsidR="00E02BF5">
        <w:t xml:space="preserve"> upphört. </w:t>
      </w:r>
      <w:r w:rsidR="005A765C">
        <w:t xml:space="preserve">Flera hävdgynnade växtarter finns dock kvar på sina ställen. </w:t>
      </w:r>
      <w:r w:rsidR="00E02BF5">
        <w:t>F</w:t>
      </w:r>
      <w:r w:rsidR="003C0D6A">
        <w:t>inmaskig mosaik av åkertegar och lövlundar</w:t>
      </w:r>
      <w:r w:rsidR="00B421B8">
        <w:t xml:space="preserve"> och flera kilometer av fullskiktade skogsbryn</w:t>
      </w:r>
      <w:r w:rsidR="003C0D6A">
        <w:t xml:space="preserve">. </w:t>
      </w:r>
      <w:r w:rsidR="00B421B8">
        <w:t>Gott om odlingsrösen</w:t>
      </w:r>
      <w:r w:rsidR="0062424F">
        <w:t xml:space="preserve"> och gamla terrasserade åkrar. </w:t>
      </w:r>
      <w:r w:rsidR="00285339">
        <w:t>Variationsrika l</w:t>
      </w:r>
      <w:r w:rsidR="00E02BF5">
        <w:t>öv</w:t>
      </w:r>
      <w:r w:rsidR="00285339">
        <w:t>skogar med äldre träd och gamla solitärer (ek, ask, bok, lind</w:t>
      </w:r>
      <w:r w:rsidR="0079131B">
        <w:t>, lönn</w:t>
      </w:r>
      <w:r w:rsidR="00285339">
        <w:t xml:space="preserve"> etc</w:t>
      </w:r>
      <w:r w:rsidR="00FB27D2">
        <w:t>.</w:t>
      </w:r>
      <w:r w:rsidR="00285339">
        <w:t xml:space="preserve">) under igenväxning med </w:t>
      </w:r>
      <w:r w:rsidR="00285339" w:rsidRPr="004C645A">
        <w:rPr>
          <w:spacing w:val="-2"/>
        </w:rPr>
        <w:t>yngre lövträd.</w:t>
      </w:r>
      <w:r w:rsidR="00B421B8" w:rsidRPr="004C645A">
        <w:rPr>
          <w:spacing w:val="-2"/>
        </w:rPr>
        <w:t xml:space="preserve"> </w:t>
      </w:r>
      <w:r w:rsidR="00295786" w:rsidRPr="004C645A">
        <w:rPr>
          <w:spacing w:val="-2"/>
        </w:rPr>
        <w:t xml:space="preserve">Hassel förekommer ymnigt. </w:t>
      </w:r>
      <w:r w:rsidR="00C073EA" w:rsidRPr="004C645A">
        <w:rPr>
          <w:spacing w:val="-2"/>
        </w:rPr>
        <w:t>Bitvis finns rikligt med grov död lövved.</w:t>
      </w:r>
      <w:r w:rsidR="008F5EED">
        <w:rPr>
          <w:spacing w:val="-2"/>
        </w:rPr>
        <w:t xml:space="preserve"> Tegen NV om vägkorsningen (östra delen av avdelning 6) är till stora delar fuktig och har en blomrik och hävdgynnad flora med bl.a. gökblomster, ängsskallra</w:t>
      </w:r>
      <w:r w:rsidR="008607FB">
        <w:rPr>
          <w:spacing w:val="-2"/>
        </w:rPr>
        <w:t>, hirsstarr och</w:t>
      </w:r>
      <w:r w:rsidR="00AC5232">
        <w:rPr>
          <w:spacing w:val="-2"/>
        </w:rPr>
        <w:t xml:space="preserve"> grönvit nattviol</w:t>
      </w:r>
      <w:r w:rsidR="008F5EED">
        <w:rPr>
          <w:spacing w:val="-2"/>
        </w:rPr>
        <w:t>.</w:t>
      </w:r>
      <w:r w:rsidR="00595D7C">
        <w:rPr>
          <w:spacing w:val="-2"/>
        </w:rPr>
        <w:t xml:space="preserve"> </w:t>
      </w:r>
      <w:r w:rsidR="008607FB">
        <w:rPr>
          <w:spacing w:val="-2"/>
        </w:rPr>
        <w:t xml:space="preserve">Utmed vägen </w:t>
      </w:r>
      <w:r w:rsidR="00193A5C">
        <w:rPr>
          <w:spacing w:val="-2"/>
        </w:rPr>
        <w:t xml:space="preserve">finns </w:t>
      </w:r>
      <w:r w:rsidR="008607FB">
        <w:rPr>
          <w:spacing w:val="-2"/>
        </w:rPr>
        <w:t xml:space="preserve">också borsttistel. </w:t>
      </w:r>
      <w:r w:rsidR="00595D7C">
        <w:rPr>
          <w:spacing w:val="-2"/>
        </w:rPr>
        <w:t>Tuvtåtel, veketåg och knapptåg – ohävdsarter med tuvbildning – utgör dock ett problem.</w:t>
      </w:r>
      <w:r w:rsidR="00DB3CA8">
        <w:rPr>
          <w:spacing w:val="-2"/>
        </w:rPr>
        <w:t xml:space="preserve"> Ekföryngringen i skötselområdet är klen.</w:t>
      </w:r>
    </w:p>
    <w:p w:rsidR="008F5EED" w:rsidRDefault="008F5EED" w:rsidP="004C645A">
      <w:pPr>
        <w:ind w:right="567"/>
      </w:pPr>
    </w:p>
    <w:p w:rsidR="00BF236E" w:rsidRPr="00BF236E" w:rsidRDefault="008C51ED" w:rsidP="004C645A">
      <w:pPr>
        <w:pStyle w:val="mlruta"/>
        <w:ind w:right="567"/>
      </w:pPr>
      <w:r w:rsidRPr="00D5145B">
        <w:rPr>
          <w:b/>
        </w:rPr>
        <w:t>Mål:</w:t>
      </w:r>
      <w:r w:rsidR="00784EA1">
        <w:rPr>
          <w:b/>
        </w:rPr>
        <w:t xml:space="preserve"> </w:t>
      </w:r>
      <w:r w:rsidR="00285339">
        <w:t xml:space="preserve">Ett hagmarksbete med åkertegar </w:t>
      </w:r>
      <w:r w:rsidR="00F970F7">
        <w:t xml:space="preserve">i mosaik med </w:t>
      </w:r>
      <w:r w:rsidR="00285339">
        <w:t xml:space="preserve">trädklädda </w:t>
      </w:r>
      <w:r w:rsidR="00F970F7">
        <w:t xml:space="preserve">hagar. </w:t>
      </w:r>
      <w:r w:rsidR="004D69CC">
        <w:t xml:space="preserve">Även museiåkerbruk kan ingå i denna mosaik. </w:t>
      </w:r>
      <w:r w:rsidR="00F970F7">
        <w:t xml:space="preserve">Tegarna ska vara </w:t>
      </w:r>
      <w:r w:rsidR="00CE4FFC">
        <w:t xml:space="preserve">öppna och </w:t>
      </w:r>
      <w:r w:rsidR="00F970F7">
        <w:t>välbetade</w:t>
      </w:r>
      <w:r w:rsidR="00C073EA">
        <w:t>, på sikt med en hävdgynnad artrikare flora</w:t>
      </w:r>
      <w:r w:rsidR="00F970F7">
        <w:t xml:space="preserve">. </w:t>
      </w:r>
      <w:r w:rsidR="00FD2AE2">
        <w:t>Åtminstone en (1) betesfålla</w:t>
      </w:r>
      <w:r w:rsidR="004D69CC">
        <w:t xml:space="preserve"> ska vara rik på blommor långt in på sommaren. </w:t>
      </w:r>
      <w:r w:rsidR="00F970F7">
        <w:t xml:space="preserve">Solitärer och andra träd med stora kronor ska ha gott utrymme så att kronorna kan utvecklas utan konkurrens från uppväxande yngre träd. </w:t>
      </w:r>
      <w:r w:rsidR="0079131B">
        <w:t>Fullskiktade s</w:t>
      </w:r>
      <w:r w:rsidR="00CE4FFC">
        <w:t xml:space="preserve">kogsbryn med blommande och bärande träd och buskar som ger föda åt insekter och fåglar. De trädklädda hagarna </w:t>
      </w:r>
      <w:r w:rsidR="009524EF">
        <w:t xml:space="preserve">bör bilda </w:t>
      </w:r>
      <w:r w:rsidR="00CE4FFC">
        <w:t>en mosaik av gamla träd</w:t>
      </w:r>
      <w:r w:rsidR="00C073EA">
        <w:t xml:space="preserve">, snår av </w:t>
      </w:r>
      <w:r w:rsidR="009524EF">
        <w:t>hassel och andra buskar</w:t>
      </w:r>
      <w:r w:rsidR="00C073EA">
        <w:t>, gläntor</w:t>
      </w:r>
      <w:r w:rsidR="009524EF">
        <w:t xml:space="preserve"> samt yngre trädgrupper.</w:t>
      </w:r>
      <w:r w:rsidR="00F970F7">
        <w:t xml:space="preserve"> </w:t>
      </w:r>
      <w:r w:rsidR="009524EF">
        <w:t>Trädskiktet domineras mestadels av ek men även av bok, ask, al, björk etc</w:t>
      </w:r>
      <w:r w:rsidR="00FB27D2">
        <w:t>.</w:t>
      </w:r>
      <w:r w:rsidR="009524EF">
        <w:t xml:space="preserve"> beroende på ståndort.</w:t>
      </w:r>
      <w:r w:rsidR="00C073EA">
        <w:t xml:space="preserve"> Död ved ska förekomma i både solexponerade och skuggiga miljöer i både grovt och klent format.</w:t>
      </w:r>
    </w:p>
    <w:p w:rsidR="008C51ED" w:rsidRPr="008A2B27" w:rsidRDefault="0060438D" w:rsidP="004C645A">
      <w:pPr>
        <w:ind w:right="567"/>
        <w:rPr>
          <w:b/>
        </w:rPr>
      </w:pPr>
      <w:r>
        <w:rPr>
          <w:b/>
        </w:rPr>
        <w:br/>
      </w:r>
      <w:r w:rsidR="0058437F" w:rsidRPr="008A2B27">
        <w:rPr>
          <w:b/>
        </w:rPr>
        <w:t>Åtgärder:</w:t>
      </w:r>
    </w:p>
    <w:p w:rsidR="00295786" w:rsidRDefault="00295786" w:rsidP="004C645A">
      <w:pPr>
        <w:pStyle w:val="punktlista"/>
        <w:ind w:right="567"/>
        <w:rPr>
          <w:szCs w:val="24"/>
        </w:rPr>
      </w:pPr>
      <w:r>
        <w:rPr>
          <w:szCs w:val="24"/>
        </w:rPr>
        <w:t>Nya stängsel</w:t>
      </w:r>
      <w:r w:rsidR="00381360">
        <w:rPr>
          <w:szCs w:val="24"/>
        </w:rPr>
        <w:t xml:space="preserve"> för de tre fållorna. Gammal taggtråd avlägsnas.</w:t>
      </w:r>
    </w:p>
    <w:p w:rsidR="00B210FF" w:rsidRDefault="0035788C" w:rsidP="004C645A">
      <w:pPr>
        <w:pStyle w:val="punktlista"/>
        <w:ind w:right="567"/>
        <w:rPr>
          <w:szCs w:val="24"/>
        </w:rPr>
      </w:pPr>
      <w:r>
        <w:rPr>
          <w:szCs w:val="24"/>
        </w:rPr>
        <w:t>Frihuggning av inväxta solitärer och grova träd i akut behov av röjnin</w:t>
      </w:r>
      <w:r w:rsidR="00316A56">
        <w:rPr>
          <w:szCs w:val="24"/>
        </w:rPr>
        <w:t>g. Röj</w:t>
      </w:r>
      <w:r w:rsidR="003A4BC8">
        <w:rPr>
          <w:szCs w:val="24"/>
        </w:rPr>
        <w:t>a</w:t>
      </w:r>
      <w:r w:rsidR="00316A56">
        <w:rPr>
          <w:szCs w:val="24"/>
        </w:rPr>
        <w:t xml:space="preserve"> alla tegar rena från sly. </w:t>
      </w:r>
    </w:p>
    <w:p w:rsidR="0035788C" w:rsidRPr="00B210FF" w:rsidRDefault="00316A56" w:rsidP="00B210FF">
      <w:pPr>
        <w:pStyle w:val="punktlista"/>
        <w:ind w:right="567"/>
        <w:rPr>
          <w:szCs w:val="24"/>
        </w:rPr>
      </w:pPr>
      <w:r>
        <w:rPr>
          <w:szCs w:val="24"/>
        </w:rPr>
        <w:t>Röjningar i odlingsrösen</w:t>
      </w:r>
      <w:r w:rsidR="00B210FF">
        <w:rPr>
          <w:szCs w:val="24"/>
        </w:rPr>
        <w:t xml:space="preserve"> –</w:t>
      </w:r>
      <w:r w:rsidRPr="00B210FF">
        <w:rPr>
          <w:szCs w:val="24"/>
        </w:rPr>
        <w:t xml:space="preserve"> sker e</w:t>
      </w:r>
      <w:r w:rsidR="00B210FF">
        <w:rPr>
          <w:szCs w:val="24"/>
        </w:rPr>
        <w:t xml:space="preserve">nligt anvisningar i kapitel 3.1. </w:t>
      </w:r>
      <w:r w:rsidR="00B210FF">
        <w:rPr>
          <w:szCs w:val="24"/>
        </w:rPr>
        <w:br/>
        <w:t>Hus</w:t>
      </w:r>
      <w:r w:rsidR="00B401BE">
        <w:rPr>
          <w:szCs w:val="24"/>
        </w:rPr>
        <w:t>grunder</w:t>
      </w:r>
      <w:r w:rsidR="00B210FF">
        <w:rPr>
          <w:szCs w:val="24"/>
        </w:rPr>
        <w:t xml:space="preserve"> vid Lilla Bröden röjs fram.</w:t>
      </w:r>
      <w:r w:rsidR="00B401BE">
        <w:rPr>
          <w:szCs w:val="24"/>
        </w:rPr>
        <w:t xml:space="preserve"> Vid behov sker också röjningar för att gynna kvardröjande, naturaliserade kulturväxter kring Lilla Bröden.</w:t>
      </w:r>
    </w:p>
    <w:p w:rsidR="00295786" w:rsidRDefault="0035788C" w:rsidP="004C645A">
      <w:pPr>
        <w:pStyle w:val="punktlista"/>
        <w:ind w:right="567"/>
        <w:rPr>
          <w:szCs w:val="24"/>
        </w:rPr>
      </w:pPr>
      <w:r>
        <w:rPr>
          <w:szCs w:val="24"/>
        </w:rPr>
        <w:t>Påsläpp och bete under några säsonger</w:t>
      </w:r>
      <w:r w:rsidR="00316A56">
        <w:rPr>
          <w:szCs w:val="24"/>
        </w:rPr>
        <w:t>, i första hand med nötkreatur</w:t>
      </w:r>
      <w:r>
        <w:rPr>
          <w:szCs w:val="24"/>
        </w:rPr>
        <w:t>, därefter utvärdering av återstående röjningsbehov.</w:t>
      </w:r>
    </w:p>
    <w:p w:rsidR="00DC6AEA" w:rsidRDefault="00C83F64" w:rsidP="004C645A">
      <w:pPr>
        <w:pStyle w:val="punktlista"/>
        <w:ind w:right="567"/>
        <w:rPr>
          <w:szCs w:val="24"/>
        </w:rPr>
      </w:pPr>
      <w:r w:rsidRPr="00E0030C">
        <w:rPr>
          <w:szCs w:val="24"/>
        </w:rPr>
        <w:t>Stegvis r</w:t>
      </w:r>
      <w:r w:rsidR="00620CA0" w:rsidRPr="00E0030C">
        <w:rPr>
          <w:szCs w:val="24"/>
        </w:rPr>
        <w:t>estaurering i form av röjning</w:t>
      </w:r>
      <w:r w:rsidR="00C803D9">
        <w:rPr>
          <w:szCs w:val="24"/>
        </w:rPr>
        <w:t xml:space="preserve"> och </w:t>
      </w:r>
      <w:r w:rsidR="00921910">
        <w:rPr>
          <w:szCs w:val="24"/>
        </w:rPr>
        <w:t>trädfällning</w:t>
      </w:r>
      <w:r w:rsidR="00C803D9">
        <w:rPr>
          <w:szCs w:val="24"/>
        </w:rPr>
        <w:t xml:space="preserve"> </w:t>
      </w:r>
      <w:r w:rsidR="006604D7">
        <w:rPr>
          <w:szCs w:val="24"/>
        </w:rPr>
        <w:t>i de trädklädda betesmarke</w:t>
      </w:r>
      <w:r w:rsidR="00DC6AEA">
        <w:rPr>
          <w:szCs w:val="24"/>
        </w:rPr>
        <w:t>rna</w:t>
      </w:r>
      <w:r w:rsidR="006604D7">
        <w:rPr>
          <w:szCs w:val="24"/>
        </w:rPr>
        <w:t>/lövlund</w:t>
      </w:r>
      <w:r w:rsidR="00DC6AEA">
        <w:rPr>
          <w:szCs w:val="24"/>
        </w:rPr>
        <w:t>arna</w:t>
      </w:r>
      <w:r w:rsidR="00921910">
        <w:rPr>
          <w:szCs w:val="24"/>
        </w:rPr>
        <w:t xml:space="preserve"> (möts upp med bete så att det inte förbuskas/växer igen). </w:t>
      </w:r>
      <w:r w:rsidR="00C803D9">
        <w:rPr>
          <w:szCs w:val="24"/>
        </w:rPr>
        <w:t xml:space="preserve">Av ingreppen på </w:t>
      </w:r>
      <w:r w:rsidR="00D14FB7">
        <w:rPr>
          <w:szCs w:val="24"/>
        </w:rPr>
        <w:t xml:space="preserve">något </w:t>
      </w:r>
      <w:r w:rsidR="00C803D9">
        <w:rPr>
          <w:szCs w:val="24"/>
        </w:rPr>
        <w:t>grövre träd (&gt;</w:t>
      </w:r>
      <w:r w:rsidR="00D14FB7">
        <w:rPr>
          <w:szCs w:val="24"/>
        </w:rPr>
        <w:t>15</w:t>
      </w:r>
      <w:r w:rsidR="00C803D9">
        <w:rPr>
          <w:szCs w:val="24"/>
        </w:rPr>
        <w:t xml:space="preserve"> cm</w:t>
      </w:r>
      <w:r w:rsidR="00921910">
        <w:rPr>
          <w:szCs w:val="24"/>
        </w:rPr>
        <w:t xml:space="preserve"> i diameter</w:t>
      </w:r>
      <w:r w:rsidR="00C803D9">
        <w:rPr>
          <w:szCs w:val="24"/>
        </w:rPr>
        <w:t xml:space="preserve">) bör ca </w:t>
      </w:r>
      <w:r w:rsidR="000E7A59">
        <w:rPr>
          <w:szCs w:val="24"/>
        </w:rPr>
        <w:t>5</w:t>
      </w:r>
      <w:r w:rsidR="00C803D9">
        <w:rPr>
          <w:szCs w:val="24"/>
        </w:rPr>
        <w:t xml:space="preserve">0 % ringbarkas, resten fällas. </w:t>
      </w:r>
      <w:r w:rsidR="006604D7">
        <w:rPr>
          <w:szCs w:val="24"/>
        </w:rPr>
        <w:t xml:space="preserve">Hugg hårdast i ung och medelålders björk och bok, ibland även yngre ek. Spara all ask, lind, lönn, rönn och sälg. Öppna gärna upp </w:t>
      </w:r>
      <w:r w:rsidR="006604D7">
        <w:rPr>
          <w:szCs w:val="24"/>
        </w:rPr>
        <w:lastRenderedPageBreak/>
        <w:t>utifrån befintliga gläntor. Här och var kan hasselbuskar föryngras.</w:t>
      </w:r>
      <w:r w:rsidR="0079131B">
        <w:rPr>
          <w:szCs w:val="24"/>
        </w:rPr>
        <w:t xml:space="preserve"> </w:t>
      </w:r>
      <w:r w:rsidR="00921910">
        <w:rPr>
          <w:szCs w:val="24"/>
        </w:rPr>
        <w:t xml:space="preserve">Fäll och </w:t>
      </w:r>
      <w:r w:rsidR="0079131B">
        <w:rPr>
          <w:szCs w:val="24"/>
        </w:rPr>
        <w:t>röj all gran.</w:t>
      </w:r>
      <w:r w:rsidR="00921910">
        <w:rPr>
          <w:szCs w:val="24"/>
        </w:rPr>
        <w:t xml:space="preserve"> Generellt sett ska andelen skog i skötselområdet minska.</w:t>
      </w:r>
    </w:p>
    <w:p w:rsidR="004F65EE" w:rsidRDefault="0079131B" w:rsidP="004F65EE">
      <w:pPr>
        <w:pStyle w:val="punktlista"/>
        <w:ind w:right="567"/>
        <w:rPr>
          <w:szCs w:val="24"/>
        </w:rPr>
      </w:pPr>
      <w:r>
        <w:rPr>
          <w:szCs w:val="24"/>
        </w:rPr>
        <w:t>All lövved som fälls</w:t>
      </w:r>
      <w:r w:rsidR="00C803D9">
        <w:rPr>
          <w:szCs w:val="24"/>
        </w:rPr>
        <w:t xml:space="preserve"> lämnas kvar </w:t>
      </w:r>
      <w:r w:rsidR="00E838F5">
        <w:rPr>
          <w:szCs w:val="24"/>
        </w:rPr>
        <w:t xml:space="preserve">på plats. För att </w:t>
      </w:r>
      <w:r w:rsidR="00CB76E8">
        <w:rPr>
          <w:szCs w:val="24"/>
        </w:rPr>
        <w:t xml:space="preserve">skapa betesytor och för att </w:t>
      </w:r>
      <w:r w:rsidR="00E838F5">
        <w:rPr>
          <w:szCs w:val="24"/>
        </w:rPr>
        <w:t>inte hindra betesdjuren kapas</w:t>
      </w:r>
      <w:r w:rsidR="00C803D9">
        <w:rPr>
          <w:szCs w:val="24"/>
        </w:rPr>
        <w:t xml:space="preserve"> merparten </w:t>
      </w:r>
      <w:r w:rsidR="00E838F5">
        <w:rPr>
          <w:szCs w:val="24"/>
        </w:rPr>
        <w:t>lövved</w:t>
      </w:r>
      <w:r w:rsidR="00C803D9">
        <w:rPr>
          <w:szCs w:val="24"/>
        </w:rPr>
        <w:t xml:space="preserve"> upp och läggs i mi</w:t>
      </w:r>
      <w:r w:rsidR="00EB3010">
        <w:rPr>
          <w:szCs w:val="24"/>
        </w:rPr>
        <w:t>ndre travar i solexponerat läge, gärna i bryn mot tegarna.</w:t>
      </w:r>
      <w:r w:rsidR="00C803D9">
        <w:rPr>
          <w:szCs w:val="24"/>
        </w:rPr>
        <w:t xml:space="preserve"> Röjningsavfall läggs likaså i solbelysta högar.</w:t>
      </w:r>
    </w:p>
    <w:p w:rsidR="004F65EE" w:rsidRDefault="00784EA1" w:rsidP="004F65EE">
      <w:pPr>
        <w:pStyle w:val="punktlista"/>
        <w:ind w:right="567"/>
        <w:rPr>
          <w:szCs w:val="24"/>
        </w:rPr>
      </w:pPr>
      <w:r w:rsidRPr="004F65EE">
        <w:rPr>
          <w:szCs w:val="24"/>
        </w:rPr>
        <w:t>T</w:t>
      </w:r>
      <w:r w:rsidR="00D5104A" w:rsidRPr="004F65EE">
        <w:rPr>
          <w:szCs w:val="24"/>
        </w:rPr>
        <w:t>o</w:t>
      </w:r>
      <w:r w:rsidRPr="004F65EE">
        <w:rPr>
          <w:szCs w:val="24"/>
        </w:rPr>
        <w:t xml:space="preserve">pphuggning </w:t>
      </w:r>
      <w:r w:rsidR="00EB3010" w:rsidRPr="004F65EE">
        <w:rPr>
          <w:szCs w:val="24"/>
        </w:rPr>
        <w:t>bör prövas på yngre ek och ask, även detta i solexponerat läge.</w:t>
      </w:r>
    </w:p>
    <w:p w:rsidR="004F65EE" w:rsidRPr="004F65EE" w:rsidRDefault="00FD2AE2" w:rsidP="004F65EE">
      <w:pPr>
        <w:pStyle w:val="punktlista"/>
      </w:pPr>
      <w:r>
        <w:t xml:space="preserve">En (1) betesfålla </w:t>
      </w:r>
      <w:r w:rsidR="004F65EE" w:rsidRPr="004F65EE">
        <w:t xml:space="preserve">sköts för att gynna blomrikedomen långt in på betessäsongen. </w:t>
      </w:r>
      <w:r>
        <w:t xml:space="preserve">Inledningsvis kommer detta vara fållan NV om vägkorset, vilken inbegriper de idag blomrika östra delarna av avdelning 6. </w:t>
      </w:r>
      <w:r w:rsidR="004F65EE" w:rsidRPr="004F65EE">
        <w:t>Detta bör i första hand ske genom att betesdjuren släpps på fållan sent, exempelvis runt 1 juli. Efter en period sker utvärdering av betesdjurens effektivitet i fråga om att magra ut markerna och bekämpa tuvbildningen av ohävdsarterna. Om förvaltaren anser det nödvändigt kan putsning av tuvorna ske. Bränning och slåtter (med efterbete) kan användas som kompletterande skötselmetoder.</w:t>
      </w:r>
    </w:p>
    <w:p w:rsidR="00EB3010" w:rsidRPr="00EB3010" w:rsidRDefault="00EB3010" w:rsidP="004C645A">
      <w:pPr>
        <w:pStyle w:val="punktlista"/>
        <w:ind w:right="567"/>
        <w:rPr>
          <w:szCs w:val="24"/>
        </w:rPr>
      </w:pPr>
      <w:r>
        <w:rPr>
          <w:szCs w:val="24"/>
        </w:rPr>
        <w:t xml:space="preserve">Fuktiga tegar med veketåg och tuvtåtel </w:t>
      </w:r>
      <w:r w:rsidR="00921910">
        <w:rPr>
          <w:szCs w:val="24"/>
        </w:rPr>
        <w:t>kan betesputsas</w:t>
      </w:r>
      <w:r>
        <w:rPr>
          <w:szCs w:val="24"/>
        </w:rPr>
        <w:t>.</w:t>
      </w:r>
    </w:p>
    <w:p w:rsidR="0068171F" w:rsidRPr="00DB3CA8" w:rsidRDefault="008C1B43" w:rsidP="00172C30">
      <w:pPr>
        <w:pStyle w:val="punktlista"/>
        <w:ind w:right="567"/>
        <w:rPr>
          <w:szCs w:val="24"/>
        </w:rPr>
      </w:pPr>
      <w:r>
        <w:t>Torrare ängsmark på tegar i den nordvästra delen</w:t>
      </w:r>
      <w:r w:rsidR="000D5970">
        <w:t xml:space="preserve"> (avdelning 4)</w:t>
      </w:r>
      <w:r>
        <w:t xml:space="preserve"> kan med fördel utarmas på kväveöverskott genom bränning och/eller slåtter (varvid gräset bortföres). Därefter kan marken harvas lätt och påföras ängshö från blomsterrik slåttermark.</w:t>
      </w:r>
    </w:p>
    <w:p w:rsidR="00DB3CA8" w:rsidRPr="0068171F" w:rsidRDefault="00DB3CA8" w:rsidP="00172C30">
      <w:pPr>
        <w:pStyle w:val="punktlista"/>
        <w:ind w:right="567"/>
        <w:rPr>
          <w:szCs w:val="24"/>
        </w:rPr>
      </w:pPr>
      <w:r>
        <w:t>Befintlig föryngring av ek och hagtorn tas tillvara genom användande av minihägn eller att fällda träd och dess grenar läggs för att skapa små betesrefugier runt plantorna.</w:t>
      </w:r>
    </w:p>
    <w:p w:rsidR="005457E7" w:rsidRPr="0068171F" w:rsidRDefault="005457E7" w:rsidP="00172C30">
      <w:pPr>
        <w:pStyle w:val="punktlista"/>
        <w:ind w:right="567"/>
        <w:rPr>
          <w:szCs w:val="24"/>
        </w:rPr>
      </w:pPr>
      <w:r>
        <w:t xml:space="preserve">Museijordbruk i liten skala </w:t>
      </w:r>
      <w:r w:rsidR="00FF7539">
        <w:t xml:space="preserve">med allmogeåkrar </w:t>
      </w:r>
      <w:r w:rsidR="00921910">
        <w:t>kan</w:t>
      </w:r>
      <w:r>
        <w:t xml:space="preserve"> övervägas.</w:t>
      </w:r>
    </w:p>
    <w:p w:rsidR="008C1B43" w:rsidRPr="008C1B43" w:rsidRDefault="008C1B43" w:rsidP="004C645A">
      <w:pPr>
        <w:pStyle w:val="punktlista"/>
        <w:ind w:right="567"/>
        <w:rPr>
          <w:szCs w:val="24"/>
        </w:rPr>
      </w:pPr>
      <w:r>
        <w:rPr>
          <w:u w:val="single"/>
        </w:rPr>
        <w:t>Om bete inte kan realiseras</w:t>
      </w:r>
      <w:r>
        <w:t xml:space="preserve"> </w:t>
      </w:r>
      <w:r w:rsidR="000E7A59">
        <w:t xml:space="preserve">bör tegarna i stället skötas genom årlig slåtter </w:t>
      </w:r>
      <w:r w:rsidR="00595D7C">
        <w:t>(</w:t>
      </w:r>
      <w:r w:rsidR="000E7A59">
        <w:t>varvid skörden avlägsnas</w:t>
      </w:r>
      <w:r w:rsidR="00595D7C">
        <w:t xml:space="preserve">) </w:t>
      </w:r>
      <w:r w:rsidR="0068171F">
        <w:t>och/</w:t>
      </w:r>
      <w:r w:rsidR="00595D7C">
        <w:t>eller bränning</w:t>
      </w:r>
      <w:r w:rsidR="000E7A59">
        <w:t>.</w:t>
      </w:r>
    </w:p>
    <w:p w:rsidR="009B4705" w:rsidRPr="00B56B16" w:rsidRDefault="009B4705" w:rsidP="009B4705">
      <w:pPr>
        <w:pStyle w:val="punktlista"/>
        <w:numPr>
          <w:ilvl w:val="0"/>
          <w:numId w:val="0"/>
        </w:numPr>
        <w:ind w:left="851"/>
        <w:rPr>
          <w:szCs w:val="24"/>
        </w:rPr>
      </w:pPr>
    </w:p>
    <w:p w:rsidR="00E0030C" w:rsidRPr="008A2B27" w:rsidRDefault="00E0030C" w:rsidP="00E0030C">
      <w:pPr>
        <w:pStyle w:val="punktlista"/>
        <w:numPr>
          <w:ilvl w:val="0"/>
          <w:numId w:val="0"/>
        </w:numPr>
        <w:ind w:left="851"/>
        <w:rPr>
          <w:szCs w:val="24"/>
        </w:rPr>
      </w:pPr>
    </w:p>
    <w:p w:rsidR="00F412DB" w:rsidRDefault="00F412DB">
      <w:pPr>
        <w:ind w:left="0"/>
        <w:rPr>
          <w:caps/>
        </w:rPr>
      </w:pPr>
      <w:r>
        <w:br w:type="page"/>
      </w:r>
    </w:p>
    <w:p w:rsidR="0058437F" w:rsidRPr="008A2B27" w:rsidRDefault="0058437F" w:rsidP="004C645A">
      <w:pPr>
        <w:pStyle w:val="rubrik5"/>
        <w:ind w:right="567"/>
      </w:pPr>
      <w:r w:rsidRPr="008A2B27">
        <w:lastRenderedPageBreak/>
        <w:t xml:space="preserve">Skötselområde </w:t>
      </w:r>
      <w:r w:rsidR="0081739F" w:rsidRPr="008A2B27">
        <w:t>2</w:t>
      </w:r>
      <w:r w:rsidR="008B23A6">
        <w:t>: FRIHUGGNING, ÄDELLÖVSKOG</w:t>
      </w:r>
    </w:p>
    <w:p w:rsidR="00D40273" w:rsidRPr="008A2B27" w:rsidRDefault="00D40273" w:rsidP="004C645A">
      <w:pPr>
        <w:ind w:right="567"/>
        <w:rPr>
          <w:b/>
          <w:szCs w:val="24"/>
        </w:rPr>
      </w:pPr>
    </w:p>
    <w:p w:rsidR="00D40273" w:rsidRPr="008A2B27" w:rsidRDefault="00D40273" w:rsidP="004C645A">
      <w:pPr>
        <w:ind w:right="567"/>
      </w:pPr>
      <w:r w:rsidRPr="008A2B27">
        <w:rPr>
          <w:b/>
        </w:rPr>
        <w:t>Avdelning</w:t>
      </w:r>
      <w:r w:rsidR="00B20B76">
        <w:rPr>
          <w:b/>
        </w:rPr>
        <w:t>ar</w:t>
      </w:r>
      <w:r w:rsidRPr="008A2B27">
        <w:rPr>
          <w:b/>
        </w:rPr>
        <w:t>:</w:t>
      </w:r>
      <w:r w:rsidRPr="008A2B27">
        <w:t xml:space="preserve"> </w:t>
      </w:r>
      <w:r w:rsidR="00D81DE0">
        <w:t>2, 8, 9</w:t>
      </w:r>
    </w:p>
    <w:p w:rsidR="00D40273" w:rsidRPr="008A2B27" w:rsidRDefault="00D40273" w:rsidP="004C645A">
      <w:pPr>
        <w:ind w:right="567"/>
      </w:pPr>
    </w:p>
    <w:p w:rsidR="00D40273" w:rsidRPr="008A2B27" w:rsidRDefault="00D40273" w:rsidP="004C645A">
      <w:pPr>
        <w:ind w:right="567"/>
        <w:rPr>
          <w:b/>
        </w:rPr>
      </w:pPr>
      <w:r w:rsidRPr="008A2B27">
        <w:rPr>
          <w:b/>
        </w:rPr>
        <w:t xml:space="preserve">Areal: </w:t>
      </w:r>
      <w:r w:rsidR="00D81DE0">
        <w:t>2,8</w:t>
      </w:r>
      <w:r w:rsidRPr="008A2B27">
        <w:t xml:space="preserve"> hektar</w:t>
      </w:r>
    </w:p>
    <w:p w:rsidR="00D40273" w:rsidRPr="008A2B27" w:rsidRDefault="00D40273" w:rsidP="004C645A">
      <w:pPr>
        <w:ind w:right="567"/>
        <w:rPr>
          <w:b/>
        </w:rPr>
      </w:pPr>
    </w:p>
    <w:p w:rsidR="00C11064" w:rsidRPr="00F8728A" w:rsidRDefault="00D40273" w:rsidP="004C645A">
      <w:pPr>
        <w:ind w:right="567"/>
      </w:pPr>
      <w:r w:rsidRPr="008A2B27">
        <w:rPr>
          <w:b/>
        </w:rPr>
        <w:t>Beskrivning:</w:t>
      </w:r>
      <w:r w:rsidRPr="008E7BC9">
        <w:t xml:space="preserve"> </w:t>
      </w:r>
      <w:r w:rsidR="008E7BC9" w:rsidRPr="008E7BC9">
        <w:t>Avdelning</w:t>
      </w:r>
      <w:r w:rsidR="0095363F">
        <w:t>arna</w:t>
      </w:r>
      <w:r w:rsidR="008E7BC9" w:rsidRPr="008E7BC9">
        <w:t xml:space="preserve"> 8 och 9 utgör tillsammans e</w:t>
      </w:r>
      <w:r w:rsidR="00F8728A" w:rsidRPr="008E7BC9">
        <w:t xml:space="preserve">n mindre </w:t>
      </w:r>
      <w:r w:rsidR="00F8728A">
        <w:t xml:space="preserve">del av det </w:t>
      </w:r>
      <w:r w:rsidR="0072501D">
        <w:t xml:space="preserve">ekdominerade odlingslandskapet med i söder glest stående vidkroniga ekar. Pågående igenväxning med främst bok. Norrut mer sluten skog med äldre ek, bok, asp, lönn samt hassel och hägg. Grova lågor och högstubbar av ek och asp. </w:t>
      </w:r>
      <w:r w:rsidR="00F8728A">
        <w:t xml:space="preserve">Utefter vägen en kraftigt terrasserad långsmal åkerteg som i norr avgränsas av stenmur. Tegen under igenväxning med bland annat asp. </w:t>
      </w:r>
      <w:r w:rsidR="00F35F7D">
        <w:t>Spridda odlingsrösen. Avdelning 2, som sluttar åt väster ner mot bäcken, har ett rikt inslag av ek. Inslaget av bok och björk är också påtagligt och mot bäcken ökar inslaget av al.</w:t>
      </w:r>
    </w:p>
    <w:p w:rsidR="00D40273" w:rsidRPr="00DD5F8A" w:rsidRDefault="00D40273" w:rsidP="004C645A">
      <w:pPr>
        <w:ind w:right="567"/>
        <w:rPr>
          <w:highlight w:val="yellow"/>
        </w:rPr>
      </w:pPr>
    </w:p>
    <w:p w:rsidR="0072501D" w:rsidRDefault="00D40273" w:rsidP="004C645A">
      <w:pPr>
        <w:pStyle w:val="mlruta"/>
        <w:ind w:right="567"/>
      </w:pPr>
      <w:r w:rsidRPr="009A3B74">
        <w:rPr>
          <w:b/>
        </w:rPr>
        <w:t>Mål:</w:t>
      </w:r>
      <w:r w:rsidRPr="009A3B74">
        <w:t xml:space="preserve"> </w:t>
      </w:r>
      <w:r w:rsidR="00B717EC">
        <w:t>Gles eller luckig</w:t>
      </w:r>
      <w:r w:rsidR="0072501D">
        <w:t xml:space="preserve"> ädellövskog med frihuggna gamla ekar </w:t>
      </w:r>
      <w:r w:rsidR="00B717EC">
        <w:t>och bokar med små öppna gläntor och hasselbuskar samt god tillgång på död ved i olika former. Åkertegen ska vara helt öppen.</w:t>
      </w:r>
    </w:p>
    <w:p w:rsidR="00D40273" w:rsidRPr="008A2B27" w:rsidRDefault="00D40273" w:rsidP="004C645A">
      <w:pPr>
        <w:ind w:right="567"/>
      </w:pPr>
    </w:p>
    <w:p w:rsidR="00D40273" w:rsidRPr="008A2B27" w:rsidRDefault="00D40273" w:rsidP="004C645A">
      <w:pPr>
        <w:ind w:right="567"/>
        <w:rPr>
          <w:b/>
        </w:rPr>
      </w:pPr>
      <w:r w:rsidRPr="008A2B27">
        <w:rPr>
          <w:b/>
        </w:rPr>
        <w:t>Åtgärder:</w:t>
      </w:r>
    </w:p>
    <w:p w:rsidR="00217A59" w:rsidRDefault="00217A59" w:rsidP="004C645A">
      <w:pPr>
        <w:pStyle w:val="punktlista"/>
        <w:ind w:right="567"/>
        <w:rPr>
          <w:szCs w:val="24"/>
        </w:rPr>
      </w:pPr>
      <w:r>
        <w:rPr>
          <w:szCs w:val="24"/>
        </w:rPr>
        <w:t>Frihuggning av gamla vidkroniga ekar och bokar. Röj tegen ren från sly.</w:t>
      </w:r>
    </w:p>
    <w:p w:rsidR="00217A59" w:rsidRPr="00217A59" w:rsidRDefault="00217A59" w:rsidP="004C645A">
      <w:pPr>
        <w:pStyle w:val="punktlista"/>
        <w:ind w:right="567"/>
        <w:rPr>
          <w:szCs w:val="24"/>
        </w:rPr>
      </w:pPr>
      <w:r>
        <w:rPr>
          <w:szCs w:val="24"/>
        </w:rPr>
        <w:t>Röj bort all gran och ung bok i hela området.</w:t>
      </w:r>
    </w:p>
    <w:p w:rsidR="00217A59" w:rsidRDefault="00217A59" w:rsidP="004C645A">
      <w:pPr>
        <w:pStyle w:val="punktlista"/>
        <w:ind w:right="567"/>
        <w:rPr>
          <w:szCs w:val="24"/>
        </w:rPr>
      </w:pPr>
      <w:r>
        <w:rPr>
          <w:szCs w:val="24"/>
        </w:rPr>
        <w:t>Vid behov skapa fler luckor i beståndet.</w:t>
      </w:r>
    </w:p>
    <w:p w:rsidR="00816443" w:rsidRPr="00217A59" w:rsidRDefault="00816443" w:rsidP="004C645A">
      <w:pPr>
        <w:pStyle w:val="punktlista"/>
        <w:ind w:right="567"/>
        <w:rPr>
          <w:szCs w:val="24"/>
        </w:rPr>
      </w:pPr>
      <w:r>
        <w:rPr>
          <w:szCs w:val="24"/>
        </w:rPr>
        <w:t>I framtiden kan området skötas genom bete, om förvaltaren finner det lämpligt.</w:t>
      </w:r>
    </w:p>
    <w:p w:rsidR="009B2451" w:rsidRDefault="009B2451" w:rsidP="009B2451">
      <w:pPr>
        <w:pStyle w:val="punktlista"/>
        <w:numPr>
          <w:ilvl w:val="0"/>
          <w:numId w:val="0"/>
        </w:numPr>
        <w:ind w:left="851" w:hanging="284"/>
        <w:rPr>
          <w:highlight w:val="yellow"/>
        </w:rPr>
      </w:pPr>
    </w:p>
    <w:p w:rsidR="009B2451" w:rsidRDefault="009B2451" w:rsidP="009B2451">
      <w:pPr>
        <w:pStyle w:val="punktlista"/>
        <w:numPr>
          <w:ilvl w:val="0"/>
          <w:numId w:val="0"/>
        </w:numPr>
        <w:ind w:left="851" w:hanging="284"/>
        <w:rPr>
          <w:szCs w:val="24"/>
          <w:highlight w:val="yellow"/>
        </w:rPr>
      </w:pPr>
    </w:p>
    <w:p w:rsidR="00B75E77" w:rsidRDefault="00B75E77">
      <w:pPr>
        <w:ind w:left="0"/>
        <w:rPr>
          <w:caps/>
        </w:rPr>
      </w:pPr>
      <w:r>
        <w:br w:type="page"/>
      </w:r>
    </w:p>
    <w:p w:rsidR="00A807DF" w:rsidRPr="008A2B27" w:rsidRDefault="00A807DF" w:rsidP="004C645A">
      <w:pPr>
        <w:pStyle w:val="rubrik5"/>
        <w:ind w:right="567"/>
      </w:pPr>
      <w:r w:rsidRPr="008A2B27">
        <w:lastRenderedPageBreak/>
        <w:t xml:space="preserve">Skötselområde </w:t>
      </w:r>
      <w:r>
        <w:t>3</w:t>
      </w:r>
      <w:r w:rsidRPr="008A2B27">
        <w:t xml:space="preserve">: </w:t>
      </w:r>
      <w:r w:rsidR="008B23A6">
        <w:t>RÖJNING, ÄDELLÖVSKOG</w:t>
      </w:r>
    </w:p>
    <w:p w:rsidR="00A807DF" w:rsidRPr="008A2B27" w:rsidRDefault="00A807DF" w:rsidP="004C645A">
      <w:pPr>
        <w:ind w:right="567"/>
        <w:rPr>
          <w:b/>
          <w:szCs w:val="24"/>
        </w:rPr>
      </w:pPr>
    </w:p>
    <w:p w:rsidR="00A807DF" w:rsidRPr="008A2B27" w:rsidRDefault="00A807DF" w:rsidP="004C645A">
      <w:pPr>
        <w:ind w:right="567"/>
      </w:pPr>
      <w:r w:rsidRPr="008A2B27">
        <w:rPr>
          <w:b/>
        </w:rPr>
        <w:t>Avdelning</w:t>
      </w:r>
      <w:r>
        <w:rPr>
          <w:b/>
        </w:rPr>
        <w:t>ar</w:t>
      </w:r>
      <w:r w:rsidRPr="008A2B27">
        <w:rPr>
          <w:b/>
        </w:rPr>
        <w:t>:</w:t>
      </w:r>
      <w:r w:rsidRPr="008A2B27">
        <w:t xml:space="preserve"> </w:t>
      </w:r>
      <w:r w:rsidR="00041EF6">
        <w:t>1, 10, 11, 16, 21, 22</w:t>
      </w:r>
    </w:p>
    <w:p w:rsidR="00A807DF" w:rsidRPr="008A2B27" w:rsidRDefault="00A807DF" w:rsidP="004C645A">
      <w:pPr>
        <w:ind w:right="567"/>
      </w:pPr>
    </w:p>
    <w:p w:rsidR="00A807DF" w:rsidRPr="008A2B27" w:rsidRDefault="00A807DF" w:rsidP="004C645A">
      <w:pPr>
        <w:ind w:right="567"/>
        <w:rPr>
          <w:b/>
        </w:rPr>
      </w:pPr>
      <w:r w:rsidRPr="008A2B27">
        <w:rPr>
          <w:b/>
        </w:rPr>
        <w:t xml:space="preserve">Areal: </w:t>
      </w:r>
      <w:r w:rsidR="00AE494D">
        <w:t>10,4</w:t>
      </w:r>
      <w:r w:rsidRPr="008A2B27">
        <w:t xml:space="preserve"> hektar</w:t>
      </w:r>
    </w:p>
    <w:p w:rsidR="00A807DF" w:rsidRPr="008A2B27" w:rsidRDefault="00A807DF" w:rsidP="004C645A">
      <w:pPr>
        <w:ind w:right="567"/>
        <w:rPr>
          <w:b/>
        </w:rPr>
      </w:pPr>
    </w:p>
    <w:p w:rsidR="00A807DF" w:rsidRPr="005C5CA0" w:rsidRDefault="00A807DF" w:rsidP="004C645A">
      <w:pPr>
        <w:ind w:right="567"/>
      </w:pPr>
      <w:r w:rsidRPr="008A2B27">
        <w:rPr>
          <w:b/>
        </w:rPr>
        <w:t xml:space="preserve">Beskrivning: </w:t>
      </w:r>
      <w:r>
        <w:t>I avd</w:t>
      </w:r>
      <w:r w:rsidR="00FB27D2">
        <w:t>elningarna</w:t>
      </w:r>
      <w:r>
        <w:t xml:space="preserve"> </w:t>
      </w:r>
      <w:r w:rsidR="00041EF6">
        <w:t>10 och 16</w:t>
      </w:r>
      <w:r w:rsidR="00FE05F9">
        <w:t xml:space="preserve"> </w:t>
      </w:r>
      <w:r>
        <w:t>växer välsluten medelålders bokskog med inslag av äldre bokar och något ek. Några grova högstubbar finns i avd</w:t>
      </w:r>
      <w:r w:rsidR="00FB27D2">
        <w:t>elning</w:t>
      </w:r>
      <w:r>
        <w:t xml:space="preserve"> </w:t>
      </w:r>
      <w:r w:rsidR="00041EF6">
        <w:t>10</w:t>
      </w:r>
      <w:r w:rsidR="00FB27D2">
        <w:t>,</w:t>
      </w:r>
      <w:r>
        <w:t xml:space="preserve"> annars saknas</w:t>
      </w:r>
      <w:r w:rsidR="00041EF6">
        <w:t xml:space="preserve"> grövre</w:t>
      </w:r>
      <w:r>
        <w:t xml:space="preserve"> död ved. Odlingsrösen finns överallt spridda. Avd</w:t>
      </w:r>
      <w:r w:rsidR="00FB27D2">
        <w:t>elning</w:t>
      </w:r>
      <w:r>
        <w:t xml:space="preserve"> </w:t>
      </w:r>
      <w:r w:rsidR="00041EF6">
        <w:t>11</w:t>
      </w:r>
      <w:r>
        <w:t xml:space="preserve"> är en äldre alsumpskog med höga socklar, inslag av björk och ek samt bok i kantzonen. Kraftig igenväxning me</w:t>
      </w:r>
      <w:r w:rsidR="00FE05F9">
        <w:t>d</w:t>
      </w:r>
      <w:r w:rsidR="00041EF6">
        <w:t xml:space="preserve"> ung gran. Stora delar av avdelning 21</w:t>
      </w:r>
      <w:r>
        <w:t xml:space="preserve"> utgörs av ganska gles sumpskog med al och björk på socklar i svag sluttning. Norrut starkare lutning, snarast backkärr med al och björk, längs vägen täta hasselsnår. I söder finns en åkerteg i igenväxning och söder om denna äldre lövblandskog med asp, ek, björk och al. Asplågor</w:t>
      </w:r>
      <w:r w:rsidR="00041EF6">
        <w:t xml:space="preserve"> finns</w:t>
      </w:r>
      <w:r>
        <w:t>.</w:t>
      </w:r>
    </w:p>
    <w:p w:rsidR="00A807DF" w:rsidRPr="008A2B27" w:rsidRDefault="00A807DF" w:rsidP="004C645A">
      <w:pPr>
        <w:ind w:right="567"/>
      </w:pPr>
    </w:p>
    <w:p w:rsidR="00A807DF" w:rsidRDefault="00A807DF" w:rsidP="004C645A">
      <w:pPr>
        <w:pStyle w:val="mlruta"/>
        <w:ind w:right="567"/>
      </w:pPr>
      <w:r w:rsidRPr="00D5145B">
        <w:rPr>
          <w:b/>
        </w:rPr>
        <w:t>Mål:</w:t>
      </w:r>
      <w:r w:rsidRPr="008A2B27">
        <w:t xml:space="preserve"> </w:t>
      </w:r>
      <w:r>
        <w:t>Gammal orörd och flerskiktad bokskog och lövsumpskog, efterhand med riklig förekomst av död ved. Sammansättning och struktur formas genom naturlig dynamik utan gran.</w:t>
      </w:r>
    </w:p>
    <w:p w:rsidR="00A807DF" w:rsidRPr="008A2B27" w:rsidRDefault="00A807DF" w:rsidP="004C645A">
      <w:pPr>
        <w:ind w:right="567"/>
      </w:pPr>
    </w:p>
    <w:p w:rsidR="00A807DF" w:rsidRPr="008A2B27" w:rsidRDefault="00A807DF" w:rsidP="004C645A">
      <w:pPr>
        <w:ind w:right="567"/>
        <w:rPr>
          <w:b/>
        </w:rPr>
      </w:pPr>
      <w:r w:rsidRPr="008A2B27">
        <w:rPr>
          <w:b/>
        </w:rPr>
        <w:t>Åtgärder:</w:t>
      </w:r>
    </w:p>
    <w:p w:rsidR="00A807DF" w:rsidRDefault="00A807DF" w:rsidP="00494DA2">
      <w:pPr>
        <w:pStyle w:val="punktlista"/>
        <w:ind w:right="567"/>
        <w:rPr>
          <w:szCs w:val="24"/>
        </w:rPr>
      </w:pPr>
      <w:r>
        <w:rPr>
          <w:szCs w:val="24"/>
        </w:rPr>
        <w:t xml:space="preserve">Akut röjning av gran i </w:t>
      </w:r>
      <w:r w:rsidRPr="00041EF6">
        <w:rPr>
          <w:szCs w:val="24"/>
        </w:rPr>
        <w:t>avd</w:t>
      </w:r>
      <w:r w:rsidR="00041EF6" w:rsidRPr="00041EF6">
        <w:rPr>
          <w:szCs w:val="24"/>
        </w:rPr>
        <w:t>elning</w:t>
      </w:r>
      <w:r w:rsidRPr="00041EF6">
        <w:rPr>
          <w:szCs w:val="24"/>
        </w:rPr>
        <w:t xml:space="preserve"> </w:t>
      </w:r>
      <w:r w:rsidR="00041EF6" w:rsidRPr="00041EF6">
        <w:rPr>
          <w:szCs w:val="24"/>
        </w:rPr>
        <w:t>10</w:t>
      </w:r>
      <w:r w:rsidRPr="00041EF6">
        <w:rPr>
          <w:szCs w:val="24"/>
        </w:rPr>
        <w:t>.</w:t>
      </w:r>
    </w:p>
    <w:p w:rsidR="00A807DF" w:rsidRPr="00E017A8" w:rsidRDefault="00A807DF" w:rsidP="00494DA2">
      <w:pPr>
        <w:pStyle w:val="punktlista"/>
        <w:ind w:right="567"/>
        <w:rPr>
          <w:szCs w:val="24"/>
        </w:rPr>
      </w:pPr>
      <w:r>
        <w:rPr>
          <w:szCs w:val="24"/>
        </w:rPr>
        <w:t>Röjning av gran i hela området vid behov.</w:t>
      </w:r>
    </w:p>
    <w:p w:rsidR="00A807DF" w:rsidRDefault="00A807DF" w:rsidP="00A807DF">
      <w:pPr>
        <w:pStyle w:val="punktlista"/>
        <w:numPr>
          <w:ilvl w:val="0"/>
          <w:numId w:val="0"/>
        </w:numPr>
        <w:ind w:left="567"/>
        <w:rPr>
          <w:szCs w:val="24"/>
        </w:rPr>
      </w:pPr>
    </w:p>
    <w:p w:rsidR="00B75E77" w:rsidRDefault="00B75E77">
      <w:pPr>
        <w:ind w:left="0"/>
        <w:rPr>
          <w:caps/>
        </w:rPr>
      </w:pPr>
      <w:r>
        <w:br w:type="page"/>
      </w:r>
    </w:p>
    <w:p w:rsidR="00A807DF" w:rsidRPr="008A2B27" w:rsidRDefault="00A807DF" w:rsidP="00382396">
      <w:pPr>
        <w:pStyle w:val="rubrik5"/>
        <w:ind w:right="567"/>
      </w:pPr>
      <w:r w:rsidRPr="008A2B27">
        <w:lastRenderedPageBreak/>
        <w:t xml:space="preserve">Skötselområde </w:t>
      </w:r>
      <w:r>
        <w:t>4</w:t>
      </w:r>
      <w:r w:rsidRPr="008A2B27">
        <w:t xml:space="preserve">: </w:t>
      </w:r>
      <w:r w:rsidR="00426AF1">
        <w:t>RÖJNING</w:t>
      </w:r>
      <w:r w:rsidR="008B23A6">
        <w:t>, TRIVIALLÖVSKOG</w:t>
      </w:r>
    </w:p>
    <w:p w:rsidR="00A807DF" w:rsidRPr="008A2B27" w:rsidRDefault="00A807DF" w:rsidP="00382396">
      <w:pPr>
        <w:ind w:right="567"/>
        <w:rPr>
          <w:b/>
          <w:szCs w:val="24"/>
        </w:rPr>
      </w:pPr>
    </w:p>
    <w:p w:rsidR="00A807DF" w:rsidRPr="008A2B27" w:rsidRDefault="00A807DF" w:rsidP="00382396">
      <w:pPr>
        <w:ind w:right="567"/>
      </w:pPr>
      <w:r w:rsidRPr="008A2B27">
        <w:rPr>
          <w:b/>
        </w:rPr>
        <w:t>Avdelning</w:t>
      </w:r>
      <w:r>
        <w:rPr>
          <w:b/>
        </w:rPr>
        <w:t>ar</w:t>
      </w:r>
      <w:r w:rsidRPr="008A2B27">
        <w:rPr>
          <w:b/>
        </w:rPr>
        <w:t>:</w:t>
      </w:r>
      <w:r w:rsidRPr="008A2B27">
        <w:t xml:space="preserve"> </w:t>
      </w:r>
      <w:r w:rsidR="008052E8">
        <w:t>20</w:t>
      </w:r>
    </w:p>
    <w:p w:rsidR="00A807DF" w:rsidRPr="008A2B27" w:rsidRDefault="00A807DF" w:rsidP="00382396">
      <w:pPr>
        <w:ind w:right="567"/>
      </w:pPr>
    </w:p>
    <w:p w:rsidR="00A807DF" w:rsidRPr="008A2B27" w:rsidRDefault="00A807DF" w:rsidP="00382396">
      <w:pPr>
        <w:ind w:right="567"/>
        <w:rPr>
          <w:b/>
        </w:rPr>
      </w:pPr>
      <w:r w:rsidRPr="008A2B27">
        <w:rPr>
          <w:b/>
        </w:rPr>
        <w:t xml:space="preserve">Areal: </w:t>
      </w:r>
      <w:r>
        <w:t>0,</w:t>
      </w:r>
      <w:r w:rsidR="00381360">
        <w:t>2</w:t>
      </w:r>
      <w:r w:rsidRPr="008A2B27">
        <w:t xml:space="preserve"> hektar</w:t>
      </w:r>
    </w:p>
    <w:p w:rsidR="00A807DF" w:rsidRPr="008A2B27" w:rsidRDefault="00A807DF" w:rsidP="00382396">
      <w:pPr>
        <w:ind w:right="567"/>
        <w:rPr>
          <w:b/>
        </w:rPr>
      </w:pPr>
    </w:p>
    <w:p w:rsidR="00C07D56" w:rsidRDefault="00A807DF" w:rsidP="00382396">
      <w:pPr>
        <w:ind w:right="567"/>
      </w:pPr>
      <w:r w:rsidRPr="008A2B27">
        <w:rPr>
          <w:b/>
        </w:rPr>
        <w:t xml:space="preserve">Beskrivning: </w:t>
      </w:r>
      <w:r>
        <w:t xml:space="preserve">Ett mindre avsnitt av backkärr med al och björk på socklar, med en rik kärlväxtflora dokumenterad från 1980-talet. </w:t>
      </w:r>
      <w:r w:rsidR="00CE1F5A">
        <w:t xml:space="preserve">Här påträffades </w:t>
      </w:r>
      <w:r w:rsidR="00C07D56">
        <w:t xml:space="preserve">gullpudra, grönvit nattviol, darrgräs, loppstarr, ängsstarr och gräsull. </w:t>
      </w:r>
      <w:r w:rsidR="00DC16A0">
        <w:t>Pågående igenväxning med gra</w:t>
      </w:r>
      <w:r w:rsidR="005A765C">
        <w:t>n och ung lövskog som missgynnat</w:t>
      </w:r>
      <w:r w:rsidR="00DC16A0">
        <w:t xml:space="preserve"> den hävdgynnade floran.</w:t>
      </w:r>
      <w:r w:rsidR="005A765C">
        <w:t xml:space="preserve"> Vid besök 2017 hittades den hävdgynnade arten hirsstarr, men ingen av de från 1980-talet dokumenterade arterna.</w:t>
      </w:r>
      <w:r w:rsidR="00426AF1">
        <w:t xml:space="preserve"> De för insekterna värdefulla födosöksväxterna strätta och älgört växer idag i kärret.</w:t>
      </w:r>
    </w:p>
    <w:p w:rsidR="00A807DF" w:rsidRPr="008A2B27" w:rsidRDefault="00A807DF" w:rsidP="00382396">
      <w:pPr>
        <w:ind w:right="567"/>
      </w:pPr>
    </w:p>
    <w:p w:rsidR="00DC16A0" w:rsidRDefault="00A807DF" w:rsidP="00382396">
      <w:pPr>
        <w:pStyle w:val="mlruta"/>
        <w:ind w:right="567"/>
      </w:pPr>
      <w:r w:rsidRPr="00D5145B">
        <w:rPr>
          <w:b/>
        </w:rPr>
        <w:t>Mål:</w:t>
      </w:r>
      <w:r w:rsidRPr="008A2B27">
        <w:t xml:space="preserve"> </w:t>
      </w:r>
      <w:r w:rsidR="00DC16A0">
        <w:t xml:space="preserve">Öppen till halvöppen </w:t>
      </w:r>
      <w:r w:rsidR="00426AF1">
        <w:t>lövsumpskog med rik tillgång på död ved och med ett betydande inslag av blommande örter.</w:t>
      </w:r>
    </w:p>
    <w:p w:rsidR="00A807DF" w:rsidRPr="008A2B27" w:rsidRDefault="00A807DF" w:rsidP="00382396">
      <w:pPr>
        <w:ind w:right="567"/>
      </w:pPr>
    </w:p>
    <w:p w:rsidR="00A807DF" w:rsidRPr="008A2B27" w:rsidRDefault="00A807DF" w:rsidP="00382396">
      <w:pPr>
        <w:ind w:right="567"/>
        <w:rPr>
          <w:b/>
        </w:rPr>
      </w:pPr>
      <w:r w:rsidRPr="008A2B27">
        <w:rPr>
          <w:b/>
        </w:rPr>
        <w:t>Åtgärder:</w:t>
      </w:r>
    </w:p>
    <w:p w:rsidR="00397665" w:rsidRDefault="00475D4B" w:rsidP="00475D4B">
      <w:pPr>
        <w:pStyle w:val="punktlista"/>
        <w:ind w:right="567"/>
        <w:rPr>
          <w:szCs w:val="24"/>
        </w:rPr>
      </w:pPr>
      <w:r>
        <w:rPr>
          <w:szCs w:val="24"/>
        </w:rPr>
        <w:t>Det unga lövslyet röjs bort.</w:t>
      </w:r>
    </w:p>
    <w:p w:rsidR="00475D4B" w:rsidRDefault="00475D4B" w:rsidP="00475D4B">
      <w:pPr>
        <w:pStyle w:val="punktlista"/>
        <w:ind w:right="567"/>
        <w:rPr>
          <w:szCs w:val="24"/>
        </w:rPr>
      </w:pPr>
      <w:r>
        <w:rPr>
          <w:szCs w:val="24"/>
        </w:rPr>
        <w:t>Några alar och björkar fälls med återkommande intervall.</w:t>
      </w:r>
    </w:p>
    <w:p w:rsidR="00397665" w:rsidRDefault="00397665" w:rsidP="00494DA2">
      <w:pPr>
        <w:pStyle w:val="punktlista"/>
        <w:ind w:right="567"/>
        <w:rPr>
          <w:szCs w:val="24"/>
        </w:rPr>
      </w:pPr>
      <w:r>
        <w:rPr>
          <w:szCs w:val="24"/>
        </w:rPr>
        <w:t>All gran röjs bort</w:t>
      </w:r>
      <w:r w:rsidR="00FA0E75">
        <w:rPr>
          <w:szCs w:val="24"/>
        </w:rPr>
        <w:t xml:space="preserve"> kontinuerligt</w:t>
      </w:r>
      <w:r>
        <w:rPr>
          <w:szCs w:val="24"/>
        </w:rPr>
        <w:t>.</w:t>
      </w:r>
      <w:r w:rsidR="008052E8">
        <w:rPr>
          <w:szCs w:val="24"/>
        </w:rPr>
        <w:t xml:space="preserve"> Ringbarkning av gran kan också ske.</w:t>
      </w:r>
    </w:p>
    <w:p w:rsidR="00A807DF" w:rsidRDefault="00382396" w:rsidP="00382396">
      <w:pPr>
        <w:pStyle w:val="punktlista"/>
        <w:numPr>
          <w:ilvl w:val="0"/>
          <w:numId w:val="0"/>
        </w:numPr>
        <w:ind w:left="567"/>
        <w:rPr>
          <w:szCs w:val="24"/>
        </w:rPr>
      </w:pPr>
      <w:r>
        <w:rPr>
          <w:szCs w:val="24"/>
        </w:rPr>
        <w:br/>
      </w:r>
    </w:p>
    <w:p w:rsidR="00A06584" w:rsidRPr="008A2B27" w:rsidRDefault="00A06584" w:rsidP="00382396">
      <w:pPr>
        <w:pStyle w:val="rubrik5"/>
        <w:spacing w:before="0" w:after="0"/>
        <w:ind w:right="567"/>
      </w:pPr>
      <w:r w:rsidRPr="008A2B27">
        <w:t xml:space="preserve">Skötselområde </w:t>
      </w:r>
      <w:r>
        <w:t>5</w:t>
      </w:r>
      <w:r w:rsidRPr="008A2B27">
        <w:t xml:space="preserve">: </w:t>
      </w:r>
      <w:r>
        <w:t>Föryngringsavverkning</w:t>
      </w:r>
      <w:r w:rsidR="0023359E">
        <w:t>, TRIVIALLÖVSKOG MED ÄDELLÖVINSLAG</w:t>
      </w:r>
    </w:p>
    <w:p w:rsidR="00A06584" w:rsidRPr="008A2B27" w:rsidRDefault="00A06584" w:rsidP="00382396">
      <w:pPr>
        <w:ind w:right="567"/>
        <w:rPr>
          <w:b/>
          <w:szCs w:val="24"/>
        </w:rPr>
      </w:pPr>
    </w:p>
    <w:p w:rsidR="00A06584" w:rsidRPr="008A2B27" w:rsidRDefault="00A06584" w:rsidP="00382396">
      <w:pPr>
        <w:ind w:right="567"/>
      </w:pPr>
      <w:r w:rsidRPr="008A2B27">
        <w:rPr>
          <w:b/>
        </w:rPr>
        <w:t>Avdelning</w:t>
      </w:r>
      <w:r>
        <w:rPr>
          <w:b/>
        </w:rPr>
        <w:t>ar</w:t>
      </w:r>
      <w:r w:rsidRPr="008A2B27">
        <w:rPr>
          <w:b/>
        </w:rPr>
        <w:t>:</w:t>
      </w:r>
      <w:r w:rsidRPr="008A2B27">
        <w:t xml:space="preserve"> </w:t>
      </w:r>
      <w:r w:rsidR="006015B9">
        <w:t>15</w:t>
      </w:r>
      <w:r w:rsidR="005E33ED">
        <w:t>, 19</w:t>
      </w:r>
    </w:p>
    <w:p w:rsidR="00A06584" w:rsidRPr="008A2B27" w:rsidRDefault="00A06584" w:rsidP="00382396">
      <w:pPr>
        <w:ind w:right="567"/>
      </w:pPr>
    </w:p>
    <w:p w:rsidR="00A06584" w:rsidRPr="008A2B27" w:rsidRDefault="00A06584" w:rsidP="00382396">
      <w:pPr>
        <w:ind w:right="567"/>
        <w:rPr>
          <w:b/>
        </w:rPr>
      </w:pPr>
      <w:r w:rsidRPr="008A2B27">
        <w:rPr>
          <w:b/>
        </w:rPr>
        <w:t xml:space="preserve">Areal: </w:t>
      </w:r>
      <w:r w:rsidR="005E33ED">
        <w:t>0,5</w:t>
      </w:r>
      <w:r w:rsidRPr="008A2B27">
        <w:t xml:space="preserve"> hektar</w:t>
      </w:r>
    </w:p>
    <w:p w:rsidR="00A06584" w:rsidRPr="008A2B27" w:rsidRDefault="00A06584" w:rsidP="00382396">
      <w:pPr>
        <w:ind w:right="567"/>
        <w:rPr>
          <w:b/>
        </w:rPr>
      </w:pPr>
    </w:p>
    <w:p w:rsidR="00A06584" w:rsidRPr="00A06584" w:rsidRDefault="00A06584" w:rsidP="00382396">
      <w:pPr>
        <w:ind w:right="567"/>
      </w:pPr>
      <w:r w:rsidRPr="008A2B27">
        <w:rPr>
          <w:b/>
        </w:rPr>
        <w:t>Beskrivning:</w:t>
      </w:r>
      <w:r>
        <w:rPr>
          <w:b/>
        </w:rPr>
        <w:t xml:space="preserve"> </w:t>
      </w:r>
      <w:r w:rsidR="005E33ED" w:rsidRPr="005E33ED">
        <w:t>Avdelning</w:t>
      </w:r>
      <w:r w:rsidR="005E33ED">
        <w:t xml:space="preserve"> 19 är ett </w:t>
      </w:r>
      <w:r w:rsidRPr="005E33ED">
        <w:t>60-årigt granbestånd</w:t>
      </w:r>
      <w:r w:rsidRPr="00A06584">
        <w:t xml:space="preserve">. </w:t>
      </w:r>
      <w:r w:rsidR="005E33ED">
        <w:t>Avdelning 15 är ett drygt 15-årigt granbestånd.</w:t>
      </w:r>
    </w:p>
    <w:p w:rsidR="00A06584" w:rsidRPr="008A2B27" w:rsidRDefault="00A06584" w:rsidP="00382396">
      <w:pPr>
        <w:ind w:right="567"/>
      </w:pPr>
    </w:p>
    <w:p w:rsidR="00A06584" w:rsidRDefault="00A06584" w:rsidP="00382396">
      <w:pPr>
        <w:pStyle w:val="mlruta"/>
        <w:ind w:right="567"/>
      </w:pPr>
      <w:r w:rsidRPr="00D5145B">
        <w:rPr>
          <w:b/>
        </w:rPr>
        <w:t>Mål:</w:t>
      </w:r>
      <w:r w:rsidRPr="008A2B27">
        <w:t xml:space="preserve"> </w:t>
      </w:r>
      <w:r w:rsidR="005E33ED">
        <w:t>Självföryngrad lövskog, som med tiden får ett ökat inslag av död ved.</w:t>
      </w:r>
    </w:p>
    <w:p w:rsidR="00A06584" w:rsidRPr="008A2B27" w:rsidRDefault="00A06584" w:rsidP="00382396">
      <w:pPr>
        <w:ind w:right="567"/>
      </w:pPr>
    </w:p>
    <w:p w:rsidR="00A06584" w:rsidRPr="008A2B27" w:rsidRDefault="00A06584" w:rsidP="00382396">
      <w:pPr>
        <w:ind w:right="567"/>
        <w:rPr>
          <w:b/>
        </w:rPr>
      </w:pPr>
      <w:r w:rsidRPr="008A2B27">
        <w:rPr>
          <w:b/>
        </w:rPr>
        <w:t>Åtgärder:</w:t>
      </w:r>
    </w:p>
    <w:p w:rsidR="00A06584" w:rsidRDefault="005E33ED" w:rsidP="00494DA2">
      <w:pPr>
        <w:pStyle w:val="punktlista"/>
        <w:ind w:right="567"/>
        <w:rPr>
          <w:szCs w:val="24"/>
        </w:rPr>
      </w:pPr>
      <w:r>
        <w:rPr>
          <w:szCs w:val="24"/>
        </w:rPr>
        <w:t>Granbestånden</w:t>
      </w:r>
      <w:r w:rsidR="00A06584">
        <w:rPr>
          <w:szCs w:val="24"/>
        </w:rPr>
        <w:t xml:space="preserve"> kalavverkas.</w:t>
      </w:r>
    </w:p>
    <w:p w:rsidR="00A06584" w:rsidRDefault="00A06584" w:rsidP="00494DA2">
      <w:pPr>
        <w:pStyle w:val="punktlista"/>
        <w:ind w:right="567"/>
        <w:rPr>
          <w:szCs w:val="24"/>
        </w:rPr>
      </w:pPr>
      <w:r>
        <w:rPr>
          <w:szCs w:val="24"/>
        </w:rPr>
        <w:t>Återkommande röjning av gran.</w:t>
      </w:r>
    </w:p>
    <w:p w:rsidR="0085730A" w:rsidRDefault="0085730A" w:rsidP="0085730A">
      <w:pPr>
        <w:pStyle w:val="punktlista"/>
        <w:numPr>
          <w:ilvl w:val="0"/>
          <w:numId w:val="0"/>
        </w:numPr>
        <w:ind w:left="567"/>
        <w:rPr>
          <w:b/>
          <w:szCs w:val="24"/>
        </w:rPr>
      </w:pPr>
    </w:p>
    <w:p w:rsidR="00A06584" w:rsidRDefault="00A06584" w:rsidP="0085730A">
      <w:pPr>
        <w:pStyle w:val="punktlista"/>
        <w:numPr>
          <w:ilvl w:val="0"/>
          <w:numId w:val="0"/>
        </w:numPr>
        <w:ind w:left="567"/>
        <w:rPr>
          <w:b/>
          <w:szCs w:val="24"/>
        </w:rPr>
      </w:pPr>
    </w:p>
    <w:p w:rsidR="00B75E77" w:rsidRDefault="00B75E77">
      <w:pPr>
        <w:ind w:left="0"/>
        <w:rPr>
          <w:b/>
          <w:sz w:val="28"/>
          <w:szCs w:val="28"/>
        </w:rPr>
      </w:pPr>
      <w:r>
        <w:br w:type="page"/>
      </w:r>
    </w:p>
    <w:p w:rsidR="0023359E" w:rsidRPr="008A2B27" w:rsidRDefault="0023359E" w:rsidP="00382396">
      <w:pPr>
        <w:pStyle w:val="rubrik5"/>
        <w:ind w:right="567"/>
      </w:pPr>
      <w:r w:rsidRPr="008A2B27">
        <w:lastRenderedPageBreak/>
        <w:t xml:space="preserve">Skötselområde </w:t>
      </w:r>
      <w:r>
        <w:t>6</w:t>
      </w:r>
      <w:r w:rsidRPr="008A2B27">
        <w:t xml:space="preserve">: </w:t>
      </w:r>
      <w:r>
        <w:t>PARKERINGSPLATS</w:t>
      </w:r>
    </w:p>
    <w:p w:rsidR="0023359E" w:rsidRPr="008A2B27" w:rsidRDefault="0023359E" w:rsidP="00382396">
      <w:pPr>
        <w:ind w:right="567"/>
        <w:rPr>
          <w:b/>
          <w:szCs w:val="24"/>
        </w:rPr>
      </w:pPr>
    </w:p>
    <w:p w:rsidR="0023359E" w:rsidRPr="008A2B27" w:rsidRDefault="0023359E" w:rsidP="00382396">
      <w:pPr>
        <w:ind w:right="567"/>
      </w:pPr>
      <w:r w:rsidRPr="008A2B27">
        <w:rPr>
          <w:b/>
        </w:rPr>
        <w:t>Avdelning</w:t>
      </w:r>
      <w:r>
        <w:rPr>
          <w:b/>
        </w:rPr>
        <w:t>ar</w:t>
      </w:r>
      <w:r w:rsidRPr="008A2B27">
        <w:rPr>
          <w:b/>
        </w:rPr>
        <w:t>:</w:t>
      </w:r>
      <w:r w:rsidRPr="008A2B27">
        <w:t xml:space="preserve"> </w:t>
      </w:r>
      <w:r w:rsidR="008C6187">
        <w:t>12</w:t>
      </w:r>
    </w:p>
    <w:p w:rsidR="0023359E" w:rsidRPr="008A2B27" w:rsidRDefault="0023359E" w:rsidP="00382396">
      <w:pPr>
        <w:ind w:right="567"/>
      </w:pPr>
    </w:p>
    <w:p w:rsidR="0023359E" w:rsidRPr="008A2B27" w:rsidRDefault="0023359E" w:rsidP="00382396">
      <w:pPr>
        <w:ind w:right="567"/>
        <w:rPr>
          <w:b/>
        </w:rPr>
      </w:pPr>
      <w:r w:rsidRPr="008A2B27">
        <w:rPr>
          <w:b/>
        </w:rPr>
        <w:t xml:space="preserve">Areal: </w:t>
      </w:r>
      <w:r w:rsidR="00832556">
        <w:t>0,1</w:t>
      </w:r>
      <w:r w:rsidRPr="008A2B27">
        <w:t xml:space="preserve"> hektar</w:t>
      </w:r>
    </w:p>
    <w:p w:rsidR="0023359E" w:rsidRPr="008A2B27" w:rsidRDefault="0023359E" w:rsidP="00382396">
      <w:pPr>
        <w:ind w:right="567"/>
        <w:rPr>
          <w:b/>
        </w:rPr>
      </w:pPr>
    </w:p>
    <w:p w:rsidR="0023359E" w:rsidRPr="00A06584" w:rsidRDefault="0023359E" w:rsidP="00382396">
      <w:pPr>
        <w:ind w:right="567"/>
      </w:pPr>
      <w:r w:rsidRPr="008A2B27">
        <w:rPr>
          <w:b/>
        </w:rPr>
        <w:t>Beskrivning:</w:t>
      </w:r>
      <w:r>
        <w:rPr>
          <w:b/>
        </w:rPr>
        <w:t xml:space="preserve"> </w:t>
      </w:r>
      <w:r>
        <w:t>Parkeringsplats.</w:t>
      </w:r>
      <w:r w:rsidRPr="00A06584">
        <w:t xml:space="preserve"> </w:t>
      </w:r>
    </w:p>
    <w:p w:rsidR="0023359E" w:rsidRPr="008A2B27" w:rsidRDefault="0023359E" w:rsidP="00382396">
      <w:pPr>
        <w:ind w:right="567"/>
      </w:pPr>
    </w:p>
    <w:p w:rsidR="001F098A" w:rsidRDefault="009E6D8F" w:rsidP="001F098A">
      <w:pPr>
        <w:pStyle w:val="punktlista"/>
        <w:numPr>
          <w:ilvl w:val="0"/>
          <w:numId w:val="0"/>
        </w:numPr>
        <w:ind w:left="567" w:right="567"/>
        <w:rPr>
          <w:szCs w:val="24"/>
        </w:rPr>
      </w:pPr>
      <w:r>
        <w:rPr>
          <w:szCs w:val="24"/>
        </w:rPr>
        <w:t xml:space="preserve">För mål och åtgärder, se nästa rubrik </w:t>
      </w:r>
      <w:r w:rsidRPr="009E6D8F">
        <w:rPr>
          <w:i/>
          <w:szCs w:val="24"/>
        </w:rPr>
        <w:t>Friluftsliv</w:t>
      </w:r>
      <w:r>
        <w:rPr>
          <w:szCs w:val="24"/>
        </w:rPr>
        <w:t>.</w:t>
      </w:r>
      <w:r>
        <w:rPr>
          <w:szCs w:val="24"/>
        </w:rPr>
        <w:br/>
      </w:r>
    </w:p>
    <w:p w:rsidR="001F098A" w:rsidRPr="008A2B27" w:rsidRDefault="001F098A" w:rsidP="001F098A">
      <w:pPr>
        <w:pStyle w:val="rubrik5"/>
        <w:ind w:right="567"/>
      </w:pPr>
      <w:r>
        <w:t>FRILUFTSLIV</w:t>
      </w:r>
    </w:p>
    <w:p w:rsidR="009228D8" w:rsidRDefault="009228D8" w:rsidP="009228D8">
      <w:pPr>
        <w:pStyle w:val="mlruta"/>
        <w:ind w:right="567"/>
      </w:pPr>
      <w:r w:rsidRPr="00D5145B">
        <w:rPr>
          <w:b/>
        </w:rPr>
        <w:t>Mål:</w:t>
      </w:r>
      <w:r w:rsidRPr="008A2B27">
        <w:t xml:space="preserve"> </w:t>
      </w:r>
      <w:r>
        <w:t>Besökare ska kunna se och uppleva områdets naturskönhet, biologiska mångfald och kulturmiljövärden. Information ska finnas om områdets odlingshistoria, nat</w:t>
      </w:r>
      <w:r w:rsidR="00AF4CED">
        <w:t>urtyper och</w:t>
      </w:r>
      <w:r>
        <w:t xml:space="preserve"> biologiska mångfald samt hur dessa element hör ihop. Besökare ska vägledas till biologiska och kulturhistoriska sevärdheter och natursköna områden.</w:t>
      </w:r>
      <w:r w:rsidR="009E6D8F">
        <w:t xml:space="preserve"> Det ska finnas en parkeringsyta i gott skick som besökare lätt hittar till.</w:t>
      </w:r>
    </w:p>
    <w:p w:rsidR="009E6D8F" w:rsidRPr="009E6D8F" w:rsidRDefault="009E6D8F" w:rsidP="009E6D8F">
      <w:pPr>
        <w:pStyle w:val="punktlista"/>
        <w:numPr>
          <w:ilvl w:val="0"/>
          <w:numId w:val="0"/>
        </w:numPr>
        <w:ind w:left="567" w:right="567"/>
        <w:rPr>
          <w:b/>
          <w:szCs w:val="24"/>
        </w:rPr>
      </w:pPr>
      <w:r>
        <w:rPr>
          <w:szCs w:val="24"/>
        </w:rPr>
        <w:br/>
      </w:r>
      <w:r w:rsidRPr="009E6D8F">
        <w:rPr>
          <w:b/>
          <w:szCs w:val="24"/>
        </w:rPr>
        <w:t>Åtgärder:</w:t>
      </w:r>
    </w:p>
    <w:p w:rsidR="009E6D8F" w:rsidRDefault="009E6D8F" w:rsidP="009E6D8F">
      <w:pPr>
        <w:pStyle w:val="punktlista"/>
        <w:numPr>
          <w:ilvl w:val="0"/>
          <w:numId w:val="33"/>
        </w:numPr>
        <w:ind w:left="851" w:right="567" w:hanging="284"/>
        <w:rPr>
          <w:szCs w:val="24"/>
        </w:rPr>
      </w:pPr>
      <w:r>
        <w:rPr>
          <w:szCs w:val="24"/>
        </w:rPr>
        <w:t>Parkeringsytan, avdelning 12, hålls i brukbart skick.</w:t>
      </w:r>
    </w:p>
    <w:p w:rsidR="009E6D8F" w:rsidRDefault="009E6D8F" w:rsidP="009E6D8F">
      <w:pPr>
        <w:pStyle w:val="punktlista"/>
        <w:numPr>
          <w:ilvl w:val="0"/>
          <w:numId w:val="33"/>
        </w:numPr>
        <w:ind w:left="851" w:right="567" w:hanging="284"/>
        <w:rPr>
          <w:szCs w:val="24"/>
        </w:rPr>
      </w:pPr>
      <w:r>
        <w:rPr>
          <w:szCs w:val="24"/>
        </w:rPr>
        <w:t>Vid vägkorsningen sätts en skylt upp som visar vart p-platsen finns.</w:t>
      </w:r>
    </w:p>
    <w:p w:rsidR="009E6D8F" w:rsidRPr="009E6D8F" w:rsidRDefault="009E6D8F" w:rsidP="009E6D8F">
      <w:pPr>
        <w:pStyle w:val="punktlista"/>
        <w:numPr>
          <w:ilvl w:val="0"/>
          <w:numId w:val="33"/>
        </w:numPr>
        <w:ind w:left="851" w:right="567" w:hanging="284"/>
        <w:rPr>
          <w:szCs w:val="24"/>
        </w:rPr>
      </w:pPr>
      <w:r>
        <w:t>Vid parkeringsplatsen sätts en informationsskylt upp som upplyser om naturreservatets historia, naturtyper, biologiska mångfald och sevärdheter.</w:t>
      </w:r>
    </w:p>
    <w:p w:rsidR="00B974AE" w:rsidRDefault="009E6D8F" w:rsidP="009E6D8F">
      <w:pPr>
        <w:pStyle w:val="punktlista"/>
        <w:numPr>
          <w:ilvl w:val="0"/>
          <w:numId w:val="33"/>
        </w:numPr>
        <w:ind w:left="851" w:right="567" w:hanging="284"/>
        <w:rPr>
          <w:szCs w:val="24"/>
        </w:rPr>
      </w:pPr>
      <w:r w:rsidRPr="009E6D8F">
        <w:rPr>
          <w:szCs w:val="24"/>
        </w:rPr>
        <w:t xml:space="preserve">Vid Lilla Bröden, nära vägen, sätts en informationsskylt upp som särskilt </w:t>
      </w:r>
      <w:r>
        <w:rPr>
          <w:szCs w:val="24"/>
        </w:rPr>
        <w:t>belyser de kulturhistoriska värdena som finns på platsen (husgrunder, kultur</w:t>
      </w:r>
      <w:r w:rsidR="004E129F">
        <w:rPr>
          <w:szCs w:val="24"/>
        </w:rPr>
        <w:t xml:space="preserve">gynnade </w:t>
      </w:r>
      <w:r>
        <w:rPr>
          <w:szCs w:val="24"/>
        </w:rPr>
        <w:t>växter, skarpa åkerterrasser och stora odlingsrösen).</w:t>
      </w:r>
    </w:p>
    <w:p w:rsidR="00DE4404" w:rsidRDefault="00DE4404" w:rsidP="009E6D8F">
      <w:pPr>
        <w:pStyle w:val="punktlista"/>
        <w:numPr>
          <w:ilvl w:val="0"/>
          <w:numId w:val="33"/>
        </w:numPr>
        <w:ind w:left="851" w:right="567" w:hanging="284"/>
        <w:rPr>
          <w:szCs w:val="24"/>
        </w:rPr>
      </w:pPr>
      <w:r>
        <w:rPr>
          <w:szCs w:val="24"/>
        </w:rPr>
        <w:t>Friluftskartan i bilaga 2J lyfts fram via Länsstyrelsens hemsida och om det i framtiden anses lämpligt också via andra kommunikationskanaler. Kartan kan även användas som underlag vid planering av stättornas utplacering.</w:t>
      </w:r>
    </w:p>
    <w:p w:rsidR="001F098A" w:rsidRPr="009E6D8F" w:rsidRDefault="00B974AE" w:rsidP="009E6D8F">
      <w:pPr>
        <w:pStyle w:val="punktlista"/>
        <w:numPr>
          <w:ilvl w:val="0"/>
          <w:numId w:val="33"/>
        </w:numPr>
        <w:ind w:left="851" w:right="567" w:hanging="284"/>
        <w:rPr>
          <w:szCs w:val="24"/>
        </w:rPr>
      </w:pPr>
      <w:r>
        <w:rPr>
          <w:szCs w:val="24"/>
        </w:rPr>
        <w:t xml:space="preserve">En markerad slinga </w:t>
      </w:r>
      <w:r w:rsidR="00DE4404">
        <w:rPr>
          <w:szCs w:val="24"/>
        </w:rPr>
        <w:t xml:space="preserve">kan i framtiden </w:t>
      </w:r>
      <w:r>
        <w:rPr>
          <w:szCs w:val="24"/>
        </w:rPr>
        <w:t>anlägg</w:t>
      </w:r>
      <w:r w:rsidR="00DE4404">
        <w:rPr>
          <w:szCs w:val="24"/>
        </w:rPr>
        <w:t>a</w:t>
      </w:r>
      <w:r>
        <w:rPr>
          <w:szCs w:val="24"/>
        </w:rPr>
        <w:t>s</w:t>
      </w:r>
      <w:r w:rsidR="00DE4404">
        <w:rPr>
          <w:szCs w:val="24"/>
        </w:rPr>
        <w:t xml:space="preserve"> om förvaltaren finner det lämpligt.</w:t>
      </w:r>
    </w:p>
    <w:p w:rsidR="0023359E" w:rsidRDefault="0023359E">
      <w:pPr>
        <w:ind w:left="0"/>
        <w:rPr>
          <w:b/>
          <w:sz w:val="28"/>
          <w:szCs w:val="28"/>
        </w:rPr>
      </w:pPr>
      <w:r>
        <w:br w:type="page"/>
      </w:r>
    </w:p>
    <w:p w:rsidR="00021764" w:rsidRPr="008A2B27" w:rsidRDefault="00F1795C" w:rsidP="00382396">
      <w:pPr>
        <w:pStyle w:val="Rubrik2"/>
        <w:spacing w:before="0" w:after="0"/>
        <w:ind w:right="567"/>
      </w:pPr>
      <w:r>
        <w:lastRenderedPageBreak/>
        <w:t>4</w:t>
      </w:r>
      <w:r w:rsidR="00021764" w:rsidRPr="008A2B27">
        <w:t>. Tillsyn, dokumentation och uppföljning</w:t>
      </w:r>
    </w:p>
    <w:p w:rsidR="009102C6" w:rsidRPr="0029748C" w:rsidRDefault="009102C6" w:rsidP="00382396">
      <w:pPr>
        <w:widowControl w:val="0"/>
        <w:autoSpaceDE w:val="0"/>
        <w:autoSpaceDN w:val="0"/>
        <w:adjustRightInd w:val="0"/>
        <w:ind w:left="539" w:right="567"/>
        <w:rPr>
          <w:bCs/>
          <w:color w:val="000000"/>
        </w:rPr>
      </w:pPr>
      <w:r w:rsidRPr="0029748C">
        <w:rPr>
          <w:bCs/>
          <w:color w:val="000000"/>
        </w:rPr>
        <w:t>Länsstyrelsen ansvarar för att genomförda skötselåtgärder följs upp. Länsstyrelsen ansvarar också för regelbunden tillsyn i reservatet.</w:t>
      </w:r>
    </w:p>
    <w:p w:rsidR="009102C6" w:rsidRDefault="009102C6" w:rsidP="00382396">
      <w:pPr>
        <w:ind w:right="567"/>
      </w:pPr>
    </w:p>
    <w:p w:rsidR="00673426" w:rsidRDefault="007D6ACD" w:rsidP="00382396">
      <w:pPr>
        <w:ind w:right="567"/>
      </w:pPr>
      <w:r w:rsidRPr="008A2B27">
        <w:t>Naturvårdsverket tar för närvarande fram ett uppföljningsprogram som omfattar skyddade områden inklusive Natura 2000-områden. Uppföljning kommer att ske utifrån detta program</w:t>
      </w:r>
      <w:r w:rsidR="002E58DC">
        <w:t>.</w:t>
      </w:r>
      <w:r w:rsidRPr="008A2B27">
        <w:t xml:space="preserve"> </w:t>
      </w:r>
    </w:p>
    <w:p w:rsidR="004213B4" w:rsidRDefault="004213B4" w:rsidP="007D6ACD"/>
    <w:p w:rsidR="000D38B3" w:rsidRPr="008A2B27" w:rsidRDefault="00F1795C" w:rsidP="007D6ACD">
      <w:pPr>
        <w:pStyle w:val="Rubrik2"/>
      </w:pPr>
      <w:r>
        <w:t>5</w:t>
      </w:r>
      <w:r w:rsidR="000D38B3" w:rsidRPr="008A2B27">
        <w:t>. Sammanfattning och prioritering av planerade skötselåtgärder</w:t>
      </w:r>
    </w:p>
    <w:tbl>
      <w:tblPr>
        <w:tblW w:w="7938"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559"/>
        <w:gridCol w:w="1276"/>
        <w:gridCol w:w="1134"/>
        <w:gridCol w:w="709"/>
        <w:gridCol w:w="1275"/>
      </w:tblGrid>
      <w:tr w:rsidR="009102C6" w:rsidRPr="009C765C" w:rsidTr="009C765C">
        <w:trPr>
          <w:trHeight w:val="382"/>
        </w:trPr>
        <w:tc>
          <w:tcPr>
            <w:tcW w:w="1985" w:type="dxa"/>
          </w:tcPr>
          <w:p w:rsidR="009102C6" w:rsidRPr="009C765C" w:rsidRDefault="009102C6" w:rsidP="008A2B27">
            <w:pPr>
              <w:spacing w:before="120" w:after="120"/>
              <w:ind w:left="0" w:right="6"/>
              <w:rPr>
                <w:b/>
                <w:sz w:val="20"/>
              </w:rPr>
            </w:pPr>
            <w:r w:rsidRPr="009C765C">
              <w:rPr>
                <w:b/>
                <w:sz w:val="20"/>
              </w:rPr>
              <w:t>Skötselåtgärd</w:t>
            </w:r>
          </w:p>
        </w:tc>
        <w:tc>
          <w:tcPr>
            <w:tcW w:w="1559" w:type="dxa"/>
          </w:tcPr>
          <w:p w:rsidR="009102C6" w:rsidRPr="009C765C" w:rsidRDefault="009102C6" w:rsidP="008A2B27">
            <w:pPr>
              <w:spacing w:before="120" w:after="120"/>
              <w:ind w:left="0" w:right="7"/>
              <w:rPr>
                <w:b/>
                <w:sz w:val="20"/>
              </w:rPr>
            </w:pPr>
            <w:r w:rsidRPr="009C765C">
              <w:rPr>
                <w:b/>
                <w:sz w:val="20"/>
              </w:rPr>
              <w:t>När</w:t>
            </w:r>
          </w:p>
        </w:tc>
        <w:tc>
          <w:tcPr>
            <w:tcW w:w="1276" w:type="dxa"/>
          </w:tcPr>
          <w:p w:rsidR="009102C6" w:rsidRPr="009C765C" w:rsidRDefault="009102C6" w:rsidP="009102C6">
            <w:pPr>
              <w:spacing w:before="120" w:after="120"/>
              <w:ind w:left="0" w:right="-70"/>
              <w:rPr>
                <w:b/>
                <w:sz w:val="20"/>
              </w:rPr>
            </w:pPr>
            <w:r w:rsidRPr="009C765C">
              <w:rPr>
                <w:b/>
                <w:sz w:val="20"/>
              </w:rPr>
              <w:t xml:space="preserve"> Var </w:t>
            </w:r>
            <w:r w:rsidR="009C765C">
              <w:rPr>
                <w:b/>
                <w:sz w:val="20"/>
              </w:rPr>
              <w:br/>
            </w:r>
            <w:r w:rsidRPr="009C765C">
              <w:rPr>
                <w:b/>
                <w:sz w:val="20"/>
              </w:rPr>
              <w:t>(Skötsel</w:t>
            </w:r>
            <w:r w:rsidR="009C765C">
              <w:rPr>
                <w:b/>
                <w:sz w:val="20"/>
              </w:rPr>
              <w:t>-</w:t>
            </w:r>
            <w:r w:rsidRPr="009C765C">
              <w:rPr>
                <w:b/>
                <w:sz w:val="20"/>
              </w:rPr>
              <w:t>område)</w:t>
            </w:r>
          </w:p>
        </w:tc>
        <w:tc>
          <w:tcPr>
            <w:tcW w:w="1134" w:type="dxa"/>
          </w:tcPr>
          <w:p w:rsidR="009102C6" w:rsidRPr="009C765C" w:rsidRDefault="009102C6" w:rsidP="008A2B27">
            <w:pPr>
              <w:spacing w:before="120" w:after="120"/>
              <w:ind w:left="0" w:right="15"/>
              <w:rPr>
                <w:b/>
                <w:sz w:val="20"/>
              </w:rPr>
            </w:pPr>
            <w:r w:rsidRPr="009C765C">
              <w:rPr>
                <w:b/>
                <w:sz w:val="20"/>
              </w:rPr>
              <w:t>Vem</w:t>
            </w:r>
          </w:p>
        </w:tc>
        <w:tc>
          <w:tcPr>
            <w:tcW w:w="709" w:type="dxa"/>
          </w:tcPr>
          <w:p w:rsidR="009102C6" w:rsidRPr="009C765C" w:rsidRDefault="009102C6" w:rsidP="00D87DBC">
            <w:pPr>
              <w:spacing w:before="120" w:after="120"/>
              <w:ind w:left="-70" w:right="15"/>
              <w:jc w:val="center"/>
              <w:rPr>
                <w:b/>
                <w:sz w:val="20"/>
              </w:rPr>
            </w:pPr>
            <w:r w:rsidRPr="009C765C">
              <w:rPr>
                <w:b/>
                <w:sz w:val="20"/>
              </w:rPr>
              <w:t>Prior</w:t>
            </w:r>
            <w:r w:rsidR="009C765C">
              <w:rPr>
                <w:b/>
                <w:sz w:val="20"/>
              </w:rPr>
              <w:t>-</w:t>
            </w:r>
            <w:proofErr w:type="spellStart"/>
            <w:r w:rsidRPr="009C765C">
              <w:rPr>
                <w:b/>
                <w:sz w:val="20"/>
              </w:rPr>
              <w:t>itet</w:t>
            </w:r>
            <w:proofErr w:type="spellEnd"/>
          </w:p>
        </w:tc>
        <w:tc>
          <w:tcPr>
            <w:tcW w:w="1275" w:type="dxa"/>
          </w:tcPr>
          <w:p w:rsidR="009102C6" w:rsidRPr="009C765C" w:rsidRDefault="009102C6" w:rsidP="008A2B27">
            <w:pPr>
              <w:spacing w:before="120" w:after="120"/>
              <w:ind w:left="0" w:right="-15"/>
              <w:rPr>
                <w:b/>
                <w:sz w:val="20"/>
              </w:rPr>
            </w:pPr>
            <w:r w:rsidRPr="009C765C">
              <w:rPr>
                <w:b/>
                <w:sz w:val="20"/>
              </w:rPr>
              <w:t>Finansiering</w:t>
            </w:r>
          </w:p>
        </w:tc>
      </w:tr>
      <w:tr w:rsidR="009102C6" w:rsidRPr="009C765C" w:rsidTr="009C765C">
        <w:trPr>
          <w:trHeight w:val="794"/>
        </w:trPr>
        <w:tc>
          <w:tcPr>
            <w:tcW w:w="1985" w:type="dxa"/>
          </w:tcPr>
          <w:p w:rsidR="009102C6" w:rsidRPr="009C765C" w:rsidRDefault="009102C6" w:rsidP="008A2B27">
            <w:pPr>
              <w:spacing w:before="120" w:after="120"/>
              <w:ind w:left="0" w:right="6"/>
              <w:rPr>
                <w:sz w:val="20"/>
              </w:rPr>
            </w:pPr>
            <w:r w:rsidRPr="009C765C">
              <w:rPr>
                <w:sz w:val="20"/>
              </w:rPr>
              <w:t>Betesdrift</w:t>
            </w:r>
          </w:p>
        </w:tc>
        <w:tc>
          <w:tcPr>
            <w:tcW w:w="1559" w:type="dxa"/>
          </w:tcPr>
          <w:p w:rsidR="009102C6" w:rsidRPr="009C765C" w:rsidRDefault="009102C6" w:rsidP="00E03BD3">
            <w:pPr>
              <w:spacing w:before="120"/>
              <w:ind w:left="0" w:right="7"/>
              <w:rPr>
                <w:sz w:val="20"/>
              </w:rPr>
            </w:pPr>
            <w:r w:rsidRPr="009C765C">
              <w:rPr>
                <w:sz w:val="20"/>
              </w:rPr>
              <w:t>Årligen, omgående</w:t>
            </w:r>
          </w:p>
        </w:tc>
        <w:tc>
          <w:tcPr>
            <w:tcW w:w="1276" w:type="dxa"/>
          </w:tcPr>
          <w:p w:rsidR="009102C6" w:rsidRPr="009C765C" w:rsidRDefault="009102C6" w:rsidP="008A2B27">
            <w:pPr>
              <w:spacing w:before="120"/>
              <w:ind w:left="0" w:right="71"/>
              <w:rPr>
                <w:sz w:val="20"/>
              </w:rPr>
            </w:pPr>
            <w:r w:rsidRPr="009C765C">
              <w:rPr>
                <w:sz w:val="20"/>
              </w:rPr>
              <w:t>1</w:t>
            </w:r>
          </w:p>
        </w:tc>
        <w:tc>
          <w:tcPr>
            <w:tcW w:w="1134" w:type="dxa"/>
          </w:tcPr>
          <w:p w:rsidR="009102C6" w:rsidRPr="009C765C" w:rsidRDefault="009102C6" w:rsidP="008A2B27">
            <w:pPr>
              <w:tabs>
                <w:tab w:val="left" w:pos="403"/>
              </w:tabs>
              <w:spacing w:before="120"/>
              <w:ind w:left="0" w:right="15"/>
              <w:rPr>
                <w:sz w:val="20"/>
              </w:rPr>
            </w:pPr>
            <w:r w:rsidRPr="009C765C">
              <w:rPr>
                <w:sz w:val="20"/>
              </w:rPr>
              <w:t>Brukare</w:t>
            </w:r>
          </w:p>
        </w:tc>
        <w:tc>
          <w:tcPr>
            <w:tcW w:w="709" w:type="dxa"/>
          </w:tcPr>
          <w:p w:rsidR="009102C6" w:rsidRPr="009C765C" w:rsidRDefault="009102C6" w:rsidP="00D87DBC">
            <w:pPr>
              <w:tabs>
                <w:tab w:val="left" w:pos="403"/>
              </w:tabs>
              <w:spacing w:before="120"/>
              <w:ind w:left="-70" w:right="15"/>
              <w:jc w:val="center"/>
              <w:rPr>
                <w:sz w:val="20"/>
              </w:rPr>
            </w:pPr>
            <w:r w:rsidRPr="009C765C">
              <w:rPr>
                <w:sz w:val="20"/>
              </w:rPr>
              <w:t>1</w:t>
            </w:r>
          </w:p>
        </w:tc>
        <w:tc>
          <w:tcPr>
            <w:tcW w:w="1275" w:type="dxa"/>
          </w:tcPr>
          <w:p w:rsidR="009102C6" w:rsidRPr="009C765C" w:rsidRDefault="003506A4" w:rsidP="008A2B27">
            <w:pPr>
              <w:spacing w:before="120"/>
              <w:ind w:left="0" w:right="-15"/>
              <w:rPr>
                <w:sz w:val="20"/>
              </w:rPr>
            </w:pPr>
            <w:r w:rsidRPr="009C765C">
              <w:rPr>
                <w:sz w:val="20"/>
              </w:rPr>
              <w:t>EU:s miljö</w:t>
            </w:r>
            <w:r w:rsidR="008B1717" w:rsidRPr="009C765C">
              <w:rPr>
                <w:sz w:val="20"/>
              </w:rPr>
              <w:t>-</w:t>
            </w:r>
            <w:r w:rsidRPr="009C765C">
              <w:rPr>
                <w:sz w:val="20"/>
              </w:rPr>
              <w:t>ersättning/</w:t>
            </w:r>
            <w:r w:rsidR="008B1717" w:rsidRPr="009C765C">
              <w:rPr>
                <w:sz w:val="20"/>
              </w:rPr>
              <w:t xml:space="preserve"> </w:t>
            </w:r>
            <w:r w:rsidRPr="009C765C">
              <w:rPr>
                <w:sz w:val="20"/>
              </w:rPr>
              <w:t>Vårdanslaget</w:t>
            </w:r>
          </w:p>
        </w:tc>
      </w:tr>
      <w:tr w:rsidR="009102C6" w:rsidRPr="009C765C" w:rsidTr="009C765C">
        <w:trPr>
          <w:trHeight w:val="794"/>
        </w:trPr>
        <w:tc>
          <w:tcPr>
            <w:tcW w:w="1985" w:type="dxa"/>
          </w:tcPr>
          <w:p w:rsidR="009102C6" w:rsidRPr="009C765C" w:rsidRDefault="003506A4" w:rsidP="008A2B27">
            <w:pPr>
              <w:spacing w:before="120" w:after="120"/>
              <w:ind w:left="0" w:right="6"/>
              <w:rPr>
                <w:sz w:val="20"/>
              </w:rPr>
            </w:pPr>
            <w:r w:rsidRPr="009C765C">
              <w:rPr>
                <w:sz w:val="20"/>
              </w:rPr>
              <w:t>Stängsling</w:t>
            </w:r>
            <w:r w:rsidR="009C765C">
              <w:rPr>
                <w:sz w:val="20"/>
              </w:rPr>
              <w:t xml:space="preserve"> och borttagande av äldre stängsel</w:t>
            </w:r>
          </w:p>
        </w:tc>
        <w:tc>
          <w:tcPr>
            <w:tcW w:w="1559" w:type="dxa"/>
          </w:tcPr>
          <w:p w:rsidR="009102C6" w:rsidRPr="009C765C" w:rsidRDefault="003506A4" w:rsidP="008A2B27">
            <w:pPr>
              <w:spacing w:before="120"/>
              <w:ind w:left="0" w:right="7"/>
              <w:rPr>
                <w:sz w:val="20"/>
              </w:rPr>
            </w:pPr>
            <w:r w:rsidRPr="009C765C">
              <w:rPr>
                <w:sz w:val="20"/>
              </w:rPr>
              <w:t>Omgående</w:t>
            </w:r>
          </w:p>
        </w:tc>
        <w:tc>
          <w:tcPr>
            <w:tcW w:w="1276" w:type="dxa"/>
          </w:tcPr>
          <w:p w:rsidR="009102C6" w:rsidRPr="009C765C" w:rsidRDefault="003506A4" w:rsidP="008A2B27">
            <w:pPr>
              <w:spacing w:before="120"/>
              <w:ind w:left="0" w:right="71"/>
              <w:rPr>
                <w:sz w:val="20"/>
              </w:rPr>
            </w:pPr>
            <w:r w:rsidRPr="009C765C">
              <w:rPr>
                <w:sz w:val="20"/>
              </w:rPr>
              <w:t>1</w:t>
            </w:r>
          </w:p>
        </w:tc>
        <w:tc>
          <w:tcPr>
            <w:tcW w:w="1134" w:type="dxa"/>
          </w:tcPr>
          <w:p w:rsidR="009102C6" w:rsidRPr="009C765C" w:rsidRDefault="003506A4" w:rsidP="008A2B27">
            <w:pPr>
              <w:tabs>
                <w:tab w:val="left" w:pos="403"/>
              </w:tabs>
              <w:spacing w:before="120"/>
              <w:ind w:left="0" w:right="15"/>
              <w:rPr>
                <w:sz w:val="20"/>
              </w:rPr>
            </w:pPr>
            <w:r w:rsidRPr="009C765C">
              <w:rPr>
                <w:sz w:val="20"/>
              </w:rPr>
              <w:t>Brukare/</w:t>
            </w:r>
            <w:r w:rsidR="009C765C">
              <w:rPr>
                <w:sz w:val="20"/>
              </w:rPr>
              <w:br/>
            </w:r>
            <w:r w:rsidRPr="009C765C">
              <w:rPr>
                <w:sz w:val="20"/>
              </w:rPr>
              <w:t>Läns</w:t>
            </w:r>
            <w:r w:rsidR="00E03BD3" w:rsidRPr="009C765C">
              <w:rPr>
                <w:sz w:val="20"/>
              </w:rPr>
              <w:t>-</w:t>
            </w:r>
            <w:r w:rsidRPr="009C765C">
              <w:rPr>
                <w:sz w:val="20"/>
              </w:rPr>
              <w:t>styrelsen</w:t>
            </w:r>
          </w:p>
        </w:tc>
        <w:tc>
          <w:tcPr>
            <w:tcW w:w="709" w:type="dxa"/>
          </w:tcPr>
          <w:p w:rsidR="009102C6" w:rsidRPr="009C765C" w:rsidRDefault="00D87DBC" w:rsidP="00D87DBC">
            <w:pPr>
              <w:tabs>
                <w:tab w:val="left" w:pos="403"/>
              </w:tabs>
              <w:spacing w:before="120"/>
              <w:ind w:left="-70" w:right="15"/>
              <w:jc w:val="center"/>
              <w:rPr>
                <w:sz w:val="20"/>
              </w:rPr>
            </w:pPr>
            <w:r w:rsidRPr="009C765C">
              <w:rPr>
                <w:sz w:val="20"/>
              </w:rPr>
              <w:t>1</w:t>
            </w:r>
          </w:p>
        </w:tc>
        <w:tc>
          <w:tcPr>
            <w:tcW w:w="1275" w:type="dxa"/>
          </w:tcPr>
          <w:p w:rsidR="009102C6" w:rsidRPr="009C765C" w:rsidRDefault="00D87DBC" w:rsidP="008A2B27">
            <w:pPr>
              <w:spacing w:before="120"/>
              <w:ind w:left="0" w:right="-15"/>
              <w:rPr>
                <w:sz w:val="20"/>
              </w:rPr>
            </w:pPr>
            <w:r w:rsidRPr="009C765C">
              <w:rPr>
                <w:sz w:val="20"/>
              </w:rPr>
              <w:t>EU:s miljö</w:t>
            </w:r>
            <w:r w:rsidR="008B1717" w:rsidRPr="009C765C">
              <w:rPr>
                <w:sz w:val="20"/>
              </w:rPr>
              <w:t>-</w:t>
            </w:r>
            <w:r w:rsidRPr="009C765C">
              <w:rPr>
                <w:sz w:val="20"/>
              </w:rPr>
              <w:t>ersättning/</w:t>
            </w:r>
            <w:r w:rsidR="008B1717" w:rsidRPr="009C765C">
              <w:rPr>
                <w:sz w:val="20"/>
              </w:rPr>
              <w:t xml:space="preserve"> </w:t>
            </w:r>
            <w:r w:rsidRPr="009C765C">
              <w:rPr>
                <w:sz w:val="20"/>
              </w:rPr>
              <w:t>Vårdanslaget</w:t>
            </w:r>
          </w:p>
        </w:tc>
      </w:tr>
      <w:tr w:rsidR="00D14FB7" w:rsidRPr="009C765C" w:rsidTr="009C765C">
        <w:trPr>
          <w:trHeight w:val="794"/>
        </w:trPr>
        <w:tc>
          <w:tcPr>
            <w:tcW w:w="1985" w:type="dxa"/>
          </w:tcPr>
          <w:p w:rsidR="00D14FB7" w:rsidRPr="009C765C" w:rsidRDefault="00D14FB7" w:rsidP="008A2B27">
            <w:pPr>
              <w:spacing w:before="120" w:after="120"/>
              <w:ind w:left="0" w:right="6"/>
              <w:rPr>
                <w:sz w:val="20"/>
              </w:rPr>
            </w:pPr>
            <w:r w:rsidRPr="009C765C">
              <w:rPr>
                <w:sz w:val="20"/>
              </w:rPr>
              <w:t>Frihuggning av inväxta solitärer och grova träd, röjning av tegar</w:t>
            </w:r>
          </w:p>
        </w:tc>
        <w:tc>
          <w:tcPr>
            <w:tcW w:w="1559" w:type="dxa"/>
          </w:tcPr>
          <w:p w:rsidR="00D14FB7" w:rsidRPr="009C765C" w:rsidRDefault="00D14FB7" w:rsidP="008A2B27">
            <w:pPr>
              <w:spacing w:before="120"/>
              <w:ind w:left="0" w:right="7"/>
              <w:rPr>
                <w:sz w:val="20"/>
              </w:rPr>
            </w:pPr>
            <w:r w:rsidRPr="009C765C">
              <w:rPr>
                <w:sz w:val="20"/>
              </w:rPr>
              <w:t>Omgående</w:t>
            </w:r>
          </w:p>
        </w:tc>
        <w:tc>
          <w:tcPr>
            <w:tcW w:w="1276" w:type="dxa"/>
          </w:tcPr>
          <w:p w:rsidR="00D14FB7" w:rsidRPr="009C765C" w:rsidRDefault="00385B76" w:rsidP="008A2B27">
            <w:pPr>
              <w:spacing w:before="120"/>
              <w:ind w:left="0" w:right="71"/>
              <w:rPr>
                <w:sz w:val="20"/>
              </w:rPr>
            </w:pPr>
            <w:r w:rsidRPr="009C765C">
              <w:rPr>
                <w:sz w:val="20"/>
              </w:rPr>
              <w:t>1, 2</w:t>
            </w:r>
          </w:p>
        </w:tc>
        <w:tc>
          <w:tcPr>
            <w:tcW w:w="1134" w:type="dxa"/>
          </w:tcPr>
          <w:p w:rsidR="00D14FB7" w:rsidRPr="009C765C" w:rsidRDefault="00385B76" w:rsidP="008A2B27">
            <w:pPr>
              <w:tabs>
                <w:tab w:val="left" w:pos="403"/>
              </w:tabs>
              <w:spacing w:before="120"/>
              <w:ind w:left="0" w:right="15"/>
              <w:rPr>
                <w:sz w:val="20"/>
              </w:rPr>
            </w:pPr>
            <w:r w:rsidRPr="009C765C">
              <w:rPr>
                <w:sz w:val="20"/>
              </w:rPr>
              <w:t>Läns-styrelsen</w:t>
            </w:r>
          </w:p>
        </w:tc>
        <w:tc>
          <w:tcPr>
            <w:tcW w:w="709" w:type="dxa"/>
          </w:tcPr>
          <w:p w:rsidR="00D14FB7" w:rsidRPr="009C765C" w:rsidRDefault="00385B76" w:rsidP="00D87DBC">
            <w:pPr>
              <w:tabs>
                <w:tab w:val="left" w:pos="403"/>
              </w:tabs>
              <w:spacing w:before="120"/>
              <w:ind w:left="-70" w:right="15"/>
              <w:jc w:val="center"/>
              <w:rPr>
                <w:sz w:val="20"/>
              </w:rPr>
            </w:pPr>
            <w:r w:rsidRPr="009C765C">
              <w:rPr>
                <w:sz w:val="20"/>
              </w:rPr>
              <w:t>1</w:t>
            </w:r>
          </w:p>
        </w:tc>
        <w:tc>
          <w:tcPr>
            <w:tcW w:w="1275" w:type="dxa"/>
          </w:tcPr>
          <w:p w:rsidR="00D14FB7" w:rsidRPr="009C765C" w:rsidRDefault="00385B76" w:rsidP="008A2B27">
            <w:pPr>
              <w:spacing w:before="120"/>
              <w:ind w:left="0" w:right="-15"/>
              <w:rPr>
                <w:sz w:val="20"/>
              </w:rPr>
            </w:pPr>
            <w:r w:rsidRPr="009C765C">
              <w:rPr>
                <w:sz w:val="20"/>
              </w:rPr>
              <w:t>Vårdanslaget</w:t>
            </w:r>
          </w:p>
        </w:tc>
      </w:tr>
      <w:tr w:rsidR="009102C6" w:rsidRPr="009C765C" w:rsidTr="009C765C">
        <w:trPr>
          <w:trHeight w:val="794"/>
        </w:trPr>
        <w:tc>
          <w:tcPr>
            <w:tcW w:w="1985" w:type="dxa"/>
          </w:tcPr>
          <w:p w:rsidR="009102C6" w:rsidRPr="009C765C" w:rsidRDefault="00D87DBC" w:rsidP="008A2B27">
            <w:pPr>
              <w:spacing w:before="120" w:after="120"/>
              <w:ind w:left="0" w:right="6"/>
              <w:rPr>
                <w:sz w:val="20"/>
              </w:rPr>
            </w:pPr>
            <w:r w:rsidRPr="009C765C">
              <w:rPr>
                <w:sz w:val="20"/>
              </w:rPr>
              <w:t xml:space="preserve">Röjning och </w:t>
            </w:r>
            <w:r w:rsidR="009C765C">
              <w:rPr>
                <w:sz w:val="20"/>
              </w:rPr>
              <w:t>fällning</w:t>
            </w:r>
            <w:r w:rsidRPr="009C765C">
              <w:rPr>
                <w:sz w:val="20"/>
              </w:rPr>
              <w:t xml:space="preserve"> av träd och buskar</w:t>
            </w:r>
          </w:p>
        </w:tc>
        <w:tc>
          <w:tcPr>
            <w:tcW w:w="1559" w:type="dxa"/>
          </w:tcPr>
          <w:p w:rsidR="009102C6" w:rsidRPr="009C765C" w:rsidRDefault="00600C0B" w:rsidP="00385B76">
            <w:pPr>
              <w:spacing w:before="120"/>
              <w:ind w:left="0" w:right="7"/>
              <w:rPr>
                <w:sz w:val="20"/>
              </w:rPr>
            </w:pPr>
            <w:r w:rsidRPr="009C765C">
              <w:rPr>
                <w:sz w:val="20"/>
              </w:rPr>
              <w:t xml:space="preserve">Etapp 1 </w:t>
            </w:r>
            <w:r w:rsidR="00385B76" w:rsidRPr="009C765C">
              <w:rPr>
                <w:sz w:val="20"/>
              </w:rPr>
              <w:t>några år efter första betespåsläpp,</w:t>
            </w:r>
            <w:r w:rsidRPr="009C765C">
              <w:rPr>
                <w:sz w:val="20"/>
              </w:rPr>
              <w:t xml:space="preserve"> därefter om </w:t>
            </w:r>
            <w:proofErr w:type="gramStart"/>
            <w:r w:rsidRPr="009C765C">
              <w:rPr>
                <w:sz w:val="20"/>
              </w:rPr>
              <w:t>5-10</w:t>
            </w:r>
            <w:proofErr w:type="gramEnd"/>
            <w:r w:rsidRPr="009C765C">
              <w:rPr>
                <w:sz w:val="20"/>
              </w:rPr>
              <w:t xml:space="preserve"> år, sedan vid behov</w:t>
            </w:r>
          </w:p>
        </w:tc>
        <w:tc>
          <w:tcPr>
            <w:tcW w:w="1276" w:type="dxa"/>
          </w:tcPr>
          <w:p w:rsidR="009102C6" w:rsidRPr="009C765C" w:rsidRDefault="00FC6997" w:rsidP="008A2B27">
            <w:pPr>
              <w:spacing w:before="120"/>
              <w:ind w:left="0" w:right="71"/>
              <w:rPr>
                <w:sz w:val="20"/>
              </w:rPr>
            </w:pPr>
            <w:r w:rsidRPr="009C765C">
              <w:rPr>
                <w:sz w:val="20"/>
              </w:rPr>
              <w:t>1</w:t>
            </w:r>
            <w:r w:rsidR="00385B76" w:rsidRPr="009C765C">
              <w:rPr>
                <w:sz w:val="20"/>
              </w:rPr>
              <w:t>, 2</w:t>
            </w:r>
          </w:p>
        </w:tc>
        <w:tc>
          <w:tcPr>
            <w:tcW w:w="1134" w:type="dxa"/>
          </w:tcPr>
          <w:p w:rsidR="009102C6" w:rsidRPr="009C765C" w:rsidRDefault="00FC6997" w:rsidP="008A2B27">
            <w:pPr>
              <w:tabs>
                <w:tab w:val="left" w:pos="403"/>
              </w:tabs>
              <w:spacing w:before="120"/>
              <w:ind w:left="0" w:right="15"/>
              <w:rPr>
                <w:sz w:val="20"/>
              </w:rPr>
            </w:pPr>
            <w:r w:rsidRPr="009C765C">
              <w:rPr>
                <w:sz w:val="20"/>
              </w:rPr>
              <w:t>Läns</w:t>
            </w:r>
            <w:r w:rsidR="00E03BD3" w:rsidRPr="009C765C">
              <w:rPr>
                <w:sz w:val="20"/>
              </w:rPr>
              <w:t>-</w:t>
            </w:r>
            <w:r w:rsidRPr="009C765C">
              <w:rPr>
                <w:sz w:val="20"/>
              </w:rPr>
              <w:t>styrelsen</w:t>
            </w:r>
          </w:p>
        </w:tc>
        <w:tc>
          <w:tcPr>
            <w:tcW w:w="709" w:type="dxa"/>
          </w:tcPr>
          <w:p w:rsidR="009102C6" w:rsidRPr="009C765C" w:rsidRDefault="00FC6997" w:rsidP="00D87DBC">
            <w:pPr>
              <w:tabs>
                <w:tab w:val="left" w:pos="403"/>
              </w:tabs>
              <w:spacing w:before="120"/>
              <w:ind w:left="-70" w:right="15"/>
              <w:jc w:val="center"/>
              <w:rPr>
                <w:sz w:val="20"/>
              </w:rPr>
            </w:pPr>
            <w:r w:rsidRPr="009C765C">
              <w:rPr>
                <w:sz w:val="20"/>
              </w:rPr>
              <w:t>1</w:t>
            </w:r>
          </w:p>
        </w:tc>
        <w:tc>
          <w:tcPr>
            <w:tcW w:w="1275" w:type="dxa"/>
          </w:tcPr>
          <w:p w:rsidR="009102C6" w:rsidRPr="009C765C" w:rsidRDefault="00FC6997" w:rsidP="008A2B27">
            <w:pPr>
              <w:spacing w:before="120"/>
              <w:ind w:left="0" w:right="-15"/>
              <w:rPr>
                <w:sz w:val="20"/>
              </w:rPr>
            </w:pPr>
            <w:r w:rsidRPr="009C765C">
              <w:rPr>
                <w:sz w:val="20"/>
              </w:rPr>
              <w:t>Vårdanslaget</w:t>
            </w:r>
          </w:p>
        </w:tc>
      </w:tr>
      <w:tr w:rsidR="0037709A" w:rsidRPr="009C765C" w:rsidTr="009C765C">
        <w:trPr>
          <w:trHeight w:val="794"/>
        </w:trPr>
        <w:tc>
          <w:tcPr>
            <w:tcW w:w="1985" w:type="dxa"/>
          </w:tcPr>
          <w:p w:rsidR="0037709A" w:rsidRPr="009C765C" w:rsidRDefault="0037709A" w:rsidP="008A2B27">
            <w:pPr>
              <w:spacing w:before="120" w:after="120"/>
              <w:ind w:left="0" w:right="6"/>
              <w:rPr>
                <w:sz w:val="20"/>
              </w:rPr>
            </w:pPr>
            <w:r>
              <w:rPr>
                <w:sz w:val="20"/>
              </w:rPr>
              <w:t>Röjning i odlingsrösen samt kring husgrunder och kulturväxter vid Lilla Bröden</w:t>
            </w:r>
          </w:p>
        </w:tc>
        <w:tc>
          <w:tcPr>
            <w:tcW w:w="1559" w:type="dxa"/>
          </w:tcPr>
          <w:p w:rsidR="0037709A" w:rsidRPr="009C765C" w:rsidRDefault="0037709A" w:rsidP="00385B76">
            <w:pPr>
              <w:spacing w:before="120"/>
              <w:ind w:left="0" w:right="7"/>
              <w:rPr>
                <w:sz w:val="20"/>
              </w:rPr>
            </w:pPr>
            <w:r>
              <w:rPr>
                <w:sz w:val="20"/>
              </w:rPr>
              <w:t>Inom 10 år</w:t>
            </w:r>
          </w:p>
        </w:tc>
        <w:tc>
          <w:tcPr>
            <w:tcW w:w="1276" w:type="dxa"/>
          </w:tcPr>
          <w:p w:rsidR="0037709A" w:rsidRPr="009C765C" w:rsidRDefault="0037709A" w:rsidP="008A2B27">
            <w:pPr>
              <w:spacing w:before="120"/>
              <w:ind w:left="0" w:right="71"/>
              <w:rPr>
                <w:sz w:val="20"/>
              </w:rPr>
            </w:pPr>
            <w:r>
              <w:rPr>
                <w:sz w:val="20"/>
              </w:rPr>
              <w:t>1</w:t>
            </w:r>
          </w:p>
        </w:tc>
        <w:tc>
          <w:tcPr>
            <w:tcW w:w="1134" w:type="dxa"/>
          </w:tcPr>
          <w:p w:rsidR="0037709A" w:rsidRPr="009C765C" w:rsidRDefault="0037709A" w:rsidP="008A2B27">
            <w:pPr>
              <w:tabs>
                <w:tab w:val="left" w:pos="403"/>
              </w:tabs>
              <w:spacing w:before="120"/>
              <w:ind w:left="0" w:right="15"/>
              <w:rPr>
                <w:sz w:val="20"/>
              </w:rPr>
            </w:pPr>
            <w:r>
              <w:rPr>
                <w:sz w:val="20"/>
              </w:rPr>
              <w:t>Läns-styrelsen</w:t>
            </w:r>
          </w:p>
        </w:tc>
        <w:tc>
          <w:tcPr>
            <w:tcW w:w="709" w:type="dxa"/>
          </w:tcPr>
          <w:p w:rsidR="0037709A" w:rsidRPr="009C765C" w:rsidRDefault="0037709A" w:rsidP="00D87DBC">
            <w:pPr>
              <w:tabs>
                <w:tab w:val="left" w:pos="403"/>
              </w:tabs>
              <w:spacing w:before="120"/>
              <w:ind w:left="-70" w:right="15"/>
              <w:jc w:val="center"/>
              <w:rPr>
                <w:sz w:val="20"/>
              </w:rPr>
            </w:pPr>
            <w:r>
              <w:rPr>
                <w:sz w:val="20"/>
              </w:rPr>
              <w:t>2</w:t>
            </w:r>
          </w:p>
        </w:tc>
        <w:tc>
          <w:tcPr>
            <w:tcW w:w="1275" w:type="dxa"/>
          </w:tcPr>
          <w:p w:rsidR="0037709A" w:rsidRPr="009C765C" w:rsidRDefault="0037709A" w:rsidP="008A2B27">
            <w:pPr>
              <w:spacing w:before="120"/>
              <w:ind w:left="0" w:right="-15"/>
              <w:rPr>
                <w:sz w:val="20"/>
              </w:rPr>
            </w:pPr>
            <w:r>
              <w:rPr>
                <w:sz w:val="20"/>
              </w:rPr>
              <w:t>Vårdanslaget</w:t>
            </w:r>
          </w:p>
        </w:tc>
      </w:tr>
      <w:tr w:rsidR="009E2774" w:rsidRPr="009C765C" w:rsidTr="009C765C">
        <w:trPr>
          <w:trHeight w:val="794"/>
        </w:trPr>
        <w:tc>
          <w:tcPr>
            <w:tcW w:w="1985" w:type="dxa"/>
          </w:tcPr>
          <w:p w:rsidR="009E2774" w:rsidRPr="009C765C" w:rsidRDefault="00B71BE5" w:rsidP="005B4C1F">
            <w:pPr>
              <w:spacing w:before="120" w:after="120"/>
              <w:ind w:left="0" w:right="6"/>
              <w:rPr>
                <w:sz w:val="20"/>
              </w:rPr>
            </w:pPr>
            <w:r w:rsidRPr="009C765C">
              <w:rPr>
                <w:sz w:val="20"/>
              </w:rPr>
              <w:t>Röjning av gran</w:t>
            </w:r>
          </w:p>
        </w:tc>
        <w:tc>
          <w:tcPr>
            <w:tcW w:w="1559" w:type="dxa"/>
          </w:tcPr>
          <w:p w:rsidR="00B71BE5" w:rsidRPr="009C765C" w:rsidRDefault="00B71BE5" w:rsidP="00B71BE5">
            <w:pPr>
              <w:spacing w:before="120"/>
              <w:ind w:left="0" w:right="7"/>
              <w:rPr>
                <w:sz w:val="20"/>
              </w:rPr>
            </w:pPr>
            <w:r w:rsidRPr="009C765C">
              <w:rPr>
                <w:sz w:val="20"/>
              </w:rPr>
              <w:t xml:space="preserve">Omgående </w:t>
            </w:r>
          </w:p>
          <w:p w:rsidR="009E2774" w:rsidRPr="009C765C" w:rsidRDefault="002E58DC" w:rsidP="00B71BE5">
            <w:pPr>
              <w:spacing w:before="120"/>
              <w:ind w:left="0" w:right="7"/>
              <w:rPr>
                <w:sz w:val="20"/>
              </w:rPr>
            </w:pPr>
            <w:r w:rsidRPr="009C765C">
              <w:rPr>
                <w:sz w:val="20"/>
              </w:rPr>
              <w:t>Inom 10 år</w:t>
            </w:r>
          </w:p>
        </w:tc>
        <w:tc>
          <w:tcPr>
            <w:tcW w:w="1276" w:type="dxa"/>
          </w:tcPr>
          <w:p w:rsidR="009E2774" w:rsidRPr="009C765C" w:rsidRDefault="00B71BE5" w:rsidP="008A2B27">
            <w:pPr>
              <w:spacing w:before="120"/>
              <w:ind w:left="0" w:right="71"/>
              <w:rPr>
                <w:sz w:val="20"/>
              </w:rPr>
            </w:pPr>
            <w:r w:rsidRPr="009C765C">
              <w:rPr>
                <w:sz w:val="20"/>
              </w:rPr>
              <w:t>3</w:t>
            </w:r>
            <w:r w:rsidR="006015B9" w:rsidRPr="009C765C">
              <w:rPr>
                <w:sz w:val="20"/>
              </w:rPr>
              <w:t xml:space="preserve"> (avd</w:t>
            </w:r>
            <w:r w:rsidR="004215F0" w:rsidRPr="009C765C">
              <w:rPr>
                <w:sz w:val="20"/>
              </w:rPr>
              <w:t>.</w:t>
            </w:r>
            <w:r w:rsidR="009C765C">
              <w:rPr>
                <w:sz w:val="20"/>
              </w:rPr>
              <w:t xml:space="preserve"> 11</w:t>
            </w:r>
            <w:r w:rsidR="002E58DC" w:rsidRPr="009C765C">
              <w:rPr>
                <w:sz w:val="20"/>
              </w:rPr>
              <w:t>)</w:t>
            </w:r>
          </w:p>
          <w:p w:rsidR="00B71BE5" w:rsidRPr="009C765C" w:rsidRDefault="00B71BE5" w:rsidP="008A2B27">
            <w:pPr>
              <w:spacing w:before="120"/>
              <w:ind w:left="0" w:right="71"/>
              <w:rPr>
                <w:sz w:val="20"/>
              </w:rPr>
            </w:pPr>
            <w:proofErr w:type="gramStart"/>
            <w:r w:rsidRPr="009C765C">
              <w:rPr>
                <w:sz w:val="20"/>
              </w:rPr>
              <w:t>1-5</w:t>
            </w:r>
            <w:proofErr w:type="gramEnd"/>
          </w:p>
        </w:tc>
        <w:tc>
          <w:tcPr>
            <w:tcW w:w="1134" w:type="dxa"/>
          </w:tcPr>
          <w:p w:rsidR="009E2774" w:rsidRPr="009C765C" w:rsidRDefault="005B4C1F" w:rsidP="008A2B27">
            <w:pPr>
              <w:tabs>
                <w:tab w:val="left" w:pos="403"/>
              </w:tabs>
              <w:spacing w:before="120"/>
              <w:ind w:left="0" w:right="15"/>
              <w:rPr>
                <w:sz w:val="20"/>
              </w:rPr>
            </w:pPr>
            <w:r w:rsidRPr="009C765C">
              <w:rPr>
                <w:sz w:val="20"/>
              </w:rPr>
              <w:t>Läns</w:t>
            </w:r>
            <w:r w:rsidR="00E03BD3" w:rsidRPr="009C765C">
              <w:rPr>
                <w:sz w:val="20"/>
              </w:rPr>
              <w:t>-</w:t>
            </w:r>
            <w:r w:rsidRPr="009C765C">
              <w:rPr>
                <w:sz w:val="20"/>
              </w:rPr>
              <w:t>styrelsen</w:t>
            </w:r>
          </w:p>
        </w:tc>
        <w:tc>
          <w:tcPr>
            <w:tcW w:w="709" w:type="dxa"/>
          </w:tcPr>
          <w:p w:rsidR="009E2774" w:rsidRPr="009C765C" w:rsidRDefault="005B4C1F" w:rsidP="00D87DBC">
            <w:pPr>
              <w:tabs>
                <w:tab w:val="left" w:pos="403"/>
              </w:tabs>
              <w:spacing w:before="120"/>
              <w:ind w:left="-70" w:right="15"/>
              <w:jc w:val="center"/>
              <w:rPr>
                <w:sz w:val="20"/>
              </w:rPr>
            </w:pPr>
            <w:r w:rsidRPr="009C765C">
              <w:rPr>
                <w:sz w:val="20"/>
              </w:rPr>
              <w:t>1</w:t>
            </w:r>
          </w:p>
          <w:p w:rsidR="00B71BE5" w:rsidRPr="009C765C" w:rsidRDefault="00B71BE5" w:rsidP="00D87DBC">
            <w:pPr>
              <w:tabs>
                <w:tab w:val="left" w:pos="403"/>
              </w:tabs>
              <w:spacing w:before="120"/>
              <w:ind w:left="-70" w:right="15"/>
              <w:jc w:val="center"/>
              <w:rPr>
                <w:sz w:val="20"/>
              </w:rPr>
            </w:pPr>
            <w:r w:rsidRPr="009C765C">
              <w:rPr>
                <w:sz w:val="20"/>
              </w:rPr>
              <w:t>2</w:t>
            </w:r>
          </w:p>
        </w:tc>
        <w:tc>
          <w:tcPr>
            <w:tcW w:w="1275" w:type="dxa"/>
          </w:tcPr>
          <w:p w:rsidR="009E2774" w:rsidRPr="009C765C" w:rsidRDefault="005B4C1F" w:rsidP="008A2B27">
            <w:pPr>
              <w:spacing w:before="120"/>
              <w:ind w:left="0" w:right="-15"/>
              <w:rPr>
                <w:sz w:val="20"/>
              </w:rPr>
            </w:pPr>
            <w:r w:rsidRPr="009C765C">
              <w:rPr>
                <w:sz w:val="20"/>
              </w:rPr>
              <w:t>Vårdanslaget</w:t>
            </w:r>
          </w:p>
        </w:tc>
      </w:tr>
      <w:tr w:rsidR="003E2AED" w:rsidRPr="009C765C" w:rsidTr="009C765C">
        <w:trPr>
          <w:trHeight w:val="794"/>
        </w:trPr>
        <w:tc>
          <w:tcPr>
            <w:tcW w:w="1985" w:type="dxa"/>
          </w:tcPr>
          <w:p w:rsidR="003E2AED" w:rsidRPr="009C765C" w:rsidRDefault="003E2AED" w:rsidP="005B4C1F">
            <w:pPr>
              <w:spacing w:before="120" w:after="120"/>
              <w:ind w:left="0" w:right="6"/>
              <w:rPr>
                <w:sz w:val="20"/>
              </w:rPr>
            </w:pPr>
            <w:r w:rsidRPr="009C765C">
              <w:rPr>
                <w:sz w:val="20"/>
              </w:rPr>
              <w:t>Avverkning gran</w:t>
            </w:r>
          </w:p>
        </w:tc>
        <w:tc>
          <w:tcPr>
            <w:tcW w:w="1559" w:type="dxa"/>
          </w:tcPr>
          <w:p w:rsidR="003E2AED" w:rsidRPr="009C765C" w:rsidRDefault="003E2AED" w:rsidP="008A2B27">
            <w:pPr>
              <w:spacing w:before="120"/>
              <w:ind w:left="0" w:right="7"/>
              <w:rPr>
                <w:sz w:val="20"/>
              </w:rPr>
            </w:pPr>
            <w:r w:rsidRPr="009C765C">
              <w:rPr>
                <w:sz w:val="20"/>
              </w:rPr>
              <w:t>Inom 10 år</w:t>
            </w:r>
          </w:p>
        </w:tc>
        <w:tc>
          <w:tcPr>
            <w:tcW w:w="1276" w:type="dxa"/>
          </w:tcPr>
          <w:p w:rsidR="003E2AED" w:rsidRPr="009C765C" w:rsidRDefault="00B71BE5" w:rsidP="008A2B27">
            <w:pPr>
              <w:spacing w:before="120"/>
              <w:ind w:left="0" w:right="71"/>
              <w:rPr>
                <w:sz w:val="20"/>
              </w:rPr>
            </w:pPr>
            <w:r w:rsidRPr="009C765C">
              <w:rPr>
                <w:sz w:val="20"/>
              </w:rPr>
              <w:t>5</w:t>
            </w:r>
          </w:p>
        </w:tc>
        <w:tc>
          <w:tcPr>
            <w:tcW w:w="1134" w:type="dxa"/>
          </w:tcPr>
          <w:p w:rsidR="003E2AED" w:rsidRPr="009C765C" w:rsidRDefault="00E03BD3" w:rsidP="008A2B27">
            <w:pPr>
              <w:tabs>
                <w:tab w:val="left" w:pos="403"/>
              </w:tabs>
              <w:spacing w:before="120"/>
              <w:ind w:left="0" w:right="15"/>
              <w:rPr>
                <w:sz w:val="20"/>
              </w:rPr>
            </w:pPr>
            <w:r w:rsidRPr="009C765C">
              <w:rPr>
                <w:sz w:val="20"/>
              </w:rPr>
              <w:t>Läns-sty</w:t>
            </w:r>
            <w:r w:rsidR="003E2AED" w:rsidRPr="009C765C">
              <w:rPr>
                <w:sz w:val="20"/>
              </w:rPr>
              <w:t>relsen</w:t>
            </w:r>
          </w:p>
        </w:tc>
        <w:tc>
          <w:tcPr>
            <w:tcW w:w="709" w:type="dxa"/>
          </w:tcPr>
          <w:p w:rsidR="003E2AED" w:rsidRPr="009C765C" w:rsidRDefault="003E2AED" w:rsidP="00D87DBC">
            <w:pPr>
              <w:tabs>
                <w:tab w:val="left" w:pos="403"/>
              </w:tabs>
              <w:spacing w:before="120"/>
              <w:ind w:left="-70" w:right="15"/>
              <w:jc w:val="center"/>
              <w:rPr>
                <w:sz w:val="20"/>
              </w:rPr>
            </w:pPr>
            <w:r w:rsidRPr="009C765C">
              <w:rPr>
                <w:sz w:val="20"/>
              </w:rPr>
              <w:t>2</w:t>
            </w:r>
          </w:p>
        </w:tc>
        <w:tc>
          <w:tcPr>
            <w:tcW w:w="1275" w:type="dxa"/>
          </w:tcPr>
          <w:p w:rsidR="003E2AED" w:rsidRPr="009C765C" w:rsidRDefault="003E2AED" w:rsidP="008A2B27">
            <w:pPr>
              <w:spacing w:before="120"/>
              <w:ind w:left="0" w:right="-15"/>
              <w:rPr>
                <w:sz w:val="20"/>
              </w:rPr>
            </w:pPr>
            <w:r w:rsidRPr="009C765C">
              <w:rPr>
                <w:sz w:val="20"/>
              </w:rPr>
              <w:t>Vårdanslaget</w:t>
            </w:r>
          </w:p>
        </w:tc>
      </w:tr>
      <w:tr w:rsidR="008B1717" w:rsidRPr="009C765C" w:rsidTr="009C765C">
        <w:trPr>
          <w:trHeight w:val="794"/>
        </w:trPr>
        <w:tc>
          <w:tcPr>
            <w:tcW w:w="1985" w:type="dxa"/>
          </w:tcPr>
          <w:p w:rsidR="008B1717" w:rsidRPr="009C765C" w:rsidRDefault="006015B9" w:rsidP="007838F2">
            <w:pPr>
              <w:spacing w:before="120" w:after="120"/>
              <w:ind w:left="0" w:right="6"/>
              <w:rPr>
                <w:sz w:val="20"/>
              </w:rPr>
            </w:pPr>
            <w:r w:rsidRPr="009C765C">
              <w:rPr>
                <w:sz w:val="20"/>
              </w:rPr>
              <w:t xml:space="preserve">Bränning, </w:t>
            </w:r>
            <w:r w:rsidR="00616176">
              <w:rPr>
                <w:sz w:val="20"/>
              </w:rPr>
              <w:t xml:space="preserve">slåtter, </w:t>
            </w:r>
            <w:r w:rsidRPr="009C765C">
              <w:rPr>
                <w:sz w:val="20"/>
              </w:rPr>
              <w:t>b</w:t>
            </w:r>
            <w:r w:rsidR="00616176">
              <w:rPr>
                <w:sz w:val="20"/>
              </w:rPr>
              <w:t>etes</w:t>
            </w:r>
            <w:r w:rsidR="008B1717" w:rsidRPr="009C765C">
              <w:rPr>
                <w:sz w:val="20"/>
              </w:rPr>
              <w:t xml:space="preserve">putsning, </w:t>
            </w:r>
            <w:r w:rsidR="00616176">
              <w:rPr>
                <w:sz w:val="20"/>
              </w:rPr>
              <w:t>lätt harvning</w:t>
            </w:r>
            <w:r w:rsidR="007838F2" w:rsidRPr="009C765C">
              <w:rPr>
                <w:sz w:val="20"/>
              </w:rPr>
              <w:t xml:space="preserve"> och </w:t>
            </w:r>
            <w:r w:rsidR="00616176">
              <w:rPr>
                <w:sz w:val="20"/>
              </w:rPr>
              <w:t>etablering av ängsväxter</w:t>
            </w:r>
            <w:r w:rsidR="008B1717" w:rsidRPr="009C765C">
              <w:rPr>
                <w:sz w:val="20"/>
              </w:rPr>
              <w:t xml:space="preserve"> </w:t>
            </w:r>
          </w:p>
        </w:tc>
        <w:tc>
          <w:tcPr>
            <w:tcW w:w="1559" w:type="dxa"/>
          </w:tcPr>
          <w:p w:rsidR="008B1717" w:rsidRPr="009C765C" w:rsidRDefault="008B1717" w:rsidP="008A2B27">
            <w:pPr>
              <w:spacing w:before="120"/>
              <w:ind w:left="0" w:right="7"/>
              <w:rPr>
                <w:sz w:val="20"/>
              </w:rPr>
            </w:pPr>
            <w:r w:rsidRPr="009C765C">
              <w:rPr>
                <w:sz w:val="20"/>
              </w:rPr>
              <w:t>Vid behov</w:t>
            </w:r>
          </w:p>
        </w:tc>
        <w:tc>
          <w:tcPr>
            <w:tcW w:w="1276" w:type="dxa"/>
          </w:tcPr>
          <w:p w:rsidR="008B1717" w:rsidRPr="009C765C" w:rsidRDefault="00B71BE5" w:rsidP="008A2B27">
            <w:pPr>
              <w:spacing w:before="120"/>
              <w:ind w:left="0" w:right="71"/>
              <w:rPr>
                <w:sz w:val="20"/>
              </w:rPr>
            </w:pPr>
            <w:r w:rsidRPr="009C765C">
              <w:rPr>
                <w:sz w:val="20"/>
              </w:rPr>
              <w:t>1</w:t>
            </w:r>
          </w:p>
        </w:tc>
        <w:tc>
          <w:tcPr>
            <w:tcW w:w="1134" w:type="dxa"/>
          </w:tcPr>
          <w:p w:rsidR="008B1717" w:rsidRPr="009C765C" w:rsidRDefault="008B1717" w:rsidP="008A2B27">
            <w:pPr>
              <w:tabs>
                <w:tab w:val="left" w:pos="403"/>
              </w:tabs>
              <w:spacing w:before="120"/>
              <w:ind w:left="0" w:right="15"/>
              <w:rPr>
                <w:sz w:val="20"/>
              </w:rPr>
            </w:pPr>
            <w:r w:rsidRPr="009C765C">
              <w:rPr>
                <w:sz w:val="20"/>
              </w:rPr>
              <w:t>Läns-styrelsen</w:t>
            </w:r>
          </w:p>
        </w:tc>
        <w:tc>
          <w:tcPr>
            <w:tcW w:w="709" w:type="dxa"/>
          </w:tcPr>
          <w:p w:rsidR="008B1717" w:rsidRPr="009C765C" w:rsidRDefault="008B1717" w:rsidP="00D87DBC">
            <w:pPr>
              <w:tabs>
                <w:tab w:val="left" w:pos="403"/>
              </w:tabs>
              <w:spacing w:before="120"/>
              <w:ind w:left="-70" w:right="15"/>
              <w:jc w:val="center"/>
              <w:rPr>
                <w:sz w:val="20"/>
              </w:rPr>
            </w:pPr>
            <w:r w:rsidRPr="009C765C">
              <w:rPr>
                <w:sz w:val="20"/>
              </w:rPr>
              <w:t>2</w:t>
            </w:r>
          </w:p>
        </w:tc>
        <w:tc>
          <w:tcPr>
            <w:tcW w:w="1275" w:type="dxa"/>
          </w:tcPr>
          <w:p w:rsidR="008B1717" w:rsidRPr="009C765C" w:rsidRDefault="008B1717" w:rsidP="008B1717">
            <w:pPr>
              <w:spacing w:before="120"/>
              <w:ind w:left="0" w:right="-15"/>
              <w:rPr>
                <w:sz w:val="20"/>
              </w:rPr>
            </w:pPr>
            <w:r w:rsidRPr="009C765C">
              <w:rPr>
                <w:sz w:val="20"/>
              </w:rPr>
              <w:t>Vårdanslaget</w:t>
            </w:r>
          </w:p>
        </w:tc>
      </w:tr>
      <w:tr w:rsidR="00B71BE5" w:rsidRPr="009C765C" w:rsidTr="009C765C">
        <w:trPr>
          <w:trHeight w:val="794"/>
        </w:trPr>
        <w:tc>
          <w:tcPr>
            <w:tcW w:w="1985" w:type="dxa"/>
          </w:tcPr>
          <w:p w:rsidR="00B71BE5" w:rsidRPr="009C765C" w:rsidRDefault="00A15085" w:rsidP="007838F2">
            <w:pPr>
              <w:spacing w:before="120" w:after="120"/>
              <w:ind w:left="0" w:right="6"/>
              <w:rPr>
                <w:sz w:val="20"/>
              </w:rPr>
            </w:pPr>
            <w:r>
              <w:rPr>
                <w:sz w:val="20"/>
              </w:rPr>
              <w:lastRenderedPageBreak/>
              <w:t>Röjning av lövsly och fällning av al och björk</w:t>
            </w:r>
          </w:p>
        </w:tc>
        <w:tc>
          <w:tcPr>
            <w:tcW w:w="1559" w:type="dxa"/>
          </w:tcPr>
          <w:p w:rsidR="00B71BE5" w:rsidRPr="009C765C" w:rsidRDefault="00B71BE5" w:rsidP="008A2B27">
            <w:pPr>
              <w:spacing w:before="120"/>
              <w:ind w:left="0" w:right="7"/>
              <w:rPr>
                <w:sz w:val="20"/>
              </w:rPr>
            </w:pPr>
            <w:r w:rsidRPr="009C765C">
              <w:rPr>
                <w:sz w:val="20"/>
              </w:rPr>
              <w:t>Inom 10 år</w:t>
            </w:r>
            <w:r w:rsidR="00A15085">
              <w:rPr>
                <w:sz w:val="20"/>
              </w:rPr>
              <w:t>, därefter återkommande</w:t>
            </w:r>
          </w:p>
        </w:tc>
        <w:tc>
          <w:tcPr>
            <w:tcW w:w="1276" w:type="dxa"/>
          </w:tcPr>
          <w:p w:rsidR="00B71BE5" w:rsidRPr="009C765C" w:rsidRDefault="00B71BE5" w:rsidP="008A2B27">
            <w:pPr>
              <w:spacing w:before="120"/>
              <w:ind w:left="0" w:right="71"/>
              <w:rPr>
                <w:sz w:val="20"/>
              </w:rPr>
            </w:pPr>
            <w:r w:rsidRPr="009C765C">
              <w:rPr>
                <w:sz w:val="20"/>
              </w:rPr>
              <w:t>4</w:t>
            </w:r>
          </w:p>
        </w:tc>
        <w:tc>
          <w:tcPr>
            <w:tcW w:w="1134" w:type="dxa"/>
          </w:tcPr>
          <w:p w:rsidR="00B71BE5" w:rsidRPr="009C765C" w:rsidRDefault="00B71BE5" w:rsidP="008A2B27">
            <w:pPr>
              <w:tabs>
                <w:tab w:val="left" w:pos="403"/>
              </w:tabs>
              <w:spacing w:before="120"/>
              <w:ind w:left="0" w:right="15"/>
              <w:rPr>
                <w:sz w:val="20"/>
              </w:rPr>
            </w:pPr>
            <w:r w:rsidRPr="009C765C">
              <w:rPr>
                <w:sz w:val="20"/>
              </w:rPr>
              <w:t>Läns-styrelsen</w:t>
            </w:r>
          </w:p>
        </w:tc>
        <w:tc>
          <w:tcPr>
            <w:tcW w:w="709" w:type="dxa"/>
          </w:tcPr>
          <w:p w:rsidR="00B71BE5" w:rsidRPr="009C765C" w:rsidRDefault="00B71BE5" w:rsidP="00D87DBC">
            <w:pPr>
              <w:tabs>
                <w:tab w:val="left" w:pos="403"/>
              </w:tabs>
              <w:spacing w:before="120"/>
              <w:ind w:left="-70" w:right="15"/>
              <w:jc w:val="center"/>
              <w:rPr>
                <w:sz w:val="20"/>
              </w:rPr>
            </w:pPr>
            <w:r w:rsidRPr="009C765C">
              <w:rPr>
                <w:sz w:val="20"/>
              </w:rPr>
              <w:t>2</w:t>
            </w:r>
          </w:p>
        </w:tc>
        <w:tc>
          <w:tcPr>
            <w:tcW w:w="1275" w:type="dxa"/>
          </w:tcPr>
          <w:p w:rsidR="00B71BE5" w:rsidRPr="009C765C" w:rsidRDefault="00B71BE5" w:rsidP="008B1717">
            <w:pPr>
              <w:spacing w:before="120"/>
              <w:ind w:left="0" w:right="-15"/>
              <w:rPr>
                <w:sz w:val="20"/>
              </w:rPr>
            </w:pPr>
            <w:r w:rsidRPr="009C765C">
              <w:rPr>
                <w:sz w:val="20"/>
              </w:rPr>
              <w:t>Vårdanslaget</w:t>
            </w:r>
          </w:p>
        </w:tc>
      </w:tr>
      <w:tr w:rsidR="005B4C1F" w:rsidRPr="009C765C" w:rsidTr="009C765C">
        <w:trPr>
          <w:trHeight w:val="794"/>
        </w:trPr>
        <w:tc>
          <w:tcPr>
            <w:tcW w:w="1985" w:type="dxa"/>
          </w:tcPr>
          <w:p w:rsidR="005B4C1F" w:rsidRPr="009C765C" w:rsidRDefault="005B4C1F" w:rsidP="005B4C1F">
            <w:pPr>
              <w:spacing w:before="120" w:after="120"/>
              <w:ind w:left="0" w:right="6"/>
              <w:rPr>
                <w:sz w:val="20"/>
              </w:rPr>
            </w:pPr>
            <w:r w:rsidRPr="009C765C">
              <w:rPr>
                <w:sz w:val="20"/>
              </w:rPr>
              <w:t>Utmärkning av reservatets gränser</w:t>
            </w:r>
          </w:p>
        </w:tc>
        <w:tc>
          <w:tcPr>
            <w:tcW w:w="1559" w:type="dxa"/>
          </w:tcPr>
          <w:p w:rsidR="005B4C1F" w:rsidRPr="009C765C" w:rsidRDefault="005B4C1F" w:rsidP="008A2B27">
            <w:pPr>
              <w:spacing w:before="120"/>
              <w:ind w:left="0" w:right="7"/>
              <w:rPr>
                <w:sz w:val="20"/>
              </w:rPr>
            </w:pPr>
            <w:r w:rsidRPr="009C765C">
              <w:rPr>
                <w:sz w:val="20"/>
              </w:rPr>
              <w:t>Omgående</w:t>
            </w:r>
          </w:p>
        </w:tc>
        <w:tc>
          <w:tcPr>
            <w:tcW w:w="1276" w:type="dxa"/>
          </w:tcPr>
          <w:p w:rsidR="005B4C1F" w:rsidRPr="009C765C" w:rsidRDefault="005B4C1F" w:rsidP="008A2B27">
            <w:pPr>
              <w:spacing w:before="120"/>
              <w:ind w:left="0" w:right="71"/>
              <w:rPr>
                <w:sz w:val="20"/>
              </w:rPr>
            </w:pPr>
            <w:r w:rsidRPr="009C765C">
              <w:rPr>
                <w:sz w:val="20"/>
              </w:rPr>
              <w:t>Hela området</w:t>
            </w:r>
          </w:p>
        </w:tc>
        <w:tc>
          <w:tcPr>
            <w:tcW w:w="1134" w:type="dxa"/>
          </w:tcPr>
          <w:p w:rsidR="005B4C1F" w:rsidRPr="009C765C" w:rsidRDefault="005B4C1F" w:rsidP="008A2B27">
            <w:pPr>
              <w:tabs>
                <w:tab w:val="left" w:pos="403"/>
              </w:tabs>
              <w:spacing w:before="120"/>
              <w:ind w:left="0" w:right="15"/>
              <w:rPr>
                <w:sz w:val="20"/>
              </w:rPr>
            </w:pPr>
            <w:r w:rsidRPr="009C765C">
              <w:rPr>
                <w:sz w:val="20"/>
              </w:rPr>
              <w:t>Läns</w:t>
            </w:r>
            <w:r w:rsidR="00E03BD3" w:rsidRPr="009C765C">
              <w:rPr>
                <w:sz w:val="20"/>
              </w:rPr>
              <w:t>-</w:t>
            </w:r>
            <w:r w:rsidRPr="009C765C">
              <w:rPr>
                <w:sz w:val="20"/>
              </w:rPr>
              <w:t>styrelsen</w:t>
            </w:r>
          </w:p>
        </w:tc>
        <w:tc>
          <w:tcPr>
            <w:tcW w:w="709" w:type="dxa"/>
          </w:tcPr>
          <w:p w:rsidR="005B4C1F" w:rsidRPr="009C765C" w:rsidRDefault="005B4C1F" w:rsidP="00D87DBC">
            <w:pPr>
              <w:tabs>
                <w:tab w:val="left" w:pos="403"/>
              </w:tabs>
              <w:spacing w:before="120"/>
              <w:ind w:left="-70" w:right="15"/>
              <w:jc w:val="center"/>
              <w:rPr>
                <w:sz w:val="20"/>
              </w:rPr>
            </w:pPr>
            <w:r w:rsidRPr="009C765C">
              <w:rPr>
                <w:sz w:val="20"/>
              </w:rPr>
              <w:t>1</w:t>
            </w:r>
          </w:p>
        </w:tc>
        <w:tc>
          <w:tcPr>
            <w:tcW w:w="1275" w:type="dxa"/>
          </w:tcPr>
          <w:p w:rsidR="005B4C1F" w:rsidRPr="009C765C" w:rsidRDefault="005B4C1F" w:rsidP="008B1717">
            <w:pPr>
              <w:spacing w:before="120"/>
              <w:ind w:left="0" w:right="-15"/>
              <w:rPr>
                <w:sz w:val="20"/>
              </w:rPr>
            </w:pPr>
            <w:r w:rsidRPr="009C765C">
              <w:rPr>
                <w:sz w:val="20"/>
              </w:rPr>
              <w:t>Vårdanslaget</w:t>
            </w:r>
          </w:p>
        </w:tc>
      </w:tr>
      <w:tr w:rsidR="005B4C1F" w:rsidRPr="009C765C" w:rsidTr="009C765C">
        <w:trPr>
          <w:trHeight w:val="794"/>
        </w:trPr>
        <w:tc>
          <w:tcPr>
            <w:tcW w:w="1985" w:type="dxa"/>
          </w:tcPr>
          <w:p w:rsidR="005B4C1F" w:rsidRPr="009C765C" w:rsidRDefault="005B4C1F" w:rsidP="005B4C1F">
            <w:pPr>
              <w:spacing w:before="120" w:after="120"/>
              <w:ind w:left="0" w:right="6"/>
              <w:rPr>
                <w:sz w:val="20"/>
              </w:rPr>
            </w:pPr>
            <w:r w:rsidRPr="009C765C">
              <w:rPr>
                <w:sz w:val="20"/>
              </w:rPr>
              <w:t>Iordningställa</w:t>
            </w:r>
            <w:r w:rsidR="00E03BD3" w:rsidRPr="009C765C">
              <w:rPr>
                <w:sz w:val="20"/>
              </w:rPr>
              <w:t>nde och underhåll</w:t>
            </w:r>
            <w:r w:rsidRPr="009C765C">
              <w:rPr>
                <w:sz w:val="20"/>
              </w:rPr>
              <w:t xml:space="preserve"> av p-plats och informationsskylt</w:t>
            </w:r>
          </w:p>
        </w:tc>
        <w:tc>
          <w:tcPr>
            <w:tcW w:w="1559" w:type="dxa"/>
          </w:tcPr>
          <w:p w:rsidR="005B4C1F" w:rsidRPr="009C765C" w:rsidRDefault="005B4C1F" w:rsidP="008A2B27">
            <w:pPr>
              <w:spacing w:before="120"/>
              <w:ind w:left="0" w:right="7"/>
              <w:rPr>
                <w:sz w:val="20"/>
              </w:rPr>
            </w:pPr>
            <w:r w:rsidRPr="009C765C">
              <w:rPr>
                <w:sz w:val="20"/>
              </w:rPr>
              <w:t>Omgående, därefter vid behov</w:t>
            </w:r>
          </w:p>
        </w:tc>
        <w:tc>
          <w:tcPr>
            <w:tcW w:w="1276" w:type="dxa"/>
          </w:tcPr>
          <w:p w:rsidR="005B4C1F" w:rsidRPr="009C765C" w:rsidRDefault="004A5D09" w:rsidP="008A2B27">
            <w:pPr>
              <w:spacing w:before="120"/>
              <w:ind w:left="0" w:right="71"/>
              <w:rPr>
                <w:sz w:val="20"/>
              </w:rPr>
            </w:pPr>
            <w:r>
              <w:rPr>
                <w:sz w:val="20"/>
              </w:rPr>
              <w:t>6</w:t>
            </w:r>
          </w:p>
        </w:tc>
        <w:tc>
          <w:tcPr>
            <w:tcW w:w="1134" w:type="dxa"/>
          </w:tcPr>
          <w:p w:rsidR="005B4C1F" w:rsidRPr="009C765C" w:rsidRDefault="005B4C1F" w:rsidP="008A2B27">
            <w:pPr>
              <w:tabs>
                <w:tab w:val="left" w:pos="403"/>
              </w:tabs>
              <w:spacing w:before="120"/>
              <w:ind w:left="0" w:right="15"/>
              <w:rPr>
                <w:sz w:val="20"/>
              </w:rPr>
            </w:pPr>
            <w:r w:rsidRPr="009C765C">
              <w:rPr>
                <w:sz w:val="20"/>
              </w:rPr>
              <w:t>Läns</w:t>
            </w:r>
            <w:r w:rsidR="00E03BD3" w:rsidRPr="009C765C">
              <w:rPr>
                <w:sz w:val="20"/>
              </w:rPr>
              <w:t>-</w:t>
            </w:r>
            <w:r w:rsidRPr="009C765C">
              <w:rPr>
                <w:sz w:val="20"/>
              </w:rPr>
              <w:t>styrelsen</w:t>
            </w:r>
          </w:p>
        </w:tc>
        <w:tc>
          <w:tcPr>
            <w:tcW w:w="709" w:type="dxa"/>
          </w:tcPr>
          <w:p w:rsidR="005B4C1F" w:rsidRPr="009C765C" w:rsidRDefault="005B4C1F" w:rsidP="00D87DBC">
            <w:pPr>
              <w:tabs>
                <w:tab w:val="left" w:pos="403"/>
              </w:tabs>
              <w:spacing w:before="120"/>
              <w:ind w:left="-70" w:right="15"/>
              <w:jc w:val="center"/>
              <w:rPr>
                <w:sz w:val="20"/>
              </w:rPr>
            </w:pPr>
            <w:r w:rsidRPr="009C765C">
              <w:rPr>
                <w:sz w:val="20"/>
              </w:rPr>
              <w:t>2</w:t>
            </w:r>
          </w:p>
        </w:tc>
        <w:tc>
          <w:tcPr>
            <w:tcW w:w="1275" w:type="dxa"/>
          </w:tcPr>
          <w:p w:rsidR="005B4C1F" w:rsidRPr="009C765C" w:rsidRDefault="005B4C1F" w:rsidP="008A2B27">
            <w:pPr>
              <w:spacing w:before="120"/>
              <w:ind w:left="0" w:right="-15"/>
              <w:rPr>
                <w:sz w:val="20"/>
              </w:rPr>
            </w:pPr>
            <w:r w:rsidRPr="009C765C">
              <w:rPr>
                <w:sz w:val="20"/>
              </w:rPr>
              <w:t>Vårdanslaget</w:t>
            </w:r>
          </w:p>
        </w:tc>
      </w:tr>
      <w:tr w:rsidR="00EA1098" w:rsidRPr="009C765C" w:rsidTr="009C765C">
        <w:trPr>
          <w:trHeight w:val="794"/>
        </w:trPr>
        <w:tc>
          <w:tcPr>
            <w:tcW w:w="1985" w:type="dxa"/>
          </w:tcPr>
          <w:p w:rsidR="00EA1098" w:rsidRPr="009C765C" w:rsidRDefault="00ED277B" w:rsidP="005B4C1F">
            <w:pPr>
              <w:spacing w:before="120" w:after="120"/>
              <w:ind w:left="0" w:right="6"/>
              <w:rPr>
                <w:sz w:val="20"/>
              </w:rPr>
            </w:pPr>
            <w:r>
              <w:rPr>
                <w:sz w:val="20"/>
              </w:rPr>
              <w:t>Uppförande av i</w:t>
            </w:r>
            <w:r w:rsidR="00EA1098">
              <w:rPr>
                <w:sz w:val="20"/>
              </w:rPr>
              <w:t>nformationsskylt vid Lilla Bröden</w:t>
            </w:r>
          </w:p>
        </w:tc>
        <w:tc>
          <w:tcPr>
            <w:tcW w:w="1559" w:type="dxa"/>
          </w:tcPr>
          <w:p w:rsidR="00EA1098" w:rsidRPr="009C765C" w:rsidRDefault="00EA1098" w:rsidP="008A2B27">
            <w:pPr>
              <w:spacing w:before="120"/>
              <w:ind w:left="0" w:right="7"/>
              <w:rPr>
                <w:sz w:val="20"/>
              </w:rPr>
            </w:pPr>
            <w:r>
              <w:rPr>
                <w:sz w:val="20"/>
              </w:rPr>
              <w:t>Inom 10 år</w:t>
            </w:r>
          </w:p>
        </w:tc>
        <w:tc>
          <w:tcPr>
            <w:tcW w:w="1276" w:type="dxa"/>
          </w:tcPr>
          <w:p w:rsidR="00EA1098" w:rsidRDefault="00EA1098" w:rsidP="008A2B27">
            <w:pPr>
              <w:spacing w:before="120"/>
              <w:ind w:left="0" w:right="71"/>
              <w:rPr>
                <w:sz w:val="20"/>
              </w:rPr>
            </w:pPr>
            <w:r>
              <w:rPr>
                <w:sz w:val="20"/>
              </w:rPr>
              <w:t>1</w:t>
            </w:r>
          </w:p>
        </w:tc>
        <w:tc>
          <w:tcPr>
            <w:tcW w:w="1134" w:type="dxa"/>
          </w:tcPr>
          <w:p w:rsidR="00EA1098" w:rsidRPr="009C765C" w:rsidRDefault="00EA1098" w:rsidP="008A2B27">
            <w:pPr>
              <w:tabs>
                <w:tab w:val="left" w:pos="403"/>
              </w:tabs>
              <w:spacing w:before="120"/>
              <w:ind w:left="0" w:right="15"/>
              <w:rPr>
                <w:sz w:val="20"/>
              </w:rPr>
            </w:pPr>
            <w:r w:rsidRPr="009C765C">
              <w:rPr>
                <w:sz w:val="20"/>
              </w:rPr>
              <w:t>Läns-styrelsen</w:t>
            </w:r>
          </w:p>
        </w:tc>
        <w:tc>
          <w:tcPr>
            <w:tcW w:w="709" w:type="dxa"/>
          </w:tcPr>
          <w:p w:rsidR="00EA1098" w:rsidRPr="009C765C" w:rsidRDefault="00EA1098" w:rsidP="00D87DBC">
            <w:pPr>
              <w:tabs>
                <w:tab w:val="left" w:pos="403"/>
              </w:tabs>
              <w:spacing w:before="120"/>
              <w:ind w:left="-70" w:right="15"/>
              <w:jc w:val="center"/>
              <w:rPr>
                <w:sz w:val="20"/>
              </w:rPr>
            </w:pPr>
            <w:r>
              <w:rPr>
                <w:sz w:val="20"/>
              </w:rPr>
              <w:t>2</w:t>
            </w:r>
          </w:p>
        </w:tc>
        <w:tc>
          <w:tcPr>
            <w:tcW w:w="1275" w:type="dxa"/>
          </w:tcPr>
          <w:p w:rsidR="00EA1098" w:rsidRPr="009C765C" w:rsidRDefault="00163787" w:rsidP="008A2B27">
            <w:pPr>
              <w:spacing w:before="120"/>
              <w:ind w:left="0" w:right="-15"/>
              <w:rPr>
                <w:sz w:val="20"/>
              </w:rPr>
            </w:pPr>
            <w:r>
              <w:rPr>
                <w:sz w:val="20"/>
              </w:rPr>
              <w:t>Vårdanslaget/</w:t>
            </w:r>
            <w:r w:rsidR="00EA1098">
              <w:rPr>
                <w:sz w:val="20"/>
              </w:rPr>
              <w:t>Kulturmiljö-funktionen</w:t>
            </w:r>
          </w:p>
        </w:tc>
      </w:tr>
      <w:tr w:rsidR="00D16379" w:rsidRPr="009C765C" w:rsidTr="009C765C">
        <w:trPr>
          <w:trHeight w:val="794"/>
        </w:trPr>
        <w:tc>
          <w:tcPr>
            <w:tcW w:w="1985" w:type="dxa"/>
          </w:tcPr>
          <w:p w:rsidR="00D16379" w:rsidRDefault="00D16379" w:rsidP="005B4C1F">
            <w:pPr>
              <w:spacing w:before="120" w:after="120"/>
              <w:ind w:left="0" w:right="6"/>
              <w:rPr>
                <w:sz w:val="20"/>
              </w:rPr>
            </w:pPr>
            <w:r>
              <w:rPr>
                <w:sz w:val="20"/>
              </w:rPr>
              <w:t>Uppförande av informationsskyltar vid kulturhistoriska sevärdheter</w:t>
            </w:r>
          </w:p>
        </w:tc>
        <w:tc>
          <w:tcPr>
            <w:tcW w:w="1559" w:type="dxa"/>
          </w:tcPr>
          <w:p w:rsidR="00D16379" w:rsidRDefault="00D16379" w:rsidP="008A2B27">
            <w:pPr>
              <w:spacing w:before="120"/>
              <w:ind w:left="0" w:right="7"/>
              <w:rPr>
                <w:sz w:val="20"/>
              </w:rPr>
            </w:pPr>
            <w:r>
              <w:rPr>
                <w:sz w:val="20"/>
              </w:rPr>
              <w:t>Vid behov</w:t>
            </w:r>
          </w:p>
        </w:tc>
        <w:tc>
          <w:tcPr>
            <w:tcW w:w="1276" w:type="dxa"/>
          </w:tcPr>
          <w:p w:rsidR="00D16379" w:rsidRDefault="00D16379" w:rsidP="008A2B27">
            <w:pPr>
              <w:spacing w:before="120"/>
              <w:ind w:left="0" w:right="71"/>
              <w:rPr>
                <w:sz w:val="20"/>
              </w:rPr>
            </w:pPr>
            <w:r>
              <w:rPr>
                <w:sz w:val="20"/>
              </w:rPr>
              <w:t>Hela området</w:t>
            </w:r>
          </w:p>
        </w:tc>
        <w:tc>
          <w:tcPr>
            <w:tcW w:w="1134" w:type="dxa"/>
          </w:tcPr>
          <w:p w:rsidR="00D16379" w:rsidRPr="009C765C" w:rsidRDefault="00D16379" w:rsidP="008A2B27">
            <w:pPr>
              <w:tabs>
                <w:tab w:val="left" w:pos="403"/>
              </w:tabs>
              <w:spacing w:before="120"/>
              <w:ind w:left="0" w:right="15"/>
              <w:rPr>
                <w:sz w:val="20"/>
              </w:rPr>
            </w:pPr>
            <w:r>
              <w:rPr>
                <w:sz w:val="20"/>
              </w:rPr>
              <w:t>Länsstyrelsen</w:t>
            </w:r>
          </w:p>
        </w:tc>
        <w:tc>
          <w:tcPr>
            <w:tcW w:w="709" w:type="dxa"/>
          </w:tcPr>
          <w:p w:rsidR="00D16379" w:rsidRDefault="00D16379" w:rsidP="00D87DBC">
            <w:pPr>
              <w:tabs>
                <w:tab w:val="left" w:pos="403"/>
              </w:tabs>
              <w:spacing w:before="120"/>
              <w:ind w:left="-70" w:right="15"/>
              <w:jc w:val="center"/>
              <w:rPr>
                <w:sz w:val="20"/>
              </w:rPr>
            </w:pPr>
            <w:r>
              <w:rPr>
                <w:sz w:val="20"/>
              </w:rPr>
              <w:t>3</w:t>
            </w:r>
          </w:p>
        </w:tc>
        <w:tc>
          <w:tcPr>
            <w:tcW w:w="1275" w:type="dxa"/>
          </w:tcPr>
          <w:p w:rsidR="00D16379" w:rsidRDefault="00D16379" w:rsidP="008A2B27">
            <w:pPr>
              <w:spacing w:before="120"/>
              <w:ind w:left="0" w:right="-15"/>
              <w:rPr>
                <w:sz w:val="20"/>
              </w:rPr>
            </w:pPr>
            <w:r>
              <w:rPr>
                <w:sz w:val="20"/>
              </w:rPr>
              <w:t>Kulturmiljöfunktionen</w:t>
            </w:r>
          </w:p>
        </w:tc>
      </w:tr>
      <w:tr w:rsidR="00163787" w:rsidRPr="009C765C" w:rsidTr="009C765C">
        <w:trPr>
          <w:trHeight w:val="794"/>
        </w:trPr>
        <w:tc>
          <w:tcPr>
            <w:tcW w:w="1985" w:type="dxa"/>
          </w:tcPr>
          <w:p w:rsidR="00163787" w:rsidRDefault="00075BE3" w:rsidP="005B4C1F">
            <w:pPr>
              <w:spacing w:before="120" w:after="120"/>
              <w:ind w:left="0" w:right="6"/>
              <w:rPr>
                <w:sz w:val="20"/>
              </w:rPr>
            </w:pPr>
            <w:r>
              <w:rPr>
                <w:sz w:val="20"/>
              </w:rPr>
              <w:t>Anläggande av m</w:t>
            </w:r>
            <w:r w:rsidR="00163787">
              <w:rPr>
                <w:sz w:val="20"/>
              </w:rPr>
              <w:t>arkerad slinga</w:t>
            </w:r>
          </w:p>
        </w:tc>
        <w:tc>
          <w:tcPr>
            <w:tcW w:w="1559" w:type="dxa"/>
          </w:tcPr>
          <w:p w:rsidR="00163787" w:rsidRDefault="00B1539E" w:rsidP="008A2B27">
            <w:pPr>
              <w:spacing w:before="120"/>
              <w:ind w:left="0" w:right="7"/>
              <w:rPr>
                <w:sz w:val="20"/>
              </w:rPr>
            </w:pPr>
            <w:r>
              <w:rPr>
                <w:sz w:val="20"/>
              </w:rPr>
              <w:t>Vid behov</w:t>
            </w:r>
          </w:p>
        </w:tc>
        <w:tc>
          <w:tcPr>
            <w:tcW w:w="1276" w:type="dxa"/>
          </w:tcPr>
          <w:p w:rsidR="00163787" w:rsidRDefault="00163787" w:rsidP="008A2B27">
            <w:pPr>
              <w:spacing w:before="120"/>
              <w:ind w:left="0" w:right="71"/>
              <w:rPr>
                <w:sz w:val="20"/>
              </w:rPr>
            </w:pPr>
            <w:r>
              <w:rPr>
                <w:sz w:val="20"/>
              </w:rPr>
              <w:t>Hela området</w:t>
            </w:r>
          </w:p>
        </w:tc>
        <w:tc>
          <w:tcPr>
            <w:tcW w:w="1134" w:type="dxa"/>
          </w:tcPr>
          <w:p w:rsidR="00163787" w:rsidRPr="009C765C" w:rsidRDefault="00163787" w:rsidP="008A2B27">
            <w:pPr>
              <w:tabs>
                <w:tab w:val="left" w:pos="403"/>
              </w:tabs>
              <w:spacing w:before="120"/>
              <w:ind w:left="0" w:right="15"/>
              <w:rPr>
                <w:sz w:val="20"/>
              </w:rPr>
            </w:pPr>
            <w:r>
              <w:rPr>
                <w:sz w:val="20"/>
              </w:rPr>
              <w:t>Läns-styrelsen</w:t>
            </w:r>
          </w:p>
        </w:tc>
        <w:tc>
          <w:tcPr>
            <w:tcW w:w="709" w:type="dxa"/>
          </w:tcPr>
          <w:p w:rsidR="00163787" w:rsidRDefault="00B1539E" w:rsidP="00D87DBC">
            <w:pPr>
              <w:tabs>
                <w:tab w:val="left" w:pos="403"/>
              </w:tabs>
              <w:spacing w:before="120"/>
              <w:ind w:left="-70" w:right="15"/>
              <w:jc w:val="center"/>
              <w:rPr>
                <w:sz w:val="20"/>
              </w:rPr>
            </w:pPr>
            <w:r>
              <w:rPr>
                <w:sz w:val="20"/>
              </w:rPr>
              <w:t>3</w:t>
            </w:r>
          </w:p>
        </w:tc>
        <w:tc>
          <w:tcPr>
            <w:tcW w:w="1275" w:type="dxa"/>
          </w:tcPr>
          <w:p w:rsidR="00163787" w:rsidRDefault="00163787" w:rsidP="008A2B27">
            <w:pPr>
              <w:spacing w:before="120"/>
              <w:ind w:left="0" w:right="-15"/>
              <w:rPr>
                <w:sz w:val="20"/>
              </w:rPr>
            </w:pPr>
            <w:r>
              <w:rPr>
                <w:sz w:val="20"/>
              </w:rPr>
              <w:t>Vårdanslaget</w:t>
            </w:r>
          </w:p>
        </w:tc>
      </w:tr>
      <w:tr w:rsidR="005B4C1F" w:rsidRPr="009C765C" w:rsidTr="009C765C">
        <w:trPr>
          <w:trHeight w:val="794"/>
        </w:trPr>
        <w:tc>
          <w:tcPr>
            <w:tcW w:w="1985" w:type="dxa"/>
          </w:tcPr>
          <w:p w:rsidR="005B4C1F" w:rsidRPr="009C765C" w:rsidRDefault="005B4C1F" w:rsidP="005B4C1F">
            <w:pPr>
              <w:spacing w:before="120" w:after="120"/>
              <w:ind w:left="0" w:right="6"/>
              <w:rPr>
                <w:sz w:val="20"/>
              </w:rPr>
            </w:pPr>
            <w:r w:rsidRPr="009C765C">
              <w:rPr>
                <w:sz w:val="20"/>
              </w:rPr>
              <w:t>Uppföljning av bevarandemål och skötselåtgärder</w:t>
            </w:r>
          </w:p>
        </w:tc>
        <w:tc>
          <w:tcPr>
            <w:tcW w:w="1559" w:type="dxa"/>
          </w:tcPr>
          <w:p w:rsidR="005B4C1F" w:rsidRPr="009C765C" w:rsidRDefault="005B4C1F" w:rsidP="008A2B27">
            <w:pPr>
              <w:spacing w:before="120"/>
              <w:ind w:left="0" w:right="7"/>
              <w:rPr>
                <w:sz w:val="20"/>
              </w:rPr>
            </w:pPr>
            <w:r w:rsidRPr="009C765C">
              <w:rPr>
                <w:sz w:val="20"/>
              </w:rPr>
              <w:t>Enligt uppföljningsplan</w:t>
            </w:r>
          </w:p>
        </w:tc>
        <w:tc>
          <w:tcPr>
            <w:tcW w:w="1276" w:type="dxa"/>
          </w:tcPr>
          <w:p w:rsidR="005B4C1F" w:rsidRPr="009C765C" w:rsidRDefault="005B4C1F" w:rsidP="008A2B27">
            <w:pPr>
              <w:spacing w:before="120"/>
              <w:ind w:left="0" w:right="71"/>
              <w:rPr>
                <w:sz w:val="20"/>
              </w:rPr>
            </w:pPr>
            <w:r w:rsidRPr="009C765C">
              <w:rPr>
                <w:sz w:val="20"/>
              </w:rPr>
              <w:t>Hela området</w:t>
            </w:r>
          </w:p>
        </w:tc>
        <w:tc>
          <w:tcPr>
            <w:tcW w:w="1134" w:type="dxa"/>
          </w:tcPr>
          <w:p w:rsidR="005B4C1F" w:rsidRPr="009C765C" w:rsidRDefault="005B4C1F" w:rsidP="008A2B27">
            <w:pPr>
              <w:tabs>
                <w:tab w:val="left" w:pos="403"/>
              </w:tabs>
              <w:spacing w:before="120"/>
              <w:ind w:left="0" w:right="15"/>
              <w:rPr>
                <w:sz w:val="20"/>
              </w:rPr>
            </w:pPr>
            <w:r w:rsidRPr="009C765C">
              <w:rPr>
                <w:sz w:val="20"/>
              </w:rPr>
              <w:t>Läns</w:t>
            </w:r>
            <w:r w:rsidR="00E03BD3" w:rsidRPr="009C765C">
              <w:rPr>
                <w:sz w:val="20"/>
              </w:rPr>
              <w:t>-</w:t>
            </w:r>
            <w:r w:rsidRPr="009C765C">
              <w:rPr>
                <w:sz w:val="20"/>
              </w:rPr>
              <w:t>styrelsen</w:t>
            </w:r>
          </w:p>
        </w:tc>
        <w:tc>
          <w:tcPr>
            <w:tcW w:w="709" w:type="dxa"/>
          </w:tcPr>
          <w:p w:rsidR="005B4C1F" w:rsidRPr="009C765C" w:rsidRDefault="005B4C1F" w:rsidP="00D87DBC">
            <w:pPr>
              <w:tabs>
                <w:tab w:val="left" w:pos="403"/>
              </w:tabs>
              <w:spacing w:before="120"/>
              <w:ind w:left="-70" w:right="15"/>
              <w:jc w:val="center"/>
              <w:rPr>
                <w:sz w:val="20"/>
              </w:rPr>
            </w:pPr>
            <w:r w:rsidRPr="009C765C">
              <w:rPr>
                <w:sz w:val="20"/>
              </w:rPr>
              <w:t>2</w:t>
            </w:r>
          </w:p>
        </w:tc>
        <w:tc>
          <w:tcPr>
            <w:tcW w:w="1275" w:type="dxa"/>
          </w:tcPr>
          <w:p w:rsidR="005B4C1F" w:rsidRPr="009C765C" w:rsidRDefault="005B4C1F" w:rsidP="008A2B27">
            <w:pPr>
              <w:spacing w:before="120"/>
              <w:ind w:left="0" w:right="-15"/>
              <w:rPr>
                <w:sz w:val="20"/>
              </w:rPr>
            </w:pPr>
            <w:r w:rsidRPr="009C765C">
              <w:rPr>
                <w:sz w:val="20"/>
              </w:rPr>
              <w:t>Vårdanslaget</w:t>
            </w:r>
          </w:p>
        </w:tc>
      </w:tr>
      <w:tr w:rsidR="00816443" w:rsidRPr="009C765C" w:rsidTr="009C765C">
        <w:trPr>
          <w:trHeight w:val="794"/>
        </w:trPr>
        <w:tc>
          <w:tcPr>
            <w:tcW w:w="1985" w:type="dxa"/>
          </w:tcPr>
          <w:p w:rsidR="00816443" w:rsidRPr="009C765C" w:rsidRDefault="00816443" w:rsidP="005B4C1F">
            <w:pPr>
              <w:spacing w:before="120" w:after="120"/>
              <w:ind w:left="0" w:right="6"/>
              <w:rPr>
                <w:sz w:val="20"/>
              </w:rPr>
            </w:pPr>
            <w:r>
              <w:rPr>
                <w:sz w:val="20"/>
              </w:rPr>
              <w:t>Åtgärder för att gynna föryngring av ek och hagtorn (betesrefugier).</w:t>
            </w:r>
          </w:p>
        </w:tc>
        <w:tc>
          <w:tcPr>
            <w:tcW w:w="1559" w:type="dxa"/>
          </w:tcPr>
          <w:p w:rsidR="00816443" w:rsidRPr="009C765C" w:rsidRDefault="00816443" w:rsidP="008A2B27">
            <w:pPr>
              <w:spacing w:before="120"/>
              <w:ind w:left="0" w:right="7"/>
              <w:rPr>
                <w:sz w:val="20"/>
              </w:rPr>
            </w:pPr>
            <w:r>
              <w:rPr>
                <w:sz w:val="20"/>
              </w:rPr>
              <w:t>Inom 5 år</w:t>
            </w:r>
          </w:p>
        </w:tc>
        <w:tc>
          <w:tcPr>
            <w:tcW w:w="1276" w:type="dxa"/>
          </w:tcPr>
          <w:p w:rsidR="00816443" w:rsidRPr="009C765C" w:rsidRDefault="00816443" w:rsidP="008A2B27">
            <w:pPr>
              <w:spacing w:before="120"/>
              <w:ind w:left="0" w:right="71"/>
              <w:rPr>
                <w:sz w:val="20"/>
              </w:rPr>
            </w:pPr>
            <w:r>
              <w:rPr>
                <w:sz w:val="20"/>
              </w:rPr>
              <w:t>1</w:t>
            </w:r>
          </w:p>
        </w:tc>
        <w:tc>
          <w:tcPr>
            <w:tcW w:w="1134" w:type="dxa"/>
          </w:tcPr>
          <w:p w:rsidR="00816443" w:rsidRPr="009C765C" w:rsidRDefault="00816443" w:rsidP="008A2B27">
            <w:pPr>
              <w:tabs>
                <w:tab w:val="left" w:pos="403"/>
              </w:tabs>
              <w:spacing w:before="120"/>
              <w:ind w:left="0" w:right="15"/>
              <w:rPr>
                <w:sz w:val="20"/>
              </w:rPr>
            </w:pPr>
            <w:r>
              <w:rPr>
                <w:sz w:val="20"/>
              </w:rPr>
              <w:t>Läns-</w:t>
            </w:r>
            <w:r>
              <w:rPr>
                <w:sz w:val="20"/>
              </w:rPr>
              <w:br/>
              <w:t>styrelsen</w:t>
            </w:r>
          </w:p>
        </w:tc>
        <w:tc>
          <w:tcPr>
            <w:tcW w:w="709" w:type="dxa"/>
          </w:tcPr>
          <w:p w:rsidR="00816443" w:rsidRPr="009C765C" w:rsidRDefault="00816443" w:rsidP="00D87DBC">
            <w:pPr>
              <w:tabs>
                <w:tab w:val="left" w:pos="403"/>
              </w:tabs>
              <w:spacing w:before="120"/>
              <w:ind w:left="-70" w:right="15"/>
              <w:jc w:val="center"/>
              <w:rPr>
                <w:sz w:val="20"/>
              </w:rPr>
            </w:pPr>
            <w:r>
              <w:rPr>
                <w:sz w:val="20"/>
              </w:rPr>
              <w:t>1</w:t>
            </w:r>
          </w:p>
        </w:tc>
        <w:tc>
          <w:tcPr>
            <w:tcW w:w="1275" w:type="dxa"/>
          </w:tcPr>
          <w:p w:rsidR="00816443" w:rsidRPr="009C765C" w:rsidRDefault="00816443" w:rsidP="008A2B27">
            <w:pPr>
              <w:spacing w:before="120"/>
              <w:ind w:left="0" w:right="-15"/>
              <w:rPr>
                <w:sz w:val="20"/>
              </w:rPr>
            </w:pPr>
            <w:r>
              <w:rPr>
                <w:sz w:val="20"/>
              </w:rPr>
              <w:t>Vårdanslaget</w:t>
            </w:r>
          </w:p>
        </w:tc>
      </w:tr>
      <w:tr w:rsidR="004A5D09" w:rsidRPr="009C765C" w:rsidTr="009C765C">
        <w:trPr>
          <w:trHeight w:val="794"/>
        </w:trPr>
        <w:tc>
          <w:tcPr>
            <w:tcW w:w="1985" w:type="dxa"/>
          </w:tcPr>
          <w:p w:rsidR="004A5D09" w:rsidRPr="009C765C" w:rsidRDefault="004A5D09" w:rsidP="005B4C1F">
            <w:pPr>
              <w:spacing w:before="120" w:after="120"/>
              <w:ind w:left="0" w:right="6"/>
              <w:rPr>
                <w:sz w:val="20"/>
              </w:rPr>
            </w:pPr>
            <w:r>
              <w:rPr>
                <w:sz w:val="20"/>
              </w:rPr>
              <w:t>Topphuggning av ek och ask</w:t>
            </w:r>
          </w:p>
        </w:tc>
        <w:tc>
          <w:tcPr>
            <w:tcW w:w="1559" w:type="dxa"/>
          </w:tcPr>
          <w:p w:rsidR="004A5D09" w:rsidRPr="009C765C" w:rsidRDefault="00FE156D" w:rsidP="008A2B27">
            <w:pPr>
              <w:spacing w:before="120"/>
              <w:ind w:left="0" w:right="7"/>
              <w:rPr>
                <w:sz w:val="20"/>
              </w:rPr>
            </w:pPr>
            <w:r>
              <w:rPr>
                <w:sz w:val="20"/>
              </w:rPr>
              <w:t>Inom 20</w:t>
            </w:r>
            <w:r w:rsidR="004A5D09">
              <w:rPr>
                <w:sz w:val="20"/>
              </w:rPr>
              <w:t xml:space="preserve"> år</w:t>
            </w:r>
          </w:p>
        </w:tc>
        <w:tc>
          <w:tcPr>
            <w:tcW w:w="1276" w:type="dxa"/>
          </w:tcPr>
          <w:p w:rsidR="004A5D09" w:rsidRPr="009C765C" w:rsidRDefault="004A5D09" w:rsidP="008A2B27">
            <w:pPr>
              <w:spacing w:before="120"/>
              <w:ind w:left="0" w:right="71"/>
              <w:rPr>
                <w:sz w:val="20"/>
              </w:rPr>
            </w:pPr>
            <w:r>
              <w:rPr>
                <w:sz w:val="20"/>
              </w:rPr>
              <w:t>1</w:t>
            </w:r>
          </w:p>
        </w:tc>
        <w:tc>
          <w:tcPr>
            <w:tcW w:w="1134" w:type="dxa"/>
          </w:tcPr>
          <w:p w:rsidR="004A5D09" w:rsidRPr="009C765C" w:rsidRDefault="004A5D09" w:rsidP="008A2B27">
            <w:pPr>
              <w:tabs>
                <w:tab w:val="left" w:pos="403"/>
              </w:tabs>
              <w:spacing w:before="120"/>
              <w:ind w:left="0" w:right="15"/>
              <w:rPr>
                <w:sz w:val="20"/>
              </w:rPr>
            </w:pPr>
            <w:r>
              <w:rPr>
                <w:sz w:val="20"/>
              </w:rPr>
              <w:t>Läns-styrelsen</w:t>
            </w:r>
          </w:p>
        </w:tc>
        <w:tc>
          <w:tcPr>
            <w:tcW w:w="709" w:type="dxa"/>
          </w:tcPr>
          <w:p w:rsidR="004A5D09" w:rsidRPr="009C765C" w:rsidRDefault="004A5D09" w:rsidP="00D87DBC">
            <w:pPr>
              <w:tabs>
                <w:tab w:val="left" w:pos="403"/>
              </w:tabs>
              <w:spacing w:before="120"/>
              <w:ind w:left="-70" w:right="15"/>
              <w:jc w:val="center"/>
              <w:rPr>
                <w:sz w:val="20"/>
              </w:rPr>
            </w:pPr>
            <w:r>
              <w:rPr>
                <w:sz w:val="20"/>
              </w:rPr>
              <w:t>3</w:t>
            </w:r>
          </w:p>
        </w:tc>
        <w:tc>
          <w:tcPr>
            <w:tcW w:w="1275" w:type="dxa"/>
          </w:tcPr>
          <w:p w:rsidR="004A5D09" w:rsidRPr="009C765C" w:rsidRDefault="004A5D09" w:rsidP="008A2B27">
            <w:pPr>
              <w:spacing w:before="120"/>
              <w:ind w:left="0" w:right="-15"/>
              <w:rPr>
                <w:sz w:val="20"/>
              </w:rPr>
            </w:pPr>
            <w:r>
              <w:rPr>
                <w:sz w:val="20"/>
              </w:rPr>
              <w:t>Vårdanslaget</w:t>
            </w:r>
          </w:p>
        </w:tc>
      </w:tr>
      <w:tr w:rsidR="004A5D09" w:rsidRPr="009C765C" w:rsidTr="009C765C">
        <w:trPr>
          <w:trHeight w:val="794"/>
        </w:trPr>
        <w:tc>
          <w:tcPr>
            <w:tcW w:w="1985" w:type="dxa"/>
          </w:tcPr>
          <w:p w:rsidR="004A5D09" w:rsidRDefault="004A5D09" w:rsidP="005B4C1F">
            <w:pPr>
              <w:spacing w:before="120" w:after="120"/>
              <w:ind w:left="0" w:right="6"/>
              <w:rPr>
                <w:sz w:val="20"/>
              </w:rPr>
            </w:pPr>
            <w:r>
              <w:rPr>
                <w:sz w:val="20"/>
              </w:rPr>
              <w:t>Museijordbruk</w:t>
            </w:r>
            <w:r w:rsidR="00616176">
              <w:rPr>
                <w:sz w:val="20"/>
              </w:rPr>
              <w:t xml:space="preserve"> på åkerteg</w:t>
            </w:r>
          </w:p>
        </w:tc>
        <w:tc>
          <w:tcPr>
            <w:tcW w:w="1559" w:type="dxa"/>
          </w:tcPr>
          <w:p w:rsidR="004A5D09" w:rsidRDefault="004A5D09" w:rsidP="008A2B27">
            <w:pPr>
              <w:spacing w:before="120"/>
              <w:ind w:left="0" w:right="7"/>
              <w:rPr>
                <w:sz w:val="20"/>
              </w:rPr>
            </w:pPr>
            <w:r>
              <w:rPr>
                <w:sz w:val="20"/>
              </w:rPr>
              <w:t>Inom 20 år</w:t>
            </w:r>
          </w:p>
        </w:tc>
        <w:tc>
          <w:tcPr>
            <w:tcW w:w="1276" w:type="dxa"/>
          </w:tcPr>
          <w:p w:rsidR="004A5D09" w:rsidRDefault="004A5D09" w:rsidP="008A2B27">
            <w:pPr>
              <w:spacing w:before="120"/>
              <w:ind w:left="0" w:right="71"/>
              <w:rPr>
                <w:sz w:val="20"/>
              </w:rPr>
            </w:pPr>
            <w:r>
              <w:rPr>
                <w:sz w:val="20"/>
              </w:rPr>
              <w:t>1</w:t>
            </w:r>
          </w:p>
        </w:tc>
        <w:tc>
          <w:tcPr>
            <w:tcW w:w="1134" w:type="dxa"/>
          </w:tcPr>
          <w:p w:rsidR="004A5D09" w:rsidRDefault="004A5D09" w:rsidP="008A2B27">
            <w:pPr>
              <w:tabs>
                <w:tab w:val="left" w:pos="403"/>
              </w:tabs>
              <w:spacing w:before="120"/>
              <w:ind w:left="0" w:right="15"/>
              <w:rPr>
                <w:sz w:val="20"/>
              </w:rPr>
            </w:pPr>
            <w:r>
              <w:rPr>
                <w:sz w:val="20"/>
              </w:rPr>
              <w:t>Läns-styrelsen/</w:t>
            </w:r>
            <w:r>
              <w:rPr>
                <w:sz w:val="20"/>
              </w:rPr>
              <w:br/>
              <w:t>Brukare</w:t>
            </w:r>
          </w:p>
        </w:tc>
        <w:tc>
          <w:tcPr>
            <w:tcW w:w="709" w:type="dxa"/>
          </w:tcPr>
          <w:p w:rsidR="004A5D09" w:rsidRDefault="004A5D09" w:rsidP="00D87DBC">
            <w:pPr>
              <w:tabs>
                <w:tab w:val="left" w:pos="403"/>
              </w:tabs>
              <w:spacing w:before="120"/>
              <w:ind w:left="-70" w:right="15"/>
              <w:jc w:val="center"/>
              <w:rPr>
                <w:sz w:val="20"/>
              </w:rPr>
            </w:pPr>
            <w:r>
              <w:rPr>
                <w:sz w:val="20"/>
              </w:rPr>
              <w:t>3</w:t>
            </w:r>
          </w:p>
        </w:tc>
        <w:tc>
          <w:tcPr>
            <w:tcW w:w="1275" w:type="dxa"/>
          </w:tcPr>
          <w:p w:rsidR="004A5D09" w:rsidRDefault="004A5D09" w:rsidP="008A2B27">
            <w:pPr>
              <w:spacing w:before="120"/>
              <w:ind w:left="0" w:right="-15"/>
              <w:rPr>
                <w:sz w:val="20"/>
              </w:rPr>
            </w:pPr>
            <w:r>
              <w:rPr>
                <w:sz w:val="20"/>
              </w:rPr>
              <w:t>Vårdanslaget</w:t>
            </w:r>
          </w:p>
        </w:tc>
      </w:tr>
    </w:tbl>
    <w:p w:rsidR="00B475D4" w:rsidRPr="009C765C" w:rsidRDefault="00B475D4" w:rsidP="0085730A">
      <w:pPr>
        <w:ind w:left="0" w:right="283"/>
        <w:rPr>
          <w:sz w:val="20"/>
        </w:rPr>
      </w:pPr>
    </w:p>
    <w:sectPr w:rsidR="00B475D4" w:rsidRPr="009C765C" w:rsidSect="00482920">
      <w:headerReference w:type="default" r:id="rId13"/>
      <w:footerReference w:type="default" r:id="rId14"/>
      <w:headerReference w:type="first" r:id="rId15"/>
      <w:footerReference w:type="first" r:id="rId16"/>
      <w:footnotePr>
        <w:pos w:val="beneathText"/>
      </w:footnotePr>
      <w:pgSz w:w="11906" w:h="16838" w:code="9"/>
      <w:pgMar w:top="2661" w:right="1416" w:bottom="1134" w:left="1418" w:header="992"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0E6E" w:rsidRDefault="00260E6E">
      <w:r>
        <w:separator/>
      </w:r>
    </w:p>
  </w:endnote>
  <w:endnote w:type="continuationSeparator" w:id="0">
    <w:p w:rsidR="00260E6E" w:rsidRDefault="00260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73">
    <w:altName w:val="Times New Roman"/>
    <w:panose1 w:val="00000000000000000000"/>
    <w:charset w:val="00"/>
    <w:family w:val="auto"/>
    <w:notTrueType/>
    <w:pitch w:val="default"/>
    <w:sig w:usb0="00000005" w:usb1="30C014FA" w:usb2="30706566" w:usb3="000004E4" w:csb0="00000000" w:csb1="30C014FA"/>
  </w:font>
  <w:font w:name="Tahoma">
    <w:panose1 w:val="020B0604030504040204"/>
    <w:charset w:val="00"/>
    <w:family w:val="swiss"/>
    <w:pitch w:val="variable"/>
    <w:sig w:usb0="E1002EFF" w:usb1="C000605B" w:usb2="00000029" w:usb3="00000000" w:csb0="000101FF" w:csb1="00000000"/>
  </w:font>
  <w:font w:name="Dutch">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charset w:val="00"/>
    <w:family w:val="auto"/>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584" w:rsidRDefault="00A06584" w:rsidP="007D5B94">
    <w:pPr>
      <w:pStyle w:val="Sidfot"/>
      <w:tabs>
        <w:tab w:val="clear" w:pos="9072"/>
      </w:tabs>
      <w:ind w:left="0"/>
    </w:pPr>
  </w:p>
  <w:p w:rsidR="00A06584" w:rsidRDefault="00A06584" w:rsidP="00482920">
    <w:pPr>
      <w:pBdr>
        <w:top w:val="single" w:sz="4" w:space="1" w:color="auto"/>
      </w:pBdr>
      <w:tabs>
        <w:tab w:val="left" w:pos="2694"/>
        <w:tab w:val="left" w:pos="4536"/>
        <w:tab w:val="left" w:pos="7088"/>
        <w:tab w:val="right" w:pos="8505"/>
      </w:tabs>
      <w:ind w:left="560" w:right="567"/>
      <w:rPr>
        <w:sz w:val="20"/>
      </w:rPr>
    </w:pPr>
    <w:r>
      <w:rPr>
        <w:b/>
        <w:sz w:val="20"/>
      </w:rPr>
      <w:t>Postadress</w:t>
    </w:r>
    <w:r>
      <w:rPr>
        <w:sz w:val="20"/>
      </w:rPr>
      <w:tab/>
    </w:r>
    <w:r>
      <w:rPr>
        <w:b/>
        <w:sz w:val="20"/>
      </w:rPr>
      <w:t>Besöksadress</w:t>
    </w:r>
    <w:r>
      <w:rPr>
        <w:sz w:val="20"/>
      </w:rPr>
      <w:tab/>
    </w:r>
    <w:r>
      <w:rPr>
        <w:b/>
        <w:sz w:val="20"/>
      </w:rPr>
      <w:t>E-post</w:t>
    </w:r>
    <w:r>
      <w:rPr>
        <w:sz w:val="20"/>
      </w:rPr>
      <w:tab/>
    </w:r>
    <w:r>
      <w:rPr>
        <w:b/>
        <w:sz w:val="20"/>
      </w:rPr>
      <w:t>Telefon</w:t>
    </w:r>
    <w:r>
      <w:rPr>
        <w:sz w:val="20"/>
      </w:rPr>
      <w:tab/>
    </w:r>
  </w:p>
  <w:p w:rsidR="00A06584" w:rsidRDefault="00B04F62" w:rsidP="00482920">
    <w:pPr>
      <w:pStyle w:val="Sidfot"/>
      <w:tabs>
        <w:tab w:val="clear" w:pos="9072"/>
        <w:tab w:val="left" w:pos="2694"/>
        <w:tab w:val="left" w:pos="4536"/>
        <w:tab w:val="left" w:pos="7088"/>
        <w:tab w:val="right" w:pos="8505"/>
      </w:tabs>
      <w:ind w:left="560" w:right="567"/>
    </w:pPr>
    <w:r>
      <w:rPr>
        <w:sz w:val="20"/>
      </w:rPr>
      <w:t>301 86 HALMSTAD</w:t>
    </w:r>
    <w:r>
      <w:rPr>
        <w:sz w:val="20"/>
      </w:rPr>
      <w:tab/>
    </w:r>
    <w:r w:rsidR="00A06584">
      <w:rPr>
        <w:sz w:val="20"/>
      </w:rPr>
      <w:t>Slottsgatan 2</w:t>
    </w:r>
    <w:r w:rsidR="00A06584">
      <w:rPr>
        <w:sz w:val="20"/>
      </w:rPr>
      <w:tab/>
      <w:t>Halland@lansstyrelsen.se</w:t>
    </w:r>
    <w:r w:rsidR="00A06584">
      <w:rPr>
        <w:sz w:val="20"/>
      </w:rPr>
      <w:tab/>
      <w:t>010 – 224 30 00</w:t>
    </w:r>
  </w:p>
  <w:p w:rsidR="00A06584" w:rsidRDefault="00A06584" w:rsidP="007D5B94">
    <w:pPr>
      <w:pStyle w:val="Sidfot"/>
      <w:ind w:left="0"/>
    </w:pPr>
    <w: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584" w:rsidRDefault="00A06584">
    <w:pPr>
      <w:tabs>
        <w:tab w:val="left" w:pos="2410"/>
        <w:tab w:val="left" w:pos="4253"/>
        <w:tab w:val="left" w:pos="6663"/>
        <w:tab w:val="left" w:pos="8364"/>
      </w:tabs>
      <w:ind w:left="0" w:right="-567"/>
      <w:rPr>
        <w:sz w:val="20"/>
      </w:rPr>
    </w:pP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0E6E" w:rsidRDefault="00260E6E">
      <w:r>
        <w:separator/>
      </w:r>
    </w:p>
  </w:footnote>
  <w:footnote w:type="continuationSeparator" w:id="0">
    <w:p w:rsidR="00260E6E" w:rsidRDefault="00260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584" w:rsidRDefault="00A06584" w:rsidP="009E656D">
    <w:pPr>
      <w:tabs>
        <w:tab w:val="left" w:pos="3402"/>
        <w:tab w:val="right" w:pos="8505"/>
      </w:tabs>
      <w:spacing w:after="120"/>
      <w:ind w:right="-284"/>
      <w:rPr>
        <w:rFonts w:ascii="Arial" w:hAnsi="Arial" w:cs="Arial"/>
        <w:b/>
      </w:rPr>
    </w:pPr>
    <w:r>
      <w:rPr>
        <w:noProof/>
      </w:rPr>
      <w:drawing>
        <wp:anchor distT="0" distB="0" distL="114300" distR="114300" simplePos="0" relativeHeight="251657728" behindDoc="0" locked="0" layoutInCell="1" allowOverlap="1">
          <wp:simplePos x="0" y="0"/>
          <wp:positionH relativeFrom="column">
            <wp:posOffset>341134</wp:posOffset>
          </wp:positionH>
          <wp:positionV relativeFrom="paragraph">
            <wp:posOffset>-284480</wp:posOffset>
          </wp:positionV>
          <wp:extent cx="1281430" cy="1008380"/>
          <wp:effectExtent l="0" t="0" r="0" b="1270"/>
          <wp:wrapNone/>
          <wp:docPr id="5" name="Bild 8" descr="Länsstyrelsen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änsstyrelsen_S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1008380"/>
                  </a:xfrm>
                  <a:prstGeom prst="rect">
                    <a:avLst/>
                  </a:prstGeom>
                  <a:noFill/>
                  <a:ln>
                    <a:noFill/>
                  </a:ln>
                </pic:spPr>
              </pic:pic>
            </a:graphicData>
          </a:graphic>
        </wp:anchor>
      </w:drawing>
    </w:r>
    <w:r>
      <w:rPr>
        <w:rFonts w:ascii="Arial" w:hAnsi="Arial" w:cs="Arial"/>
        <w:b/>
      </w:rPr>
      <w:tab/>
      <w:t>BILAGA 1</w:t>
    </w:r>
    <w:r w:rsidRPr="005C760B">
      <w:rPr>
        <w:rFonts w:ascii="Arial" w:hAnsi="Arial" w:cs="Arial"/>
      </w:rPr>
      <w:tab/>
    </w:r>
    <w:r w:rsidR="009A59BC" w:rsidRPr="005737CD">
      <w:rPr>
        <w:rFonts w:ascii="Arial" w:hAnsi="Arial" w:cs="Arial"/>
        <w:b/>
      </w:rPr>
      <w:fldChar w:fldCharType="begin"/>
    </w:r>
    <w:r w:rsidRPr="005737CD">
      <w:rPr>
        <w:rFonts w:ascii="Arial" w:hAnsi="Arial" w:cs="Arial"/>
        <w:b/>
      </w:rPr>
      <w:instrText xml:space="preserve"> PAGE \* Arabic \* MERGEFORMAT </w:instrText>
    </w:r>
    <w:r w:rsidR="009A59BC" w:rsidRPr="005737CD">
      <w:rPr>
        <w:rFonts w:ascii="Arial" w:hAnsi="Arial" w:cs="Arial"/>
        <w:b/>
      </w:rPr>
      <w:fldChar w:fldCharType="separate"/>
    </w:r>
    <w:r w:rsidR="008C2B87">
      <w:rPr>
        <w:rFonts w:ascii="Arial" w:hAnsi="Arial" w:cs="Arial"/>
        <w:b/>
        <w:noProof/>
      </w:rPr>
      <w:t>10</w:t>
    </w:r>
    <w:r w:rsidR="009A59BC" w:rsidRPr="005737CD">
      <w:rPr>
        <w:rFonts w:ascii="Arial" w:hAnsi="Arial" w:cs="Arial"/>
        <w:b/>
      </w:rPr>
      <w:fldChar w:fldCharType="end"/>
    </w:r>
    <w:r w:rsidRPr="005737CD">
      <w:rPr>
        <w:rFonts w:ascii="Arial" w:hAnsi="Arial" w:cs="Arial"/>
        <w:b/>
      </w:rPr>
      <w:t xml:space="preserve"> (</w:t>
    </w:r>
    <w:r w:rsidR="008C2B87">
      <w:fldChar w:fldCharType="begin"/>
    </w:r>
    <w:r w:rsidR="008C2B87">
      <w:instrText xml:space="preserve"> NUMPAGES \* Arabic \* MERGEFORMAT </w:instrText>
    </w:r>
    <w:r w:rsidR="008C2B87">
      <w:fldChar w:fldCharType="separate"/>
    </w:r>
    <w:r w:rsidR="008C2B87" w:rsidRPr="008C2B87">
      <w:rPr>
        <w:rFonts w:ascii="Arial" w:hAnsi="Arial" w:cs="Arial"/>
        <w:b/>
        <w:noProof/>
      </w:rPr>
      <w:t>18</w:t>
    </w:r>
    <w:r w:rsidR="008C2B87">
      <w:rPr>
        <w:rFonts w:ascii="Arial" w:hAnsi="Arial" w:cs="Arial"/>
        <w:b/>
        <w:noProof/>
      </w:rPr>
      <w:fldChar w:fldCharType="end"/>
    </w:r>
    <w:r w:rsidRPr="005737CD">
      <w:rPr>
        <w:rFonts w:ascii="Arial" w:hAnsi="Arial" w:cs="Arial"/>
        <w:b/>
      </w:rPr>
      <w:t>)</w:t>
    </w:r>
  </w:p>
  <w:p w:rsidR="00A06584" w:rsidRDefault="00A06584" w:rsidP="009E656D">
    <w:pPr>
      <w:tabs>
        <w:tab w:val="left" w:pos="3402"/>
        <w:tab w:val="left" w:pos="4536"/>
        <w:tab w:val="right" w:pos="8505"/>
      </w:tabs>
      <w:spacing w:after="120"/>
      <w:ind w:right="-284"/>
      <w:rPr>
        <w:rFonts w:ascii="Arial" w:hAnsi="Arial" w:cs="Arial"/>
        <w:b/>
        <w:noProof/>
        <w:color w:val="FF0000"/>
      </w:rPr>
    </w:pPr>
    <w:r>
      <w:rPr>
        <w:rFonts w:ascii="Arial" w:hAnsi="Arial" w:cs="Arial"/>
        <w:b/>
      </w:rPr>
      <w:tab/>
    </w:r>
    <w:r w:rsidR="00AA13B6">
      <w:rPr>
        <w:rFonts w:ascii="Arial" w:hAnsi="Arial" w:cs="Arial"/>
        <w:b/>
      </w:rPr>
      <w:t>2018-03-28</w:t>
    </w:r>
    <w:r>
      <w:rPr>
        <w:rFonts w:ascii="Arial" w:hAnsi="Arial" w:cs="Arial"/>
        <w:b/>
      </w:rPr>
      <w:tab/>
    </w:r>
    <w:r w:rsidRPr="00F2720A">
      <w:rPr>
        <w:rFonts w:ascii="Arial" w:hAnsi="Arial" w:cs="Arial"/>
        <w:b/>
      </w:rPr>
      <w:t xml:space="preserve">Dnr </w:t>
    </w:r>
    <w:r w:rsidRPr="00F2720A">
      <w:rPr>
        <w:rFonts w:ascii="Arial" w:hAnsi="Arial"/>
        <w:b/>
      </w:rPr>
      <w:t>511-</w:t>
    </w:r>
    <w:r w:rsidR="009E656D">
      <w:rPr>
        <w:rFonts w:ascii="Arial" w:hAnsi="Arial" w:cs="Arial"/>
        <w:b/>
      </w:rPr>
      <w:t>5214-17</w:t>
    </w:r>
  </w:p>
  <w:p w:rsidR="00A06584" w:rsidRPr="00F1018D" w:rsidRDefault="00A06584" w:rsidP="00201F86">
    <w:pPr>
      <w:tabs>
        <w:tab w:val="left" w:pos="3402"/>
        <w:tab w:val="right" w:pos="9072"/>
      </w:tabs>
      <w:ind w:left="0"/>
      <w:rPr>
        <w:sz w:val="20"/>
      </w:rP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584" w:rsidRDefault="008C2B87" w:rsidP="00FA39E7">
    <w:pPr>
      <w:tabs>
        <w:tab w:val="left" w:pos="5103"/>
        <w:tab w:val="right" w:pos="9639"/>
      </w:tabs>
    </w:pPr>
    <w:r>
      <w:rPr>
        <w:rFonts w:ascii="Arial" w:hAnsi="Arial" w:cs="Arial"/>
        <w:noProof/>
        <w:color w:val="FFFFFF" w:themeColor="background1"/>
        <w:sz w:val="44"/>
        <w:szCs w:val="44"/>
      </w:rPr>
      <w:pict>
        <v:shapetype id="_x0000_t202" coordsize="21600,21600" o:spt="202" path="m,l,21600r21600,l21600,xe">
          <v:stroke joinstyle="miter"/>
          <v:path gradientshapeok="t" o:connecttype="rect"/>
        </v:shapetype>
        <v:shape id="Textruta 2" o:spid="_x0000_s151553" type="#_x0000_t202" style="position:absolute;left:0;text-align:left;margin-left:-51.4pt;margin-top:-13.6pt;width:407.85pt;height:57.8pt;z-index:25165875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FA39E7" w:rsidRDefault="00FA39E7" w:rsidP="00FA39E7">
                <w:r w:rsidRPr="003E42DE">
                  <w:rPr>
                    <w:rFonts w:ascii="Arial" w:hAnsi="Arial" w:cs="Arial"/>
                    <w:b/>
                    <w:color w:val="FFFFFF" w:themeColor="background1"/>
                    <w:sz w:val="44"/>
                    <w:szCs w:val="44"/>
                  </w:rPr>
                  <w:t xml:space="preserve">Skötselplan för naturreservatet </w:t>
                </w:r>
                <w:r>
                  <w:rPr>
                    <w:rFonts w:ascii="Arial" w:hAnsi="Arial" w:cs="Arial"/>
                    <w:b/>
                    <w:color w:val="FFFFFF" w:themeColor="background1"/>
                    <w:sz w:val="44"/>
                    <w:szCs w:val="44"/>
                  </w:rPr>
                  <w:br/>
                  <w:t>Bröden</w:t>
                </w:r>
                <w:r w:rsidRPr="003E42DE">
                  <w:rPr>
                    <w:rFonts w:ascii="Arial" w:hAnsi="Arial" w:cs="Arial"/>
                    <w:b/>
                    <w:color w:val="FFFFFF" w:themeColor="background1"/>
                    <w:sz w:val="44"/>
                    <w:szCs w:val="44"/>
                  </w:rPr>
                  <w:t xml:space="preserve"> i </w:t>
                </w:r>
                <w:r>
                  <w:rPr>
                    <w:rFonts w:ascii="Arial" w:hAnsi="Arial" w:cs="Arial"/>
                    <w:b/>
                    <w:color w:val="FFFFFF" w:themeColor="background1"/>
                    <w:sz w:val="44"/>
                    <w:szCs w:val="44"/>
                  </w:rPr>
                  <w:t>Halmstads</w:t>
                </w:r>
                <w:r w:rsidRPr="003E42DE">
                  <w:rPr>
                    <w:rFonts w:ascii="Arial" w:hAnsi="Arial" w:cs="Arial"/>
                    <w:b/>
                    <w:color w:val="FFFFFF" w:themeColor="background1"/>
                    <w:sz w:val="44"/>
                    <w:szCs w:val="44"/>
                  </w:rPr>
                  <w:t xml:space="preserve"> kommun</w:t>
                </w:r>
              </w:p>
            </w:txbxContent>
          </v:textbox>
          <w10:wrap type="square"/>
        </v:shape>
      </w:pict>
    </w:r>
    <w:r w:rsidR="00FA39E7" w:rsidRPr="003E42DE">
      <w:rPr>
        <w:rFonts w:ascii="Arial" w:hAnsi="Arial" w:cs="Arial"/>
        <w:noProof/>
        <w:color w:val="FFFFFF" w:themeColor="background1"/>
        <w:sz w:val="44"/>
        <w:szCs w:val="44"/>
      </w:rPr>
      <w:drawing>
        <wp:anchor distT="0" distB="0" distL="114300" distR="114300" simplePos="0" relativeHeight="251656704" behindDoc="1" locked="0" layoutInCell="1" allowOverlap="1" wp14:anchorId="6BA4D131" wp14:editId="2CFA22D6">
          <wp:simplePos x="0" y="0"/>
          <wp:positionH relativeFrom="column">
            <wp:posOffset>-723900</wp:posOffset>
          </wp:positionH>
          <wp:positionV relativeFrom="paragraph">
            <wp:posOffset>-466725</wp:posOffset>
          </wp:positionV>
          <wp:extent cx="7200265" cy="1370965"/>
          <wp:effectExtent l="0" t="0" r="0" b="0"/>
          <wp:wrapNone/>
          <wp:docPr id="34" name="Bild 9" descr="Huvud_bred_Sk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vud_bred_Sko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265" cy="1370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37509"/>
    <w:multiLevelType w:val="hybridMultilevel"/>
    <w:tmpl w:val="90661DD6"/>
    <w:lvl w:ilvl="0" w:tplc="D3644424">
      <w:numFmt w:val="bullet"/>
      <w:lvlText w:val=""/>
      <w:lvlJc w:val="left"/>
      <w:pPr>
        <w:tabs>
          <w:tab w:val="num" w:pos="899"/>
        </w:tabs>
        <w:ind w:left="899" w:hanging="360"/>
      </w:pPr>
      <w:rPr>
        <w:rFonts w:ascii="Symbol" w:eastAsia="Times New Roman" w:hAnsi="Symbol" w:cs="Times New Roman" w:hint="default"/>
      </w:rPr>
    </w:lvl>
    <w:lvl w:ilvl="1" w:tplc="041D0003" w:tentative="1">
      <w:start w:val="1"/>
      <w:numFmt w:val="bullet"/>
      <w:lvlText w:val="o"/>
      <w:lvlJc w:val="left"/>
      <w:pPr>
        <w:tabs>
          <w:tab w:val="num" w:pos="1619"/>
        </w:tabs>
        <w:ind w:left="1619" w:hanging="360"/>
      </w:pPr>
      <w:rPr>
        <w:rFonts w:ascii="Courier New" w:hAnsi="Courier New" w:cs="Courier New" w:hint="default"/>
      </w:rPr>
    </w:lvl>
    <w:lvl w:ilvl="2" w:tplc="041D0005" w:tentative="1">
      <w:start w:val="1"/>
      <w:numFmt w:val="bullet"/>
      <w:lvlText w:val=""/>
      <w:lvlJc w:val="left"/>
      <w:pPr>
        <w:tabs>
          <w:tab w:val="num" w:pos="2339"/>
        </w:tabs>
        <w:ind w:left="2339" w:hanging="360"/>
      </w:pPr>
      <w:rPr>
        <w:rFonts w:ascii="Wingdings" w:hAnsi="Wingdings" w:hint="default"/>
      </w:rPr>
    </w:lvl>
    <w:lvl w:ilvl="3" w:tplc="041D0001" w:tentative="1">
      <w:start w:val="1"/>
      <w:numFmt w:val="bullet"/>
      <w:lvlText w:val=""/>
      <w:lvlJc w:val="left"/>
      <w:pPr>
        <w:tabs>
          <w:tab w:val="num" w:pos="3059"/>
        </w:tabs>
        <w:ind w:left="3059" w:hanging="360"/>
      </w:pPr>
      <w:rPr>
        <w:rFonts w:ascii="Symbol" w:hAnsi="Symbol" w:hint="default"/>
      </w:rPr>
    </w:lvl>
    <w:lvl w:ilvl="4" w:tplc="041D0003" w:tentative="1">
      <w:start w:val="1"/>
      <w:numFmt w:val="bullet"/>
      <w:lvlText w:val="o"/>
      <w:lvlJc w:val="left"/>
      <w:pPr>
        <w:tabs>
          <w:tab w:val="num" w:pos="3779"/>
        </w:tabs>
        <w:ind w:left="3779" w:hanging="360"/>
      </w:pPr>
      <w:rPr>
        <w:rFonts w:ascii="Courier New" w:hAnsi="Courier New" w:cs="Courier New" w:hint="default"/>
      </w:rPr>
    </w:lvl>
    <w:lvl w:ilvl="5" w:tplc="041D0005" w:tentative="1">
      <w:start w:val="1"/>
      <w:numFmt w:val="bullet"/>
      <w:lvlText w:val=""/>
      <w:lvlJc w:val="left"/>
      <w:pPr>
        <w:tabs>
          <w:tab w:val="num" w:pos="4499"/>
        </w:tabs>
        <w:ind w:left="4499" w:hanging="360"/>
      </w:pPr>
      <w:rPr>
        <w:rFonts w:ascii="Wingdings" w:hAnsi="Wingdings" w:hint="default"/>
      </w:rPr>
    </w:lvl>
    <w:lvl w:ilvl="6" w:tplc="041D0001" w:tentative="1">
      <w:start w:val="1"/>
      <w:numFmt w:val="bullet"/>
      <w:lvlText w:val=""/>
      <w:lvlJc w:val="left"/>
      <w:pPr>
        <w:tabs>
          <w:tab w:val="num" w:pos="5219"/>
        </w:tabs>
        <w:ind w:left="5219" w:hanging="360"/>
      </w:pPr>
      <w:rPr>
        <w:rFonts w:ascii="Symbol" w:hAnsi="Symbol" w:hint="default"/>
      </w:rPr>
    </w:lvl>
    <w:lvl w:ilvl="7" w:tplc="041D0003" w:tentative="1">
      <w:start w:val="1"/>
      <w:numFmt w:val="bullet"/>
      <w:lvlText w:val="o"/>
      <w:lvlJc w:val="left"/>
      <w:pPr>
        <w:tabs>
          <w:tab w:val="num" w:pos="5939"/>
        </w:tabs>
        <w:ind w:left="5939" w:hanging="360"/>
      </w:pPr>
      <w:rPr>
        <w:rFonts w:ascii="Courier New" w:hAnsi="Courier New" w:cs="Courier New" w:hint="default"/>
      </w:rPr>
    </w:lvl>
    <w:lvl w:ilvl="8" w:tplc="041D0005" w:tentative="1">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69F390D"/>
    <w:multiLevelType w:val="hybridMultilevel"/>
    <w:tmpl w:val="3FFE7C7E"/>
    <w:lvl w:ilvl="0" w:tplc="41DE5D4A">
      <w:start w:val="5"/>
      <w:numFmt w:val="bullet"/>
      <w:lvlText w:val=""/>
      <w:lvlJc w:val="left"/>
      <w:pPr>
        <w:tabs>
          <w:tab w:val="num" w:pos="3705"/>
        </w:tabs>
        <w:ind w:left="3705" w:hanging="360"/>
      </w:pPr>
      <w:rPr>
        <w:rFonts w:ascii="Symbol" w:eastAsia="Times New Roman" w:hAnsi="Symbol" w:cs="Times New Roman" w:hint="default"/>
      </w:rPr>
    </w:lvl>
    <w:lvl w:ilvl="1" w:tplc="041D0003">
      <w:start w:val="1"/>
      <w:numFmt w:val="bullet"/>
      <w:lvlText w:val="o"/>
      <w:lvlJc w:val="left"/>
      <w:pPr>
        <w:tabs>
          <w:tab w:val="num" w:pos="4425"/>
        </w:tabs>
        <w:ind w:left="4425" w:hanging="360"/>
      </w:pPr>
      <w:rPr>
        <w:rFonts w:ascii="Courier New" w:hAnsi="Courier New" w:cs="Courier New" w:hint="default"/>
      </w:rPr>
    </w:lvl>
    <w:lvl w:ilvl="2" w:tplc="041D0005" w:tentative="1">
      <w:start w:val="1"/>
      <w:numFmt w:val="bullet"/>
      <w:lvlText w:val=""/>
      <w:lvlJc w:val="left"/>
      <w:pPr>
        <w:tabs>
          <w:tab w:val="num" w:pos="5145"/>
        </w:tabs>
        <w:ind w:left="5145" w:hanging="360"/>
      </w:pPr>
      <w:rPr>
        <w:rFonts w:ascii="Wingdings" w:hAnsi="Wingdings" w:hint="default"/>
      </w:rPr>
    </w:lvl>
    <w:lvl w:ilvl="3" w:tplc="041D0001" w:tentative="1">
      <w:start w:val="1"/>
      <w:numFmt w:val="bullet"/>
      <w:lvlText w:val=""/>
      <w:lvlJc w:val="left"/>
      <w:pPr>
        <w:tabs>
          <w:tab w:val="num" w:pos="5865"/>
        </w:tabs>
        <w:ind w:left="5865" w:hanging="360"/>
      </w:pPr>
      <w:rPr>
        <w:rFonts w:ascii="Symbol" w:hAnsi="Symbol" w:hint="default"/>
      </w:rPr>
    </w:lvl>
    <w:lvl w:ilvl="4" w:tplc="041D0003" w:tentative="1">
      <w:start w:val="1"/>
      <w:numFmt w:val="bullet"/>
      <w:lvlText w:val="o"/>
      <w:lvlJc w:val="left"/>
      <w:pPr>
        <w:tabs>
          <w:tab w:val="num" w:pos="6585"/>
        </w:tabs>
        <w:ind w:left="6585" w:hanging="360"/>
      </w:pPr>
      <w:rPr>
        <w:rFonts w:ascii="Courier New" w:hAnsi="Courier New" w:cs="Courier New" w:hint="default"/>
      </w:rPr>
    </w:lvl>
    <w:lvl w:ilvl="5" w:tplc="041D0005" w:tentative="1">
      <w:start w:val="1"/>
      <w:numFmt w:val="bullet"/>
      <w:lvlText w:val=""/>
      <w:lvlJc w:val="left"/>
      <w:pPr>
        <w:tabs>
          <w:tab w:val="num" w:pos="7305"/>
        </w:tabs>
        <w:ind w:left="7305" w:hanging="360"/>
      </w:pPr>
      <w:rPr>
        <w:rFonts w:ascii="Wingdings" w:hAnsi="Wingdings" w:hint="default"/>
      </w:rPr>
    </w:lvl>
    <w:lvl w:ilvl="6" w:tplc="041D0001" w:tentative="1">
      <w:start w:val="1"/>
      <w:numFmt w:val="bullet"/>
      <w:lvlText w:val=""/>
      <w:lvlJc w:val="left"/>
      <w:pPr>
        <w:tabs>
          <w:tab w:val="num" w:pos="8025"/>
        </w:tabs>
        <w:ind w:left="8025" w:hanging="360"/>
      </w:pPr>
      <w:rPr>
        <w:rFonts w:ascii="Symbol" w:hAnsi="Symbol" w:hint="default"/>
      </w:rPr>
    </w:lvl>
    <w:lvl w:ilvl="7" w:tplc="041D0003" w:tentative="1">
      <w:start w:val="1"/>
      <w:numFmt w:val="bullet"/>
      <w:lvlText w:val="o"/>
      <w:lvlJc w:val="left"/>
      <w:pPr>
        <w:tabs>
          <w:tab w:val="num" w:pos="8745"/>
        </w:tabs>
        <w:ind w:left="8745" w:hanging="360"/>
      </w:pPr>
      <w:rPr>
        <w:rFonts w:ascii="Courier New" w:hAnsi="Courier New" w:cs="Courier New" w:hint="default"/>
      </w:rPr>
    </w:lvl>
    <w:lvl w:ilvl="8" w:tplc="041D0005" w:tentative="1">
      <w:start w:val="1"/>
      <w:numFmt w:val="bullet"/>
      <w:lvlText w:val=""/>
      <w:lvlJc w:val="left"/>
      <w:pPr>
        <w:tabs>
          <w:tab w:val="num" w:pos="9465"/>
        </w:tabs>
        <w:ind w:left="9465" w:hanging="360"/>
      </w:pPr>
      <w:rPr>
        <w:rFonts w:ascii="Wingdings" w:hAnsi="Wingdings" w:hint="default"/>
      </w:rPr>
    </w:lvl>
  </w:abstractNum>
  <w:abstractNum w:abstractNumId="2" w15:restartNumberingAfterBreak="0">
    <w:nsid w:val="0FDD4315"/>
    <w:multiLevelType w:val="singleLevel"/>
    <w:tmpl w:val="0E0C312C"/>
    <w:lvl w:ilvl="0">
      <w:start w:val="1"/>
      <w:numFmt w:val="bullet"/>
      <w:lvlText w:val="-"/>
      <w:lvlJc w:val="left"/>
      <w:pPr>
        <w:tabs>
          <w:tab w:val="num" w:pos="927"/>
        </w:tabs>
        <w:ind w:left="907" w:hanging="340"/>
      </w:pPr>
      <w:rPr>
        <w:rFonts w:ascii="font373" w:hAnsi="font373" w:hint="default"/>
      </w:rPr>
    </w:lvl>
  </w:abstractNum>
  <w:abstractNum w:abstractNumId="3" w15:restartNumberingAfterBreak="0">
    <w:nsid w:val="17A70814"/>
    <w:multiLevelType w:val="hybridMultilevel"/>
    <w:tmpl w:val="2F8450A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C1687C"/>
    <w:multiLevelType w:val="hybridMultilevel"/>
    <w:tmpl w:val="A536A41C"/>
    <w:lvl w:ilvl="0" w:tplc="408C9626">
      <w:start w:val="1"/>
      <w:numFmt w:val="bullet"/>
      <w:lvlText w:val=""/>
      <w:lvlJc w:val="left"/>
      <w:pPr>
        <w:tabs>
          <w:tab w:val="num" w:pos="360"/>
        </w:tabs>
        <w:ind w:left="360" w:hanging="360"/>
      </w:pPr>
      <w:rPr>
        <w:rFonts w:ascii="Symbol" w:hAnsi="Symbol" w:hint="default"/>
        <w:color w:val="auto"/>
      </w:rPr>
    </w:lvl>
    <w:lvl w:ilvl="1" w:tplc="041D0001">
      <w:start w:val="1"/>
      <w:numFmt w:val="bullet"/>
      <w:lvlText w:val=""/>
      <w:lvlJc w:val="left"/>
      <w:pPr>
        <w:tabs>
          <w:tab w:val="num" w:pos="1440"/>
        </w:tabs>
        <w:ind w:left="1440" w:hanging="360"/>
      </w:pPr>
      <w:rPr>
        <w:rFonts w:ascii="Symbol" w:hAnsi="Symbol"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DB55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D2680A"/>
    <w:multiLevelType w:val="singleLevel"/>
    <w:tmpl w:val="0E0C312C"/>
    <w:lvl w:ilvl="0">
      <w:start w:val="1"/>
      <w:numFmt w:val="bullet"/>
      <w:lvlText w:val="-"/>
      <w:lvlJc w:val="left"/>
      <w:pPr>
        <w:tabs>
          <w:tab w:val="num" w:pos="927"/>
        </w:tabs>
        <w:ind w:left="907" w:hanging="340"/>
      </w:pPr>
      <w:rPr>
        <w:rFonts w:ascii="font373" w:hAnsi="font373" w:hint="default"/>
      </w:rPr>
    </w:lvl>
  </w:abstractNum>
  <w:abstractNum w:abstractNumId="7" w15:restartNumberingAfterBreak="0">
    <w:nsid w:val="229F6C5F"/>
    <w:multiLevelType w:val="hybridMultilevel"/>
    <w:tmpl w:val="BC524CD6"/>
    <w:lvl w:ilvl="0" w:tplc="F37802AC">
      <w:start w:val="2"/>
      <w:numFmt w:val="decimal"/>
      <w:lvlText w:val="%1"/>
      <w:lvlJc w:val="left"/>
      <w:pPr>
        <w:tabs>
          <w:tab w:val="num" w:pos="2340"/>
        </w:tabs>
        <w:ind w:left="2340" w:hanging="360"/>
      </w:pPr>
      <w:rPr>
        <w:rFonts w:hint="default"/>
      </w:rPr>
    </w:lvl>
    <w:lvl w:ilvl="1" w:tplc="041D0019" w:tentative="1">
      <w:start w:val="1"/>
      <w:numFmt w:val="lowerLetter"/>
      <w:lvlText w:val="%2."/>
      <w:lvlJc w:val="left"/>
      <w:pPr>
        <w:tabs>
          <w:tab w:val="num" w:pos="3060"/>
        </w:tabs>
        <w:ind w:left="3060" w:hanging="360"/>
      </w:pPr>
    </w:lvl>
    <w:lvl w:ilvl="2" w:tplc="041D001B" w:tentative="1">
      <w:start w:val="1"/>
      <w:numFmt w:val="lowerRoman"/>
      <w:lvlText w:val="%3."/>
      <w:lvlJc w:val="right"/>
      <w:pPr>
        <w:tabs>
          <w:tab w:val="num" w:pos="3780"/>
        </w:tabs>
        <w:ind w:left="3780" w:hanging="180"/>
      </w:pPr>
    </w:lvl>
    <w:lvl w:ilvl="3" w:tplc="041D000F" w:tentative="1">
      <w:start w:val="1"/>
      <w:numFmt w:val="decimal"/>
      <w:lvlText w:val="%4."/>
      <w:lvlJc w:val="left"/>
      <w:pPr>
        <w:tabs>
          <w:tab w:val="num" w:pos="4500"/>
        </w:tabs>
        <w:ind w:left="4500" w:hanging="360"/>
      </w:pPr>
    </w:lvl>
    <w:lvl w:ilvl="4" w:tplc="041D0019" w:tentative="1">
      <w:start w:val="1"/>
      <w:numFmt w:val="lowerLetter"/>
      <w:lvlText w:val="%5."/>
      <w:lvlJc w:val="left"/>
      <w:pPr>
        <w:tabs>
          <w:tab w:val="num" w:pos="5220"/>
        </w:tabs>
        <w:ind w:left="5220" w:hanging="360"/>
      </w:pPr>
    </w:lvl>
    <w:lvl w:ilvl="5" w:tplc="041D001B" w:tentative="1">
      <w:start w:val="1"/>
      <w:numFmt w:val="lowerRoman"/>
      <w:lvlText w:val="%6."/>
      <w:lvlJc w:val="right"/>
      <w:pPr>
        <w:tabs>
          <w:tab w:val="num" w:pos="5940"/>
        </w:tabs>
        <w:ind w:left="5940" w:hanging="180"/>
      </w:pPr>
    </w:lvl>
    <w:lvl w:ilvl="6" w:tplc="041D000F" w:tentative="1">
      <w:start w:val="1"/>
      <w:numFmt w:val="decimal"/>
      <w:lvlText w:val="%7."/>
      <w:lvlJc w:val="left"/>
      <w:pPr>
        <w:tabs>
          <w:tab w:val="num" w:pos="6660"/>
        </w:tabs>
        <w:ind w:left="6660" w:hanging="360"/>
      </w:pPr>
    </w:lvl>
    <w:lvl w:ilvl="7" w:tplc="041D0019" w:tentative="1">
      <w:start w:val="1"/>
      <w:numFmt w:val="lowerLetter"/>
      <w:lvlText w:val="%8."/>
      <w:lvlJc w:val="left"/>
      <w:pPr>
        <w:tabs>
          <w:tab w:val="num" w:pos="7380"/>
        </w:tabs>
        <w:ind w:left="7380" w:hanging="360"/>
      </w:pPr>
    </w:lvl>
    <w:lvl w:ilvl="8" w:tplc="041D001B" w:tentative="1">
      <w:start w:val="1"/>
      <w:numFmt w:val="lowerRoman"/>
      <w:lvlText w:val="%9."/>
      <w:lvlJc w:val="right"/>
      <w:pPr>
        <w:tabs>
          <w:tab w:val="num" w:pos="8100"/>
        </w:tabs>
        <w:ind w:left="8100" w:hanging="180"/>
      </w:pPr>
    </w:lvl>
  </w:abstractNum>
  <w:abstractNum w:abstractNumId="8" w15:restartNumberingAfterBreak="0">
    <w:nsid w:val="243C39DB"/>
    <w:multiLevelType w:val="singleLevel"/>
    <w:tmpl w:val="7BF870C2"/>
    <w:lvl w:ilvl="0">
      <w:start w:val="1"/>
      <w:numFmt w:val="bullet"/>
      <w:lvlText w:val=""/>
      <w:lvlJc w:val="left"/>
      <w:pPr>
        <w:tabs>
          <w:tab w:val="num" w:pos="420"/>
        </w:tabs>
        <w:ind w:left="420" w:hanging="420"/>
      </w:pPr>
      <w:rPr>
        <w:rFonts w:ascii="Symbol" w:hAnsi="Symbol" w:hint="default"/>
        <w:b/>
      </w:rPr>
    </w:lvl>
  </w:abstractNum>
  <w:abstractNum w:abstractNumId="9" w15:restartNumberingAfterBreak="0">
    <w:nsid w:val="28712E08"/>
    <w:multiLevelType w:val="hybridMultilevel"/>
    <w:tmpl w:val="4D8A22B6"/>
    <w:lvl w:ilvl="0" w:tplc="66A40E3A">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84367A"/>
    <w:multiLevelType w:val="hybridMultilevel"/>
    <w:tmpl w:val="3D3813A2"/>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1" w15:restartNumberingAfterBreak="0">
    <w:nsid w:val="2EF7064F"/>
    <w:multiLevelType w:val="singleLevel"/>
    <w:tmpl w:val="0E0C312C"/>
    <w:lvl w:ilvl="0">
      <w:start w:val="1"/>
      <w:numFmt w:val="bullet"/>
      <w:lvlText w:val="-"/>
      <w:lvlJc w:val="left"/>
      <w:pPr>
        <w:tabs>
          <w:tab w:val="num" w:pos="927"/>
        </w:tabs>
        <w:ind w:left="907" w:hanging="340"/>
      </w:pPr>
      <w:rPr>
        <w:rFonts w:ascii="font373" w:hAnsi="font373" w:hint="default"/>
      </w:rPr>
    </w:lvl>
  </w:abstractNum>
  <w:abstractNum w:abstractNumId="12" w15:restartNumberingAfterBreak="0">
    <w:nsid w:val="2FC135B9"/>
    <w:multiLevelType w:val="hybridMultilevel"/>
    <w:tmpl w:val="4A7CD9BE"/>
    <w:lvl w:ilvl="0" w:tplc="A488A39C">
      <w:start w:val="4"/>
      <w:numFmt w:val="bullet"/>
      <w:lvlText w:val=""/>
      <w:lvlJc w:val="left"/>
      <w:pPr>
        <w:tabs>
          <w:tab w:val="num" w:pos="927"/>
        </w:tabs>
        <w:ind w:left="927" w:hanging="360"/>
      </w:pPr>
      <w:rPr>
        <w:rFonts w:ascii="Symbol" w:eastAsia="Times New Roman" w:hAnsi="Symbol" w:cs="Times New Roman" w:hint="default"/>
      </w:rPr>
    </w:lvl>
    <w:lvl w:ilvl="1" w:tplc="041D0003" w:tentative="1">
      <w:start w:val="1"/>
      <w:numFmt w:val="bullet"/>
      <w:lvlText w:val="o"/>
      <w:lvlJc w:val="left"/>
      <w:pPr>
        <w:tabs>
          <w:tab w:val="num" w:pos="1647"/>
        </w:tabs>
        <w:ind w:left="1647" w:hanging="360"/>
      </w:pPr>
      <w:rPr>
        <w:rFonts w:ascii="Courier New" w:hAnsi="Courier New" w:cs="Courier New" w:hint="default"/>
      </w:rPr>
    </w:lvl>
    <w:lvl w:ilvl="2" w:tplc="041D0005" w:tentative="1">
      <w:start w:val="1"/>
      <w:numFmt w:val="bullet"/>
      <w:lvlText w:val=""/>
      <w:lvlJc w:val="left"/>
      <w:pPr>
        <w:tabs>
          <w:tab w:val="num" w:pos="2367"/>
        </w:tabs>
        <w:ind w:left="2367" w:hanging="360"/>
      </w:pPr>
      <w:rPr>
        <w:rFonts w:ascii="Wingdings" w:hAnsi="Wingdings" w:hint="default"/>
      </w:rPr>
    </w:lvl>
    <w:lvl w:ilvl="3" w:tplc="041D0001" w:tentative="1">
      <w:start w:val="1"/>
      <w:numFmt w:val="bullet"/>
      <w:lvlText w:val=""/>
      <w:lvlJc w:val="left"/>
      <w:pPr>
        <w:tabs>
          <w:tab w:val="num" w:pos="3087"/>
        </w:tabs>
        <w:ind w:left="3087" w:hanging="360"/>
      </w:pPr>
      <w:rPr>
        <w:rFonts w:ascii="Symbol" w:hAnsi="Symbol" w:hint="default"/>
      </w:rPr>
    </w:lvl>
    <w:lvl w:ilvl="4" w:tplc="041D0003" w:tentative="1">
      <w:start w:val="1"/>
      <w:numFmt w:val="bullet"/>
      <w:lvlText w:val="o"/>
      <w:lvlJc w:val="left"/>
      <w:pPr>
        <w:tabs>
          <w:tab w:val="num" w:pos="3807"/>
        </w:tabs>
        <w:ind w:left="3807" w:hanging="360"/>
      </w:pPr>
      <w:rPr>
        <w:rFonts w:ascii="Courier New" w:hAnsi="Courier New" w:cs="Courier New" w:hint="default"/>
      </w:rPr>
    </w:lvl>
    <w:lvl w:ilvl="5" w:tplc="041D0005" w:tentative="1">
      <w:start w:val="1"/>
      <w:numFmt w:val="bullet"/>
      <w:lvlText w:val=""/>
      <w:lvlJc w:val="left"/>
      <w:pPr>
        <w:tabs>
          <w:tab w:val="num" w:pos="4527"/>
        </w:tabs>
        <w:ind w:left="4527" w:hanging="360"/>
      </w:pPr>
      <w:rPr>
        <w:rFonts w:ascii="Wingdings" w:hAnsi="Wingdings" w:hint="default"/>
      </w:rPr>
    </w:lvl>
    <w:lvl w:ilvl="6" w:tplc="041D0001" w:tentative="1">
      <w:start w:val="1"/>
      <w:numFmt w:val="bullet"/>
      <w:lvlText w:val=""/>
      <w:lvlJc w:val="left"/>
      <w:pPr>
        <w:tabs>
          <w:tab w:val="num" w:pos="5247"/>
        </w:tabs>
        <w:ind w:left="5247" w:hanging="360"/>
      </w:pPr>
      <w:rPr>
        <w:rFonts w:ascii="Symbol" w:hAnsi="Symbol" w:hint="default"/>
      </w:rPr>
    </w:lvl>
    <w:lvl w:ilvl="7" w:tplc="041D0003" w:tentative="1">
      <w:start w:val="1"/>
      <w:numFmt w:val="bullet"/>
      <w:lvlText w:val="o"/>
      <w:lvlJc w:val="left"/>
      <w:pPr>
        <w:tabs>
          <w:tab w:val="num" w:pos="5967"/>
        </w:tabs>
        <w:ind w:left="5967" w:hanging="360"/>
      </w:pPr>
      <w:rPr>
        <w:rFonts w:ascii="Courier New" w:hAnsi="Courier New" w:cs="Courier New" w:hint="default"/>
      </w:rPr>
    </w:lvl>
    <w:lvl w:ilvl="8" w:tplc="041D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366178A8"/>
    <w:multiLevelType w:val="hybridMultilevel"/>
    <w:tmpl w:val="4DA629C6"/>
    <w:lvl w:ilvl="0" w:tplc="F6AA688A">
      <w:start w:val="1"/>
      <w:numFmt w:val="bullet"/>
      <w:pStyle w:val="punktlista"/>
      <w:lvlText w:val=""/>
      <w:lvlJc w:val="left"/>
      <w:pPr>
        <w:ind w:left="1287" w:hanging="360"/>
      </w:pPr>
      <w:rPr>
        <w:rFonts w:ascii="Symbol" w:hAnsi="Symbol" w:hint="default"/>
      </w:rPr>
    </w:lvl>
    <w:lvl w:ilvl="1" w:tplc="041D0003">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4" w15:restartNumberingAfterBreak="0">
    <w:nsid w:val="38205271"/>
    <w:multiLevelType w:val="singleLevel"/>
    <w:tmpl w:val="E3BEB4FA"/>
    <w:lvl w:ilvl="0">
      <w:start w:val="35"/>
      <w:numFmt w:val="bullet"/>
      <w:lvlText w:val=""/>
      <w:lvlJc w:val="left"/>
      <w:pPr>
        <w:tabs>
          <w:tab w:val="num" w:pos="987"/>
        </w:tabs>
        <w:ind w:left="987" w:hanging="420"/>
      </w:pPr>
      <w:rPr>
        <w:rFonts w:ascii="Symbol" w:hAnsi="Symbol" w:hint="default"/>
      </w:rPr>
    </w:lvl>
  </w:abstractNum>
  <w:abstractNum w:abstractNumId="15" w15:restartNumberingAfterBreak="0">
    <w:nsid w:val="44FE0DEB"/>
    <w:multiLevelType w:val="hybridMultilevel"/>
    <w:tmpl w:val="2FA073CE"/>
    <w:lvl w:ilvl="0" w:tplc="6D32B86C">
      <w:start w:val="1"/>
      <w:numFmt w:val="decimal"/>
      <w:lvlText w:val="%1"/>
      <w:lvlJc w:val="left"/>
      <w:pPr>
        <w:tabs>
          <w:tab w:val="num" w:pos="1004"/>
        </w:tabs>
        <w:ind w:left="1004" w:hanging="360"/>
      </w:pPr>
      <w:rPr>
        <w:rFonts w:ascii="Times New Roman" w:eastAsia="Times New Roman" w:hAnsi="Times New Roman" w:cs="Times New Roman" w:hint="default"/>
      </w:rPr>
    </w:lvl>
    <w:lvl w:ilvl="1" w:tplc="041D0003">
      <w:start w:val="1"/>
      <w:numFmt w:val="bullet"/>
      <w:lvlText w:val="o"/>
      <w:lvlJc w:val="left"/>
      <w:pPr>
        <w:tabs>
          <w:tab w:val="num" w:pos="1724"/>
        </w:tabs>
        <w:ind w:left="1724" w:hanging="360"/>
      </w:pPr>
      <w:rPr>
        <w:rFonts w:ascii="Courier New" w:hAnsi="Courier New" w:cs="Courier New" w:hint="default"/>
      </w:rPr>
    </w:lvl>
    <w:lvl w:ilvl="2" w:tplc="041D0005" w:tentative="1">
      <w:start w:val="1"/>
      <w:numFmt w:val="bullet"/>
      <w:lvlText w:val=""/>
      <w:lvlJc w:val="left"/>
      <w:pPr>
        <w:tabs>
          <w:tab w:val="num" w:pos="2444"/>
        </w:tabs>
        <w:ind w:left="2444" w:hanging="360"/>
      </w:pPr>
      <w:rPr>
        <w:rFonts w:ascii="Wingdings" w:hAnsi="Wingdings" w:hint="default"/>
      </w:rPr>
    </w:lvl>
    <w:lvl w:ilvl="3" w:tplc="041D0001" w:tentative="1">
      <w:start w:val="1"/>
      <w:numFmt w:val="bullet"/>
      <w:lvlText w:val=""/>
      <w:lvlJc w:val="left"/>
      <w:pPr>
        <w:tabs>
          <w:tab w:val="num" w:pos="3164"/>
        </w:tabs>
        <w:ind w:left="3164" w:hanging="360"/>
      </w:pPr>
      <w:rPr>
        <w:rFonts w:ascii="Symbol" w:hAnsi="Symbol" w:hint="default"/>
      </w:rPr>
    </w:lvl>
    <w:lvl w:ilvl="4" w:tplc="041D0003" w:tentative="1">
      <w:start w:val="1"/>
      <w:numFmt w:val="bullet"/>
      <w:lvlText w:val="o"/>
      <w:lvlJc w:val="left"/>
      <w:pPr>
        <w:tabs>
          <w:tab w:val="num" w:pos="3884"/>
        </w:tabs>
        <w:ind w:left="3884" w:hanging="360"/>
      </w:pPr>
      <w:rPr>
        <w:rFonts w:ascii="Courier New" w:hAnsi="Courier New" w:cs="Courier New" w:hint="default"/>
      </w:rPr>
    </w:lvl>
    <w:lvl w:ilvl="5" w:tplc="041D0005" w:tentative="1">
      <w:start w:val="1"/>
      <w:numFmt w:val="bullet"/>
      <w:lvlText w:val=""/>
      <w:lvlJc w:val="left"/>
      <w:pPr>
        <w:tabs>
          <w:tab w:val="num" w:pos="4604"/>
        </w:tabs>
        <w:ind w:left="4604" w:hanging="360"/>
      </w:pPr>
      <w:rPr>
        <w:rFonts w:ascii="Wingdings" w:hAnsi="Wingdings" w:hint="default"/>
      </w:rPr>
    </w:lvl>
    <w:lvl w:ilvl="6" w:tplc="041D0001" w:tentative="1">
      <w:start w:val="1"/>
      <w:numFmt w:val="bullet"/>
      <w:lvlText w:val=""/>
      <w:lvlJc w:val="left"/>
      <w:pPr>
        <w:tabs>
          <w:tab w:val="num" w:pos="5324"/>
        </w:tabs>
        <w:ind w:left="5324" w:hanging="360"/>
      </w:pPr>
      <w:rPr>
        <w:rFonts w:ascii="Symbol" w:hAnsi="Symbol" w:hint="default"/>
      </w:rPr>
    </w:lvl>
    <w:lvl w:ilvl="7" w:tplc="041D0003" w:tentative="1">
      <w:start w:val="1"/>
      <w:numFmt w:val="bullet"/>
      <w:lvlText w:val="o"/>
      <w:lvlJc w:val="left"/>
      <w:pPr>
        <w:tabs>
          <w:tab w:val="num" w:pos="6044"/>
        </w:tabs>
        <w:ind w:left="6044" w:hanging="360"/>
      </w:pPr>
      <w:rPr>
        <w:rFonts w:ascii="Courier New" w:hAnsi="Courier New" w:cs="Courier New" w:hint="default"/>
      </w:rPr>
    </w:lvl>
    <w:lvl w:ilvl="8" w:tplc="041D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4A765884"/>
    <w:multiLevelType w:val="hybridMultilevel"/>
    <w:tmpl w:val="15AE258C"/>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7" w15:restartNumberingAfterBreak="0">
    <w:nsid w:val="51FF575D"/>
    <w:multiLevelType w:val="singleLevel"/>
    <w:tmpl w:val="0E0C312C"/>
    <w:lvl w:ilvl="0">
      <w:start w:val="1"/>
      <w:numFmt w:val="bullet"/>
      <w:lvlText w:val="-"/>
      <w:lvlJc w:val="left"/>
      <w:pPr>
        <w:tabs>
          <w:tab w:val="num" w:pos="927"/>
        </w:tabs>
        <w:ind w:left="907" w:hanging="340"/>
      </w:pPr>
      <w:rPr>
        <w:rFonts w:ascii="font373" w:hAnsi="font373" w:hint="default"/>
      </w:rPr>
    </w:lvl>
  </w:abstractNum>
  <w:abstractNum w:abstractNumId="18" w15:restartNumberingAfterBreak="0">
    <w:nsid w:val="589633DC"/>
    <w:multiLevelType w:val="singleLevel"/>
    <w:tmpl w:val="B36019F2"/>
    <w:lvl w:ilvl="0">
      <w:start w:val="1"/>
      <w:numFmt w:val="decimal"/>
      <w:pStyle w:val="Litennumreradlista"/>
      <w:lvlText w:val="%1."/>
      <w:lvlJc w:val="left"/>
      <w:pPr>
        <w:tabs>
          <w:tab w:val="num" w:pos="927"/>
        </w:tabs>
        <w:ind w:left="907" w:hanging="340"/>
      </w:pPr>
    </w:lvl>
  </w:abstractNum>
  <w:abstractNum w:abstractNumId="19" w15:restartNumberingAfterBreak="0">
    <w:nsid w:val="59EC704E"/>
    <w:multiLevelType w:val="singleLevel"/>
    <w:tmpl w:val="762625F0"/>
    <w:lvl w:ilvl="0">
      <w:start w:val="3"/>
      <w:numFmt w:val="bullet"/>
      <w:lvlText w:val=""/>
      <w:lvlJc w:val="left"/>
      <w:pPr>
        <w:tabs>
          <w:tab w:val="num" w:pos="1554"/>
        </w:tabs>
        <w:ind w:left="1554" w:hanging="420"/>
      </w:pPr>
      <w:rPr>
        <w:rFonts w:ascii="Symbol" w:hAnsi="Symbol" w:hint="default"/>
        <w:b/>
      </w:rPr>
    </w:lvl>
  </w:abstractNum>
  <w:abstractNum w:abstractNumId="20" w15:restartNumberingAfterBreak="0">
    <w:nsid w:val="5A4851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A540A73"/>
    <w:multiLevelType w:val="singleLevel"/>
    <w:tmpl w:val="0E0C312C"/>
    <w:lvl w:ilvl="0">
      <w:start w:val="1"/>
      <w:numFmt w:val="bullet"/>
      <w:lvlText w:val="-"/>
      <w:lvlJc w:val="left"/>
      <w:pPr>
        <w:tabs>
          <w:tab w:val="num" w:pos="927"/>
        </w:tabs>
        <w:ind w:left="907" w:hanging="340"/>
      </w:pPr>
      <w:rPr>
        <w:rFonts w:ascii="font373" w:hAnsi="font373" w:hint="default"/>
      </w:rPr>
    </w:lvl>
  </w:abstractNum>
  <w:abstractNum w:abstractNumId="22" w15:restartNumberingAfterBreak="0">
    <w:nsid w:val="5E0E16FE"/>
    <w:multiLevelType w:val="hybridMultilevel"/>
    <w:tmpl w:val="28EE8B94"/>
    <w:lvl w:ilvl="0" w:tplc="6456C460">
      <w:start w:val="1"/>
      <w:numFmt w:val="decimal"/>
      <w:lvlText w:val="%1."/>
      <w:lvlJc w:val="left"/>
      <w:pPr>
        <w:tabs>
          <w:tab w:val="num" w:pos="987"/>
        </w:tabs>
        <w:ind w:left="987" w:hanging="420"/>
      </w:pPr>
      <w:rPr>
        <w:rFonts w:hint="default"/>
      </w:rPr>
    </w:lvl>
    <w:lvl w:ilvl="1" w:tplc="041D0019" w:tentative="1">
      <w:start w:val="1"/>
      <w:numFmt w:val="lowerLetter"/>
      <w:lvlText w:val="%2."/>
      <w:lvlJc w:val="left"/>
      <w:pPr>
        <w:tabs>
          <w:tab w:val="num" w:pos="1647"/>
        </w:tabs>
        <w:ind w:left="1647" w:hanging="360"/>
      </w:pPr>
    </w:lvl>
    <w:lvl w:ilvl="2" w:tplc="041D001B" w:tentative="1">
      <w:start w:val="1"/>
      <w:numFmt w:val="lowerRoman"/>
      <w:lvlText w:val="%3."/>
      <w:lvlJc w:val="right"/>
      <w:pPr>
        <w:tabs>
          <w:tab w:val="num" w:pos="2367"/>
        </w:tabs>
        <w:ind w:left="2367" w:hanging="180"/>
      </w:pPr>
    </w:lvl>
    <w:lvl w:ilvl="3" w:tplc="041D000F" w:tentative="1">
      <w:start w:val="1"/>
      <w:numFmt w:val="decimal"/>
      <w:lvlText w:val="%4."/>
      <w:lvlJc w:val="left"/>
      <w:pPr>
        <w:tabs>
          <w:tab w:val="num" w:pos="3087"/>
        </w:tabs>
        <w:ind w:left="3087" w:hanging="360"/>
      </w:pPr>
    </w:lvl>
    <w:lvl w:ilvl="4" w:tplc="041D0019" w:tentative="1">
      <w:start w:val="1"/>
      <w:numFmt w:val="lowerLetter"/>
      <w:lvlText w:val="%5."/>
      <w:lvlJc w:val="left"/>
      <w:pPr>
        <w:tabs>
          <w:tab w:val="num" w:pos="3807"/>
        </w:tabs>
        <w:ind w:left="3807" w:hanging="360"/>
      </w:pPr>
    </w:lvl>
    <w:lvl w:ilvl="5" w:tplc="041D001B" w:tentative="1">
      <w:start w:val="1"/>
      <w:numFmt w:val="lowerRoman"/>
      <w:lvlText w:val="%6."/>
      <w:lvlJc w:val="right"/>
      <w:pPr>
        <w:tabs>
          <w:tab w:val="num" w:pos="4527"/>
        </w:tabs>
        <w:ind w:left="4527" w:hanging="180"/>
      </w:pPr>
    </w:lvl>
    <w:lvl w:ilvl="6" w:tplc="041D000F" w:tentative="1">
      <w:start w:val="1"/>
      <w:numFmt w:val="decimal"/>
      <w:lvlText w:val="%7."/>
      <w:lvlJc w:val="left"/>
      <w:pPr>
        <w:tabs>
          <w:tab w:val="num" w:pos="5247"/>
        </w:tabs>
        <w:ind w:left="5247" w:hanging="360"/>
      </w:pPr>
    </w:lvl>
    <w:lvl w:ilvl="7" w:tplc="041D0019" w:tentative="1">
      <w:start w:val="1"/>
      <w:numFmt w:val="lowerLetter"/>
      <w:lvlText w:val="%8."/>
      <w:lvlJc w:val="left"/>
      <w:pPr>
        <w:tabs>
          <w:tab w:val="num" w:pos="5967"/>
        </w:tabs>
        <w:ind w:left="5967" w:hanging="360"/>
      </w:pPr>
    </w:lvl>
    <w:lvl w:ilvl="8" w:tplc="041D001B" w:tentative="1">
      <w:start w:val="1"/>
      <w:numFmt w:val="lowerRoman"/>
      <w:lvlText w:val="%9."/>
      <w:lvlJc w:val="right"/>
      <w:pPr>
        <w:tabs>
          <w:tab w:val="num" w:pos="6687"/>
        </w:tabs>
        <w:ind w:left="6687" w:hanging="180"/>
      </w:pPr>
    </w:lvl>
  </w:abstractNum>
  <w:abstractNum w:abstractNumId="23" w15:restartNumberingAfterBreak="0">
    <w:nsid w:val="5F0B735D"/>
    <w:multiLevelType w:val="hybridMultilevel"/>
    <w:tmpl w:val="A2C856D4"/>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4" w15:restartNumberingAfterBreak="0">
    <w:nsid w:val="5F283A12"/>
    <w:multiLevelType w:val="hybridMultilevel"/>
    <w:tmpl w:val="EBF47794"/>
    <w:lvl w:ilvl="0" w:tplc="4E9E7E62">
      <w:start w:val="4"/>
      <w:numFmt w:val="decimal"/>
      <w:lvlText w:val="%1"/>
      <w:lvlJc w:val="left"/>
      <w:pPr>
        <w:tabs>
          <w:tab w:val="num" w:pos="2340"/>
        </w:tabs>
        <w:ind w:left="2340" w:hanging="360"/>
      </w:pPr>
      <w:rPr>
        <w:rFonts w:hint="default"/>
      </w:rPr>
    </w:lvl>
    <w:lvl w:ilvl="1" w:tplc="041D0019" w:tentative="1">
      <w:start w:val="1"/>
      <w:numFmt w:val="lowerLetter"/>
      <w:lvlText w:val="%2."/>
      <w:lvlJc w:val="left"/>
      <w:pPr>
        <w:tabs>
          <w:tab w:val="num" w:pos="3060"/>
        </w:tabs>
        <w:ind w:left="3060" w:hanging="360"/>
      </w:pPr>
    </w:lvl>
    <w:lvl w:ilvl="2" w:tplc="041D001B" w:tentative="1">
      <w:start w:val="1"/>
      <w:numFmt w:val="lowerRoman"/>
      <w:lvlText w:val="%3."/>
      <w:lvlJc w:val="right"/>
      <w:pPr>
        <w:tabs>
          <w:tab w:val="num" w:pos="3780"/>
        </w:tabs>
        <w:ind w:left="3780" w:hanging="180"/>
      </w:pPr>
    </w:lvl>
    <w:lvl w:ilvl="3" w:tplc="041D000F" w:tentative="1">
      <w:start w:val="1"/>
      <w:numFmt w:val="decimal"/>
      <w:lvlText w:val="%4."/>
      <w:lvlJc w:val="left"/>
      <w:pPr>
        <w:tabs>
          <w:tab w:val="num" w:pos="4500"/>
        </w:tabs>
        <w:ind w:left="4500" w:hanging="360"/>
      </w:pPr>
    </w:lvl>
    <w:lvl w:ilvl="4" w:tplc="041D0019" w:tentative="1">
      <w:start w:val="1"/>
      <w:numFmt w:val="lowerLetter"/>
      <w:lvlText w:val="%5."/>
      <w:lvlJc w:val="left"/>
      <w:pPr>
        <w:tabs>
          <w:tab w:val="num" w:pos="5220"/>
        </w:tabs>
        <w:ind w:left="5220" w:hanging="360"/>
      </w:pPr>
    </w:lvl>
    <w:lvl w:ilvl="5" w:tplc="041D001B" w:tentative="1">
      <w:start w:val="1"/>
      <w:numFmt w:val="lowerRoman"/>
      <w:lvlText w:val="%6."/>
      <w:lvlJc w:val="right"/>
      <w:pPr>
        <w:tabs>
          <w:tab w:val="num" w:pos="5940"/>
        </w:tabs>
        <w:ind w:left="5940" w:hanging="180"/>
      </w:pPr>
    </w:lvl>
    <w:lvl w:ilvl="6" w:tplc="041D000F" w:tentative="1">
      <w:start w:val="1"/>
      <w:numFmt w:val="decimal"/>
      <w:lvlText w:val="%7."/>
      <w:lvlJc w:val="left"/>
      <w:pPr>
        <w:tabs>
          <w:tab w:val="num" w:pos="6660"/>
        </w:tabs>
        <w:ind w:left="6660" w:hanging="360"/>
      </w:pPr>
    </w:lvl>
    <w:lvl w:ilvl="7" w:tplc="041D0019" w:tentative="1">
      <w:start w:val="1"/>
      <w:numFmt w:val="lowerLetter"/>
      <w:lvlText w:val="%8."/>
      <w:lvlJc w:val="left"/>
      <w:pPr>
        <w:tabs>
          <w:tab w:val="num" w:pos="7380"/>
        </w:tabs>
        <w:ind w:left="7380" w:hanging="360"/>
      </w:pPr>
    </w:lvl>
    <w:lvl w:ilvl="8" w:tplc="041D001B" w:tentative="1">
      <w:start w:val="1"/>
      <w:numFmt w:val="lowerRoman"/>
      <w:lvlText w:val="%9."/>
      <w:lvlJc w:val="right"/>
      <w:pPr>
        <w:tabs>
          <w:tab w:val="num" w:pos="8100"/>
        </w:tabs>
        <w:ind w:left="8100" w:hanging="180"/>
      </w:pPr>
    </w:lvl>
  </w:abstractNum>
  <w:abstractNum w:abstractNumId="25" w15:restartNumberingAfterBreak="0">
    <w:nsid w:val="68D05183"/>
    <w:multiLevelType w:val="hybridMultilevel"/>
    <w:tmpl w:val="468010DA"/>
    <w:lvl w:ilvl="0" w:tplc="DB943A4A">
      <w:start w:val="1"/>
      <w:numFmt w:val="bullet"/>
      <w:lvlText w:val=""/>
      <w:lvlJc w:val="left"/>
      <w:pPr>
        <w:ind w:left="1287" w:hanging="360"/>
      </w:pPr>
      <w:rPr>
        <w:rFonts w:ascii="Symbol" w:hAnsi="Symbol" w:hint="default"/>
        <w:sz w:val="20"/>
        <w:szCs w:val="20"/>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6" w15:restartNumberingAfterBreak="0">
    <w:nsid w:val="69E7162F"/>
    <w:multiLevelType w:val="singleLevel"/>
    <w:tmpl w:val="0E0C312C"/>
    <w:lvl w:ilvl="0">
      <w:start w:val="1"/>
      <w:numFmt w:val="bullet"/>
      <w:lvlText w:val="-"/>
      <w:lvlJc w:val="left"/>
      <w:pPr>
        <w:tabs>
          <w:tab w:val="num" w:pos="927"/>
        </w:tabs>
        <w:ind w:left="907" w:hanging="340"/>
      </w:pPr>
      <w:rPr>
        <w:rFonts w:ascii="font373" w:hAnsi="font373" w:hint="default"/>
      </w:rPr>
    </w:lvl>
  </w:abstractNum>
  <w:abstractNum w:abstractNumId="27" w15:restartNumberingAfterBreak="0">
    <w:nsid w:val="6B40514E"/>
    <w:multiLevelType w:val="multilevel"/>
    <w:tmpl w:val="8E2226D0"/>
    <w:lvl w:ilvl="0">
      <w:start w:val="1"/>
      <w:numFmt w:val="decimal"/>
      <w:lvlText w:val="%1."/>
      <w:lvlJc w:val="left"/>
      <w:pPr>
        <w:tabs>
          <w:tab w:val="num" w:pos="1500"/>
        </w:tabs>
        <w:ind w:left="1500" w:hanging="360"/>
      </w:pPr>
      <w:rPr>
        <w:rFonts w:hint="default"/>
      </w:rPr>
    </w:lvl>
    <w:lvl w:ilvl="1">
      <w:start w:val="1"/>
      <w:numFmt w:val="decimal"/>
      <w:isLgl/>
      <w:lvlText w:val="%1.%2"/>
      <w:lvlJc w:val="left"/>
      <w:pPr>
        <w:tabs>
          <w:tab w:val="num" w:pos="1500"/>
        </w:tabs>
        <w:ind w:left="1500" w:hanging="360"/>
      </w:pPr>
      <w:rPr>
        <w:rFonts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1860"/>
        </w:tabs>
        <w:ind w:left="1860" w:hanging="720"/>
      </w:pPr>
      <w:rPr>
        <w:rFonts w:hint="default"/>
      </w:rPr>
    </w:lvl>
    <w:lvl w:ilvl="4">
      <w:start w:val="1"/>
      <w:numFmt w:val="decimal"/>
      <w:isLgl/>
      <w:lvlText w:val="%1.%2.%3.%4.%5"/>
      <w:lvlJc w:val="left"/>
      <w:pPr>
        <w:tabs>
          <w:tab w:val="num" w:pos="2220"/>
        </w:tabs>
        <w:ind w:left="2220" w:hanging="1080"/>
      </w:pPr>
      <w:rPr>
        <w:rFonts w:hint="default"/>
      </w:rPr>
    </w:lvl>
    <w:lvl w:ilvl="5">
      <w:start w:val="1"/>
      <w:numFmt w:val="decimal"/>
      <w:isLgl/>
      <w:lvlText w:val="%1.%2.%3.%4.%5.%6"/>
      <w:lvlJc w:val="left"/>
      <w:pPr>
        <w:tabs>
          <w:tab w:val="num" w:pos="2220"/>
        </w:tabs>
        <w:ind w:left="2220" w:hanging="1080"/>
      </w:pPr>
      <w:rPr>
        <w:rFonts w:hint="default"/>
      </w:rPr>
    </w:lvl>
    <w:lvl w:ilvl="6">
      <w:start w:val="1"/>
      <w:numFmt w:val="decimal"/>
      <w:isLgl/>
      <w:lvlText w:val="%1.%2.%3.%4.%5.%6.%7"/>
      <w:lvlJc w:val="left"/>
      <w:pPr>
        <w:tabs>
          <w:tab w:val="num" w:pos="2580"/>
        </w:tabs>
        <w:ind w:left="2580" w:hanging="1440"/>
      </w:pPr>
      <w:rPr>
        <w:rFonts w:hint="default"/>
      </w:rPr>
    </w:lvl>
    <w:lvl w:ilvl="7">
      <w:start w:val="1"/>
      <w:numFmt w:val="decimal"/>
      <w:isLgl/>
      <w:lvlText w:val="%1.%2.%3.%4.%5.%6.%7.%8"/>
      <w:lvlJc w:val="left"/>
      <w:pPr>
        <w:tabs>
          <w:tab w:val="num" w:pos="2580"/>
        </w:tabs>
        <w:ind w:left="2580" w:hanging="1440"/>
      </w:pPr>
      <w:rPr>
        <w:rFonts w:hint="default"/>
      </w:rPr>
    </w:lvl>
    <w:lvl w:ilvl="8">
      <w:start w:val="1"/>
      <w:numFmt w:val="decimal"/>
      <w:isLgl/>
      <w:lvlText w:val="%1.%2.%3.%4.%5.%6.%7.%8.%9"/>
      <w:lvlJc w:val="left"/>
      <w:pPr>
        <w:tabs>
          <w:tab w:val="num" w:pos="2940"/>
        </w:tabs>
        <w:ind w:left="2940" w:hanging="1800"/>
      </w:pPr>
      <w:rPr>
        <w:rFonts w:hint="default"/>
      </w:rPr>
    </w:lvl>
  </w:abstractNum>
  <w:abstractNum w:abstractNumId="28" w15:restartNumberingAfterBreak="0">
    <w:nsid w:val="75B74868"/>
    <w:multiLevelType w:val="hybridMultilevel"/>
    <w:tmpl w:val="F858E19E"/>
    <w:lvl w:ilvl="0" w:tplc="041D0001">
      <w:start w:val="1"/>
      <w:numFmt w:val="bullet"/>
      <w:lvlText w:val=""/>
      <w:lvlJc w:val="left"/>
      <w:pPr>
        <w:ind w:left="1287" w:hanging="360"/>
      </w:pPr>
      <w:rPr>
        <w:rFonts w:ascii="Symbol" w:hAnsi="Symbol" w:hint="default"/>
      </w:rPr>
    </w:lvl>
    <w:lvl w:ilvl="1" w:tplc="041D0003">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9" w15:restartNumberingAfterBreak="0">
    <w:nsid w:val="77554EA1"/>
    <w:multiLevelType w:val="hybridMultilevel"/>
    <w:tmpl w:val="27F40EF4"/>
    <w:lvl w:ilvl="0" w:tplc="3ECA188C">
      <w:start w:val="1"/>
      <w:numFmt w:val="bullet"/>
      <w:lvlText w:val=""/>
      <w:lvlJc w:val="left"/>
      <w:pPr>
        <w:tabs>
          <w:tab w:val="num" w:pos="720"/>
        </w:tabs>
        <w:ind w:left="720" w:hanging="360"/>
      </w:pPr>
      <w:rPr>
        <w:rFonts w:ascii="Symbol" w:hAnsi="Symbol" w:hint="default"/>
        <w:sz w:val="18"/>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7A705B"/>
    <w:multiLevelType w:val="singleLevel"/>
    <w:tmpl w:val="0E0C312C"/>
    <w:lvl w:ilvl="0">
      <w:start w:val="1"/>
      <w:numFmt w:val="bullet"/>
      <w:lvlText w:val="-"/>
      <w:lvlJc w:val="left"/>
      <w:pPr>
        <w:tabs>
          <w:tab w:val="num" w:pos="927"/>
        </w:tabs>
        <w:ind w:left="907" w:hanging="340"/>
      </w:pPr>
      <w:rPr>
        <w:rFonts w:ascii="font373" w:hAnsi="font373" w:hint="default"/>
      </w:rPr>
    </w:lvl>
  </w:abstractNum>
  <w:abstractNum w:abstractNumId="31" w15:restartNumberingAfterBreak="0">
    <w:nsid w:val="7EA30DDB"/>
    <w:multiLevelType w:val="hybridMultilevel"/>
    <w:tmpl w:val="C764F35C"/>
    <w:lvl w:ilvl="0" w:tplc="191CC714">
      <w:start w:val="3"/>
      <w:numFmt w:val="decimal"/>
      <w:lvlText w:val="%1"/>
      <w:lvlJc w:val="left"/>
      <w:pPr>
        <w:tabs>
          <w:tab w:val="num" w:pos="2340"/>
        </w:tabs>
        <w:ind w:left="2340" w:hanging="360"/>
      </w:pPr>
      <w:rPr>
        <w:rFonts w:hint="default"/>
      </w:rPr>
    </w:lvl>
    <w:lvl w:ilvl="1" w:tplc="041D0019" w:tentative="1">
      <w:start w:val="1"/>
      <w:numFmt w:val="lowerLetter"/>
      <w:lvlText w:val="%2."/>
      <w:lvlJc w:val="left"/>
      <w:pPr>
        <w:tabs>
          <w:tab w:val="num" w:pos="3060"/>
        </w:tabs>
        <w:ind w:left="3060" w:hanging="360"/>
      </w:pPr>
    </w:lvl>
    <w:lvl w:ilvl="2" w:tplc="041D001B" w:tentative="1">
      <w:start w:val="1"/>
      <w:numFmt w:val="lowerRoman"/>
      <w:lvlText w:val="%3."/>
      <w:lvlJc w:val="right"/>
      <w:pPr>
        <w:tabs>
          <w:tab w:val="num" w:pos="3780"/>
        </w:tabs>
        <w:ind w:left="3780" w:hanging="180"/>
      </w:pPr>
    </w:lvl>
    <w:lvl w:ilvl="3" w:tplc="041D000F" w:tentative="1">
      <w:start w:val="1"/>
      <w:numFmt w:val="decimal"/>
      <w:lvlText w:val="%4."/>
      <w:lvlJc w:val="left"/>
      <w:pPr>
        <w:tabs>
          <w:tab w:val="num" w:pos="4500"/>
        </w:tabs>
        <w:ind w:left="4500" w:hanging="360"/>
      </w:pPr>
    </w:lvl>
    <w:lvl w:ilvl="4" w:tplc="041D0019" w:tentative="1">
      <w:start w:val="1"/>
      <w:numFmt w:val="lowerLetter"/>
      <w:lvlText w:val="%5."/>
      <w:lvlJc w:val="left"/>
      <w:pPr>
        <w:tabs>
          <w:tab w:val="num" w:pos="5220"/>
        </w:tabs>
        <w:ind w:left="5220" w:hanging="360"/>
      </w:pPr>
    </w:lvl>
    <w:lvl w:ilvl="5" w:tplc="041D001B" w:tentative="1">
      <w:start w:val="1"/>
      <w:numFmt w:val="lowerRoman"/>
      <w:lvlText w:val="%6."/>
      <w:lvlJc w:val="right"/>
      <w:pPr>
        <w:tabs>
          <w:tab w:val="num" w:pos="5940"/>
        </w:tabs>
        <w:ind w:left="5940" w:hanging="180"/>
      </w:pPr>
    </w:lvl>
    <w:lvl w:ilvl="6" w:tplc="041D000F" w:tentative="1">
      <w:start w:val="1"/>
      <w:numFmt w:val="decimal"/>
      <w:lvlText w:val="%7."/>
      <w:lvlJc w:val="left"/>
      <w:pPr>
        <w:tabs>
          <w:tab w:val="num" w:pos="6660"/>
        </w:tabs>
        <w:ind w:left="6660" w:hanging="360"/>
      </w:pPr>
    </w:lvl>
    <w:lvl w:ilvl="7" w:tplc="041D0019" w:tentative="1">
      <w:start w:val="1"/>
      <w:numFmt w:val="lowerLetter"/>
      <w:lvlText w:val="%8."/>
      <w:lvlJc w:val="left"/>
      <w:pPr>
        <w:tabs>
          <w:tab w:val="num" w:pos="7380"/>
        </w:tabs>
        <w:ind w:left="7380" w:hanging="360"/>
      </w:pPr>
    </w:lvl>
    <w:lvl w:ilvl="8" w:tplc="041D001B" w:tentative="1">
      <w:start w:val="1"/>
      <w:numFmt w:val="lowerRoman"/>
      <w:lvlText w:val="%9."/>
      <w:lvlJc w:val="right"/>
      <w:pPr>
        <w:tabs>
          <w:tab w:val="num" w:pos="8100"/>
        </w:tabs>
        <w:ind w:left="8100" w:hanging="180"/>
      </w:pPr>
    </w:lvl>
  </w:abstractNum>
  <w:num w:numId="1">
    <w:abstractNumId w:val="5"/>
  </w:num>
  <w:num w:numId="2">
    <w:abstractNumId w:val="20"/>
  </w:num>
  <w:num w:numId="3">
    <w:abstractNumId w:val="18"/>
  </w:num>
  <w:num w:numId="4">
    <w:abstractNumId w:val="2"/>
  </w:num>
  <w:num w:numId="5">
    <w:abstractNumId w:val="21"/>
  </w:num>
  <w:num w:numId="6">
    <w:abstractNumId w:val="6"/>
  </w:num>
  <w:num w:numId="7">
    <w:abstractNumId w:val="26"/>
  </w:num>
  <w:num w:numId="8">
    <w:abstractNumId w:val="17"/>
  </w:num>
  <w:num w:numId="9">
    <w:abstractNumId w:val="30"/>
  </w:num>
  <w:num w:numId="10">
    <w:abstractNumId w:val="11"/>
  </w:num>
  <w:num w:numId="11">
    <w:abstractNumId w:val="19"/>
  </w:num>
  <w:num w:numId="12">
    <w:abstractNumId w:val="27"/>
  </w:num>
  <w:num w:numId="13">
    <w:abstractNumId w:val="8"/>
  </w:num>
  <w:num w:numId="14">
    <w:abstractNumId w:val="12"/>
  </w:num>
  <w:num w:numId="15">
    <w:abstractNumId w:val="7"/>
  </w:num>
  <w:num w:numId="16">
    <w:abstractNumId w:val="31"/>
  </w:num>
  <w:num w:numId="17">
    <w:abstractNumId w:val="24"/>
  </w:num>
  <w:num w:numId="18">
    <w:abstractNumId w:val="22"/>
  </w:num>
  <w:num w:numId="19">
    <w:abstractNumId w:val="4"/>
  </w:num>
  <w:num w:numId="20">
    <w:abstractNumId w:val="9"/>
  </w:num>
  <w:num w:numId="21">
    <w:abstractNumId w:val="1"/>
  </w:num>
  <w:num w:numId="22">
    <w:abstractNumId w:val="14"/>
  </w:num>
  <w:num w:numId="23">
    <w:abstractNumId w:val="0"/>
  </w:num>
  <w:num w:numId="24">
    <w:abstractNumId w:val="28"/>
  </w:num>
  <w:num w:numId="25">
    <w:abstractNumId w:val="10"/>
  </w:num>
  <w:num w:numId="26">
    <w:abstractNumId w:val="29"/>
  </w:num>
  <w:num w:numId="27">
    <w:abstractNumId w:val="15"/>
  </w:num>
  <w:num w:numId="28">
    <w:abstractNumId w:val="25"/>
  </w:num>
  <w:num w:numId="29">
    <w:abstractNumId w:val="13"/>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6"/>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151555"/>
    <o:shapelayout v:ext="edit">
      <o:idmap v:ext="edit" data="148"/>
    </o:shapelayout>
  </w:hdrShapeDefaults>
  <w:footnotePr>
    <w:pos w:val="beneathText"/>
    <w:footnote w:id="-1"/>
    <w:footnote w:id="0"/>
  </w:footnotePr>
  <w:endnotePr>
    <w:endnote w:id="-1"/>
    <w:endnote w:id="0"/>
  </w:endnotePr>
  <w:compat>
    <w:compatSetting w:name="compatibilityMode" w:uri="http://schemas.microsoft.com/office/word" w:val="12"/>
  </w:compat>
  <w:rsids>
    <w:rsidRoot w:val="00905B21"/>
    <w:rsid w:val="000012DC"/>
    <w:rsid w:val="00002137"/>
    <w:rsid w:val="00004FEA"/>
    <w:rsid w:val="00005172"/>
    <w:rsid w:val="00005DF2"/>
    <w:rsid w:val="000073DF"/>
    <w:rsid w:val="00007F49"/>
    <w:rsid w:val="0001083A"/>
    <w:rsid w:val="00010B38"/>
    <w:rsid w:val="00010F33"/>
    <w:rsid w:val="000119E0"/>
    <w:rsid w:val="00012FDE"/>
    <w:rsid w:val="000147EE"/>
    <w:rsid w:val="00014B9C"/>
    <w:rsid w:val="00017739"/>
    <w:rsid w:val="00017E08"/>
    <w:rsid w:val="000205FA"/>
    <w:rsid w:val="0002081F"/>
    <w:rsid w:val="00021764"/>
    <w:rsid w:val="00022A93"/>
    <w:rsid w:val="000238E1"/>
    <w:rsid w:val="00024871"/>
    <w:rsid w:val="00026079"/>
    <w:rsid w:val="000262EE"/>
    <w:rsid w:val="00026516"/>
    <w:rsid w:val="0002739B"/>
    <w:rsid w:val="00027C14"/>
    <w:rsid w:val="00030BF0"/>
    <w:rsid w:val="000310E6"/>
    <w:rsid w:val="0003128E"/>
    <w:rsid w:val="000316BB"/>
    <w:rsid w:val="00031EE6"/>
    <w:rsid w:val="00031FB9"/>
    <w:rsid w:val="00032DEE"/>
    <w:rsid w:val="00033BF9"/>
    <w:rsid w:val="0003412F"/>
    <w:rsid w:val="00034452"/>
    <w:rsid w:val="00035D26"/>
    <w:rsid w:val="00036097"/>
    <w:rsid w:val="00036367"/>
    <w:rsid w:val="000365C8"/>
    <w:rsid w:val="000367FC"/>
    <w:rsid w:val="000373F9"/>
    <w:rsid w:val="00041E4A"/>
    <w:rsid w:val="00041EF6"/>
    <w:rsid w:val="00042290"/>
    <w:rsid w:val="0004279C"/>
    <w:rsid w:val="00042DCC"/>
    <w:rsid w:val="00043092"/>
    <w:rsid w:val="00043E7B"/>
    <w:rsid w:val="00044EC9"/>
    <w:rsid w:val="00045CA4"/>
    <w:rsid w:val="000465E0"/>
    <w:rsid w:val="00047397"/>
    <w:rsid w:val="0004778E"/>
    <w:rsid w:val="000507F3"/>
    <w:rsid w:val="0005151D"/>
    <w:rsid w:val="00052343"/>
    <w:rsid w:val="0005294C"/>
    <w:rsid w:val="00052CE4"/>
    <w:rsid w:val="000535DC"/>
    <w:rsid w:val="000543B4"/>
    <w:rsid w:val="0005565C"/>
    <w:rsid w:val="00055E21"/>
    <w:rsid w:val="000573C6"/>
    <w:rsid w:val="000602B5"/>
    <w:rsid w:val="00060D4B"/>
    <w:rsid w:val="00062D42"/>
    <w:rsid w:val="00064661"/>
    <w:rsid w:val="00064F28"/>
    <w:rsid w:val="000653FB"/>
    <w:rsid w:val="000656D7"/>
    <w:rsid w:val="00067233"/>
    <w:rsid w:val="00067E30"/>
    <w:rsid w:val="00071532"/>
    <w:rsid w:val="000721B0"/>
    <w:rsid w:val="00074924"/>
    <w:rsid w:val="00075BE3"/>
    <w:rsid w:val="000774B4"/>
    <w:rsid w:val="00077DF9"/>
    <w:rsid w:val="00080CAD"/>
    <w:rsid w:val="00080DCD"/>
    <w:rsid w:val="00083699"/>
    <w:rsid w:val="00083965"/>
    <w:rsid w:val="00083A31"/>
    <w:rsid w:val="000842C6"/>
    <w:rsid w:val="0008468E"/>
    <w:rsid w:val="00084AB2"/>
    <w:rsid w:val="00085C03"/>
    <w:rsid w:val="00085E2C"/>
    <w:rsid w:val="00085E3D"/>
    <w:rsid w:val="000860B6"/>
    <w:rsid w:val="000863B9"/>
    <w:rsid w:val="00086ADF"/>
    <w:rsid w:val="00090E3A"/>
    <w:rsid w:val="000925B1"/>
    <w:rsid w:val="00092B01"/>
    <w:rsid w:val="00093789"/>
    <w:rsid w:val="0009480F"/>
    <w:rsid w:val="00094B01"/>
    <w:rsid w:val="00094CE6"/>
    <w:rsid w:val="00096D98"/>
    <w:rsid w:val="000A007B"/>
    <w:rsid w:val="000A02EA"/>
    <w:rsid w:val="000A2965"/>
    <w:rsid w:val="000A29CC"/>
    <w:rsid w:val="000A2BF7"/>
    <w:rsid w:val="000A2DDC"/>
    <w:rsid w:val="000A32BD"/>
    <w:rsid w:val="000A3A63"/>
    <w:rsid w:val="000A3E80"/>
    <w:rsid w:val="000A5290"/>
    <w:rsid w:val="000A587D"/>
    <w:rsid w:val="000A66F4"/>
    <w:rsid w:val="000A79AE"/>
    <w:rsid w:val="000A7B00"/>
    <w:rsid w:val="000A7D7C"/>
    <w:rsid w:val="000B01DB"/>
    <w:rsid w:val="000B03CC"/>
    <w:rsid w:val="000B26E3"/>
    <w:rsid w:val="000B2C13"/>
    <w:rsid w:val="000B338C"/>
    <w:rsid w:val="000B5274"/>
    <w:rsid w:val="000B6FFF"/>
    <w:rsid w:val="000B759D"/>
    <w:rsid w:val="000B787E"/>
    <w:rsid w:val="000C06A7"/>
    <w:rsid w:val="000C0B28"/>
    <w:rsid w:val="000C0BCB"/>
    <w:rsid w:val="000C3B3D"/>
    <w:rsid w:val="000C46E8"/>
    <w:rsid w:val="000C482C"/>
    <w:rsid w:val="000C51BE"/>
    <w:rsid w:val="000C5B81"/>
    <w:rsid w:val="000C6069"/>
    <w:rsid w:val="000C631A"/>
    <w:rsid w:val="000C7861"/>
    <w:rsid w:val="000D105E"/>
    <w:rsid w:val="000D1539"/>
    <w:rsid w:val="000D1B2F"/>
    <w:rsid w:val="000D1BDA"/>
    <w:rsid w:val="000D1C4D"/>
    <w:rsid w:val="000D23A3"/>
    <w:rsid w:val="000D29ED"/>
    <w:rsid w:val="000D38B3"/>
    <w:rsid w:val="000D3C33"/>
    <w:rsid w:val="000D4018"/>
    <w:rsid w:val="000D4053"/>
    <w:rsid w:val="000D41C1"/>
    <w:rsid w:val="000D496D"/>
    <w:rsid w:val="000D5970"/>
    <w:rsid w:val="000D5EAA"/>
    <w:rsid w:val="000D5F03"/>
    <w:rsid w:val="000D6E7E"/>
    <w:rsid w:val="000D7E2A"/>
    <w:rsid w:val="000E17EB"/>
    <w:rsid w:val="000E2A4A"/>
    <w:rsid w:val="000E369C"/>
    <w:rsid w:val="000E473A"/>
    <w:rsid w:val="000E4F98"/>
    <w:rsid w:val="000E5989"/>
    <w:rsid w:val="000E762C"/>
    <w:rsid w:val="000E7A59"/>
    <w:rsid w:val="000F0582"/>
    <w:rsid w:val="000F16B2"/>
    <w:rsid w:val="000F1789"/>
    <w:rsid w:val="000F1C5F"/>
    <w:rsid w:val="000F25EA"/>
    <w:rsid w:val="000F2885"/>
    <w:rsid w:val="000F350F"/>
    <w:rsid w:val="000F3696"/>
    <w:rsid w:val="000F37A1"/>
    <w:rsid w:val="000F3F65"/>
    <w:rsid w:val="000F4EF4"/>
    <w:rsid w:val="000F5141"/>
    <w:rsid w:val="000F5D56"/>
    <w:rsid w:val="000F5FA2"/>
    <w:rsid w:val="000F64A0"/>
    <w:rsid w:val="000F6936"/>
    <w:rsid w:val="000F7752"/>
    <w:rsid w:val="000F77F5"/>
    <w:rsid w:val="000F7F13"/>
    <w:rsid w:val="001020FA"/>
    <w:rsid w:val="00102EC2"/>
    <w:rsid w:val="001033C5"/>
    <w:rsid w:val="00103633"/>
    <w:rsid w:val="00104DA1"/>
    <w:rsid w:val="001056AA"/>
    <w:rsid w:val="00105C0A"/>
    <w:rsid w:val="0010685B"/>
    <w:rsid w:val="00110707"/>
    <w:rsid w:val="00111133"/>
    <w:rsid w:val="00111A93"/>
    <w:rsid w:val="0011221C"/>
    <w:rsid w:val="00112CB4"/>
    <w:rsid w:val="00112E20"/>
    <w:rsid w:val="00113048"/>
    <w:rsid w:val="00115B7A"/>
    <w:rsid w:val="0011746B"/>
    <w:rsid w:val="00121956"/>
    <w:rsid w:val="0012318D"/>
    <w:rsid w:val="001301C2"/>
    <w:rsid w:val="00130310"/>
    <w:rsid w:val="0013122E"/>
    <w:rsid w:val="001321D7"/>
    <w:rsid w:val="00132970"/>
    <w:rsid w:val="001330A1"/>
    <w:rsid w:val="001334E4"/>
    <w:rsid w:val="00133979"/>
    <w:rsid w:val="00134189"/>
    <w:rsid w:val="00135C19"/>
    <w:rsid w:val="00136080"/>
    <w:rsid w:val="001366CC"/>
    <w:rsid w:val="00136EA4"/>
    <w:rsid w:val="0014119F"/>
    <w:rsid w:val="00141B08"/>
    <w:rsid w:val="001425C9"/>
    <w:rsid w:val="00142BA6"/>
    <w:rsid w:val="00142F1F"/>
    <w:rsid w:val="001435A8"/>
    <w:rsid w:val="00143B15"/>
    <w:rsid w:val="00144575"/>
    <w:rsid w:val="00145CE3"/>
    <w:rsid w:val="0014602E"/>
    <w:rsid w:val="001460C2"/>
    <w:rsid w:val="00147085"/>
    <w:rsid w:val="00151EAC"/>
    <w:rsid w:val="001520AD"/>
    <w:rsid w:val="00152CC2"/>
    <w:rsid w:val="00152F93"/>
    <w:rsid w:val="001544A8"/>
    <w:rsid w:val="001547A5"/>
    <w:rsid w:val="00154826"/>
    <w:rsid w:val="0015516D"/>
    <w:rsid w:val="001554C5"/>
    <w:rsid w:val="0016052F"/>
    <w:rsid w:val="0016256D"/>
    <w:rsid w:val="00162867"/>
    <w:rsid w:val="00163787"/>
    <w:rsid w:val="00163AF0"/>
    <w:rsid w:val="00163C45"/>
    <w:rsid w:val="00164EA1"/>
    <w:rsid w:val="00165161"/>
    <w:rsid w:val="0016561C"/>
    <w:rsid w:val="00165750"/>
    <w:rsid w:val="00165C1B"/>
    <w:rsid w:val="001704F1"/>
    <w:rsid w:val="001712AE"/>
    <w:rsid w:val="00171662"/>
    <w:rsid w:val="001716DD"/>
    <w:rsid w:val="001721D4"/>
    <w:rsid w:val="001737FC"/>
    <w:rsid w:val="00175391"/>
    <w:rsid w:val="00177767"/>
    <w:rsid w:val="00177AF4"/>
    <w:rsid w:val="001804F0"/>
    <w:rsid w:val="001835E8"/>
    <w:rsid w:val="00184009"/>
    <w:rsid w:val="00186AC4"/>
    <w:rsid w:val="00186C31"/>
    <w:rsid w:val="0018759E"/>
    <w:rsid w:val="00190670"/>
    <w:rsid w:val="00192F41"/>
    <w:rsid w:val="00193A5C"/>
    <w:rsid w:val="00193C7A"/>
    <w:rsid w:val="001942D6"/>
    <w:rsid w:val="00194A37"/>
    <w:rsid w:val="00195825"/>
    <w:rsid w:val="00197105"/>
    <w:rsid w:val="001A30C0"/>
    <w:rsid w:val="001A4FC0"/>
    <w:rsid w:val="001A5BB8"/>
    <w:rsid w:val="001B16B9"/>
    <w:rsid w:val="001B1C18"/>
    <w:rsid w:val="001B3752"/>
    <w:rsid w:val="001B3D19"/>
    <w:rsid w:val="001B407C"/>
    <w:rsid w:val="001B4AB1"/>
    <w:rsid w:val="001B6C19"/>
    <w:rsid w:val="001B781F"/>
    <w:rsid w:val="001C03EF"/>
    <w:rsid w:val="001C2B90"/>
    <w:rsid w:val="001C40A9"/>
    <w:rsid w:val="001C62A4"/>
    <w:rsid w:val="001C7920"/>
    <w:rsid w:val="001C7BE5"/>
    <w:rsid w:val="001D1905"/>
    <w:rsid w:val="001D1B85"/>
    <w:rsid w:val="001D1F65"/>
    <w:rsid w:val="001D2462"/>
    <w:rsid w:val="001D2541"/>
    <w:rsid w:val="001D2DA8"/>
    <w:rsid w:val="001D3987"/>
    <w:rsid w:val="001D3AF8"/>
    <w:rsid w:val="001D4632"/>
    <w:rsid w:val="001D4D0E"/>
    <w:rsid w:val="001D4DA4"/>
    <w:rsid w:val="001D5122"/>
    <w:rsid w:val="001D5771"/>
    <w:rsid w:val="001D57E2"/>
    <w:rsid w:val="001D6E32"/>
    <w:rsid w:val="001D7501"/>
    <w:rsid w:val="001E0E6F"/>
    <w:rsid w:val="001E1646"/>
    <w:rsid w:val="001E1A06"/>
    <w:rsid w:val="001E422D"/>
    <w:rsid w:val="001E6796"/>
    <w:rsid w:val="001E6925"/>
    <w:rsid w:val="001E6B00"/>
    <w:rsid w:val="001F0381"/>
    <w:rsid w:val="001F098A"/>
    <w:rsid w:val="001F159B"/>
    <w:rsid w:val="001F20E2"/>
    <w:rsid w:val="001F384B"/>
    <w:rsid w:val="001F3D10"/>
    <w:rsid w:val="001F3F21"/>
    <w:rsid w:val="001F4947"/>
    <w:rsid w:val="001F5C21"/>
    <w:rsid w:val="001F7F24"/>
    <w:rsid w:val="0020161C"/>
    <w:rsid w:val="00201D66"/>
    <w:rsid w:val="00201F86"/>
    <w:rsid w:val="00203FE8"/>
    <w:rsid w:val="00204227"/>
    <w:rsid w:val="00204516"/>
    <w:rsid w:val="00205044"/>
    <w:rsid w:val="002103B0"/>
    <w:rsid w:val="0021053B"/>
    <w:rsid w:val="00210A7C"/>
    <w:rsid w:val="00210D39"/>
    <w:rsid w:val="00211924"/>
    <w:rsid w:val="002128C3"/>
    <w:rsid w:val="00212CFD"/>
    <w:rsid w:val="002131F0"/>
    <w:rsid w:val="00215EF8"/>
    <w:rsid w:val="00216207"/>
    <w:rsid w:val="00216464"/>
    <w:rsid w:val="002164A3"/>
    <w:rsid w:val="00216574"/>
    <w:rsid w:val="002166B9"/>
    <w:rsid w:val="002169BB"/>
    <w:rsid w:val="00216F06"/>
    <w:rsid w:val="002170B9"/>
    <w:rsid w:val="002171F1"/>
    <w:rsid w:val="0021770F"/>
    <w:rsid w:val="00217A59"/>
    <w:rsid w:val="00221837"/>
    <w:rsid w:val="002225CE"/>
    <w:rsid w:val="0022285D"/>
    <w:rsid w:val="00222B57"/>
    <w:rsid w:val="002237AD"/>
    <w:rsid w:val="00223821"/>
    <w:rsid w:val="002238BA"/>
    <w:rsid w:val="00223B8C"/>
    <w:rsid w:val="00223D06"/>
    <w:rsid w:val="00224129"/>
    <w:rsid w:val="00225418"/>
    <w:rsid w:val="00225DCF"/>
    <w:rsid w:val="00226C2E"/>
    <w:rsid w:val="00227BE7"/>
    <w:rsid w:val="002306F5"/>
    <w:rsid w:val="002319BD"/>
    <w:rsid w:val="00232AE6"/>
    <w:rsid w:val="0023359E"/>
    <w:rsid w:val="00234A89"/>
    <w:rsid w:val="002357F6"/>
    <w:rsid w:val="00237137"/>
    <w:rsid w:val="00237C53"/>
    <w:rsid w:val="002402C3"/>
    <w:rsid w:val="002404DF"/>
    <w:rsid w:val="00240AAA"/>
    <w:rsid w:val="00241597"/>
    <w:rsid w:val="00242A6C"/>
    <w:rsid w:val="002431C5"/>
    <w:rsid w:val="00243319"/>
    <w:rsid w:val="0024589F"/>
    <w:rsid w:val="00245956"/>
    <w:rsid w:val="00245F1C"/>
    <w:rsid w:val="00247824"/>
    <w:rsid w:val="00247E52"/>
    <w:rsid w:val="00250543"/>
    <w:rsid w:val="00250E75"/>
    <w:rsid w:val="0025100C"/>
    <w:rsid w:val="0025216E"/>
    <w:rsid w:val="002529E9"/>
    <w:rsid w:val="00252D1B"/>
    <w:rsid w:val="002530A9"/>
    <w:rsid w:val="002537D6"/>
    <w:rsid w:val="00253B42"/>
    <w:rsid w:val="00257A19"/>
    <w:rsid w:val="00260E6E"/>
    <w:rsid w:val="0026101F"/>
    <w:rsid w:val="0026106C"/>
    <w:rsid w:val="00261CF6"/>
    <w:rsid w:val="00261FC5"/>
    <w:rsid w:val="00263BE4"/>
    <w:rsid w:val="00263F27"/>
    <w:rsid w:val="00264B60"/>
    <w:rsid w:val="00266CFA"/>
    <w:rsid w:val="00274D98"/>
    <w:rsid w:val="00280EC2"/>
    <w:rsid w:val="002816B2"/>
    <w:rsid w:val="002819D4"/>
    <w:rsid w:val="00282323"/>
    <w:rsid w:val="00282825"/>
    <w:rsid w:val="0028450A"/>
    <w:rsid w:val="00284678"/>
    <w:rsid w:val="00284A99"/>
    <w:rsid w:val="00285043"/>
    <w:rsid w:val="00285339"/>
    <w:rsid w:val="00285807"/>
    <w:rsid w:val="0028663E"/>
    <w:rsid w:val="00286C85"/>
    <w:rsid w:val="002879E8"/>
    <w:rsid w:val="00287BA1"/>
    <w:rsid w:val="002909CC"/>
    <w:rsid w:val="00290C83"/>
    <w:rsid w:val="00291D5B"/>
    <w:rsid w:val="00292EAA"/>
    <w:rsid w:val="00293E0E"/>
    <w:rsid w:val="00294483"/>
    <w:rsid w:val="0029545A"/>
    <w:rsid w:val="002954B7"/>
    <w:rsid w:val="00295786"/>
    <w:rsid w:val="0029594D"/>
    <w:rsid w:val="00297F51"/>
    <w:rsid w:val="002A0213"/>
    <w:rsid w:val="002A1B8C"/>
    <w:rsid w:val="002A1B90"/>
    <w:rsid w:val="002A3372"/>
    <w:rsid w:val="002A5579"/>
    <w:rsid w:val="002A7728"/>
    <w:rsid w:val="002A7B71"/>
    <w:rsid w:val="002B0038"/>
    <w:rsid w:val="002B03DF"/>
    <w:rsid w:val="002B0478"/>
    <w:rsid w:val="002B1B80"/>
    <w:rsid w:val="002B2031"/>
    <w:rsid w:val="002B2C8B"/>
    <w:rsid w:val="002B5C1D"/>
    <w:rsid w:val="002C0D91"/>
    <w:rsid w:val="002C1036"/>
    <w:rsid w:val="002C1563"/>
    <w:rsid w:val="002C1953"/>
    <w:rsid w:val="002C1AA6"/>
    <w:rsid w:val="002C1AFC"/>
    <w:rsid w:val="002C21F3"/>
    <w:rsid w:val="002C2248"/>
    <w:rsid w:val="002C2FF4"/>
    <w:rsid w:val="002C351B"/>
    <w:rsid w:val="002C5A42"/>
    <w:rsid w:val="002C5B98"/>
    <w:rsid w:val="002C62ED"/>
    <w:rsid w:val="002C64B0"/>
    <w:rsid w:val="002C72B8"/>
    <w:rsid w:val="002C745E"/>
    <w:rsid w:val="002C7A03"/>
    <w:rsid w:val="002D0CDD"/>
    <w:rsid w:val="002D1007"/>
    <w:rsid w:val="002D15A0"/>
    <w:rsid w:val="002D47A8"/>
    <w:rsid w:val="002D4A1A"/>
    <w:rsid w:val="002D54AC"/>
    <w:rsid w:val="002D572E"/>
    <w:rsid w:val="002D6153"/>
    <w:rsid w:val="002D657C"/>
    <w:rsid w:val="002D65CE"/>
    <w:rsid w:val="002D71F3"/>
    <w:rsid w:val="002D74F8"/>
    <w:rsid w:val="002D7E50"/>
    <w:rsid w:val="002E078E"/>
    <w:rsid w:val="002E0EAA"/>
    <w:rsid w:val="002E2F21"/>
    <w:rsid w:val="002E3861"/>
    <w:rsid w:val="002E3D5A"/>
    <w:rsid w:val="002E469F"/>
    <w:rsid w:val="002E58DC"/>
    <w:rsid w:val="002E6CA0"/>
    <w:rsid w:val="002F15BC"/>
    <w:rsid w:val="002F26FC"/>
    <w:rsid w:val="002F3497"/>
    <w:rsid w:val="002F4256"/>
    <w:rsid w:val="002F70F2"/>
    <w:rsid w:val="0030139E"/>
    <w:rsid w:val="00301B01"/>
    <w:rsid w:val="00301DFA"/>
    <w:rsid w:val="00302923"/>
    <w:rsid w:val="00302C28"/>
    <w:rsid w:val="00302F1E"/>
    <w:rsid w:val="003034EF"/>
    <w:rsid w:val="003040A3"/>
    <w:rsid w:val="00304836"/>
    <w:rsid w:val="00305839"/>
    <w:rsid w:val="00307724"/>
    <w:rsid w:val="00310AC0"/>
    <w:rsid w:val="00311110"/>
    <w:rsid w:val="003114E1"/>
    <w:rsid w:val="00312098"/>
    <w:rsid w:val="00313385"/>
    <w:rsid w:val="00313CF2"/>
    <w:rsid w:val="00314F85"/>
    <w:rsid w:val="00316A56"/>
    <w:rsid w:val="003179CA"/>
    <w:rsid w:val="00317BF7"/>
    <w:rsid w:val="003228AF"/>
    <w:rsid w:val="00324A4E"/>
    <w:rsid w:val="00326323"/>
    <w:rsid w:val="003264D6"/>
    <w:rsid w:val="00326E3A"/>
    <w:rsid w:val="003272C8"/>
    <w:rsid w:val="0032772B"/>
    <w:rsid w:val="003316E4"/>
    <w:rsid w:val="003322FA"/>
    <w:rsid w:val="00332646"/>
    <w:rsid w:val="003330B0"/>
    <w:rsid w:val="00333734"/>
    <w:rsid w:val="00335650"/>
    <w:rsid w:val="003372DF"/>
    <w:rsid w:val="003375B4"/>
    <w:rsid w:val="00337A8F"/>
    <w:rsid w:val="00337C89"/>
    <w:rsid w:val="003409B5"/>
    <w:rsid w:val="00342D49"/>
    <w:rsid w:val="003435FB"/>
    <w:rsid w:val="00343BBA"/>
    <w:rsid w:val="0034489F"/>
    <w:rsid w:val="00345052"/>
    <w:rsid w:val="00345152"/>
    <w:rsid w:val="003451D7"/>
    <w:rsid w:val="00346627"/>
    <w:rsid w:val="0034747D"/>
    <w:rsid w:val="0035043B"/>
    <w:rsid w:val="00350450"/>
    <w:rsid w:val="003506A4"/>
    <w:rsid w:val="00356065"/>
    <w:rsid w:val="003564B2"/>
    <w:rsid w:val="00357285"/>
    <w:rsid w:val="0035764D"/>
    <w:rsid w:val="0035788C"/>
    <w:rsid w:val="00362761"/>
    <w:rsid w:val="00364FD4"/>
    <w:rsid w:val="00366961"/>
    <w:rsid w:val="00370375"/>
    <w:rsid w:val="003710A3"/>
    <w:rsid w:val="0037138D"/>
    <w:rsid w:val="00371706"/>
    <w:rsid w:val="0037206E"/>
    <w:rsid w:val="00372691"/>
    <w:rsid w:val="00372F7D"/>
    <w:rsid w:val="00373444"/>
    <w:rsid w:val="0037459B"/>
    <w:rsid w:val="0037648C"/>
    <w:rsid w:val="00376650"/>
    <w:rsid w:val="0037709A"/>
    <w:rsid w:val="00377EBC"/>
    <w:rsid w:val="00380F58"/>
    <w:rsid w:val="00381360"/>
    <w:rsid w:val="00382396"/>
    <w:rsid w:val="00383359"/>
    <w:rsid w:val="00384CE3"/>
    <w:rsid w:val="00385B76"/>
    <w:rsid w:val="00386257"/>
    <w:rsid w:val="00386F78"/>
    <w:rsid w:val="00386FEE"/>
    <w:rsid w:val="003871A5"/>
    <w:rsid w:val="0038734C"/>
    <w:rsid w:val="00387A2B"/>
    <w:rsid w:val="00387F92"/>
    <w:rsid w:val="0039026B"/>
    <w:rsid w:val="00391734"/>
    <w:rsid w:val="00391775"/>
    <w:rsid w:val="00392A00"/>
    <w:rsid w:val="00393883"/>
    <w:rsid w:val="00393F59"/>
    <w:rsid w:val="00396772"/>
    <w:rsid w:val="00397665"/>
    <w:rsid w:val="0039771B"/>
    <w:rsid w:val="003A0626"/>
    <w:rsid w:val="003A10C3"/>
    <w:rsid w:val="003A4159"/>
    <w:rsid w:val="003A4BC8"/>
    <w:rsid w:val="003A4E09"/>
    <w:rsid w:val="003A698B"/>
    <w:rsid w:val="003A6E7C"/>
    <w:rsid w:val="003A6FD2"/>
    <w:rsid w:val="003A7FB5"/>
    <w:rsid w:val="003A7FD6"/>
    <w:rsid w:val="003B018E"/>
    <w:rsid w:val="003B0C78"/>
    <w:rsid w:val="003B1F32"/>
    <w:rsid w:val="003B40FC"/>
    <w:rsid w:val="003B46E1"/>
    <w:rsid w:val="003B6C13"/>
    <w:rsid w:val="003B6EA0"/>
    <w:rsid w:val="003B7502"/>
    <w:rsid w:val="003B7ED1"/>
    <w:rsid w:val="003C0D6A"/>
    <w:rsid w:val="003C0F4F"/>
    <w:rsid w:val="003C0F6B"/>
    <w:rsid w:val="003C1B9D"/>
    <w:rsid w:val="003C20DE"/>
    <w:rsid w:val="003C26C4"/>
    <w:rsid w:val="003C2AE3"/>
    <w:rsid w:val="003C3029"/>
    <w:rsid w:val="003C3063"/>
    <w:rsid w:val="003C5257"/>
    <w:rsid w:val="003D65AB"/>
    <w:rsid w:val="003D72D0"/>
    <w:rsid w:val="003E17B9"/>
    <w:rsid w:val="003E2AED"/>
    <w:rsid w:val="003E47C9"/>
    <w:rsid w:val="003E4FC1"/>
    <w:rsid w:val="003E6647"/>
    <w:rsid w:val="003E72A5"/>
    <w:rsid w:val="003E7A57"/>
    <w:rsid w:val="003F0A08"/>
    <w:rsid w:val="003F1355"/>
    <w:rsid w:val="003F14E2"/>
    <w:rsid w:val="003F17FA"/>
    <w:rsid w:val="003F1B66"/>
    <w:rsid w:val="003F2536"/>
    <w:rsid w:val="003F293B"/>
    <w:rsid w:val="003F406C"/>
    <w:rsid w:val="003F562B"/>
    <w:rsid w:val="003F5FAC"/>
    <w:rsid w:val="003F6F85"/>
    <w:rsid w:val="004008B6"/>
    <w:rsid w:val="00401027"/>
    <w:rsid w:val="004011C1"/>
    <w:rsid w:val="00401645"/>
    <w:rsid w:val="004021B5"/>
    <w:rsid w:val="004029F8"/>
    <w:rsid w:val="00403556"/>
    <w:rsid w:val="0040356D"/>
    <w:rsid w:val="00403926"/>
    <w:rsid w:val="00404045"/>
    <w:rsid w:val="00404363"/>
    <w:rsid w:val="004046B6"/>
    <w:rsid w:val="00404B9A"/>
    <w:rsid w:val="00405ACF"/>
    <w:rsid w:val="00406C08"/>
    <w:rsid w:val="0041132D"/>
    <w:rsid w:val="004118B3"/>
    <w:rsid w:val="00411E95"/>
    <w:rsid w:val="00411FA4"/>
    <w:rsid w:val="00413208"/>
    <w:rsid w:val="00414A6B"/>
    <w:rsid w:val="004155DF"/>
    <w:rsid w:val="00415B01"/>
    <w:rsid w:val="00417D11"/>
    <w:rsid w:val="00421170"/>
    <w:rsid w:val="0042124B"/>
    <w:rsid w:val="004213B4"/>
    <w:rsid w:val="004215F0"/>
    <w:rsid w:val="00421B48"/>
    <w:rsid w:val="00423371"/>
    <w:rsid w:val="00423BCE"/>
    <w:rsid w:val="00426AF1"/>
    <w:rsid w:val="004347E0"/>
    <w:rsid w:val="00434902"/>
    <w:rsid w:val="00437394"/>
    <w:rsid w:val="0043740B"/>
    <w:rsid w:val="00437FBE"/>
    <w:rsid w:val="00440405"/>
    <w:rsid w:val="004408B6"/>
    <w:rsid w:val="00441222"/>
    <w:rsid w:val="004421B4"/>
    <w:rsid w:val="00442490"/>
    <w:rsid w:val="00442641"/>
    <w:rsid w:val="004433D7"/>
    <w:rsid w:val="0044368A"/>
    <w:rsid w:val="00443877"/>
    <w:rsid w:val="004438F0"/>
    <w:rsid w:val="004444C3"/>
    <w:rsid w:val="0044492A"/>
    <w:rsid w:val="00444A6C"/>
    <w:rsid w:val="00444F17"/>
    <w:rsid w:val="00445252"/>
    <w:rsid w:val="00445BA8"/>
    <w:rsid w:val="00446893"/>
    <w:rsid w:val="0044796B"/>
    <w:rsid w:val="00450170"/>
    <w:rsid w:val="004503AB"/>
    <w:rsid w:val="004521BA"/>
    <w:rsid w:val="00452961"/>
    <w:rsid w:val="004534B4"/>
    <w:rsid w:val="00453BCB"/>
    <w:rsid w:val="00453E5F"/>
    <w:rsid w:val="00455233"/>
    <w:rsid w:val="004566E1"/>
    <w:rsid w:val="00456F1B"/>
    <w:rsid w:val="0045767E"/>
    <w:rsid w:val="004619DC"/>
    <w:rsid w:val="00461ED3"/>
    <w:rsid w:val="00462251"/>
    <w:rsid w:val="004623D2"/>
    <w:rsid w:val="004626EC"/>
    <w:rsid w:val="004639EF"/>
    <w:rsid w:val="00463A72"/>
    <w:rsid w:val="00463EA9"/>
    <w:rsid w:val="00464AC7"/>
    <w:rsid w:val="00465A6C"/>
    <w:rsid w:val="0046670E"/>
    <w:rsid w:val="004673ED"/>
    <w:rsid w:val="004702A8"/>
    <w:rsid w:val="004703BD"/>
    <w:rsid w:val="00470F68"/>
    <w:rsid w:val="0047185B"/>
    <w:rsid w:val="00471EA5"/>
    <w:rsid w:val="00472420"/>
    <w:rsid w:val="00474129"/>
    <w:rsid w:val="004746C9"/>
    <w:rsid w:val="004751A2"/>
    <w:rsid w:val="00475D4B"/>
    <w:rsid w:val="0047615A"/>
    <w:rsid w:val="004802C4"/>
    <w:rsid w:val="00480668"/>
    <w:rsid w:val="00480D1B"/>
    <w:rsid w:val="0048199C"/>
    <w:rsid w:val="00481F61"/>
    <w:rsid w:val="00482021"/>
    <w:rsid w:val="004821D9"/>
    <w:rsid w:val="0048258E"/>
    <w:rsid w:val="00482920"/>
    <w:rsid w:val="00482D8C"/>
    <w:rsid w:val="0048521E"/>
    <w:rsid w:val="00486A58"/>
    <w:rsid w:val="00486F41"/>
    <w:rsid w:val="004875D3"/>
    <w:rsid w:val="00487DFD"/>
    <w:rsid w:val="00487EAB"/>
    <w:rsid w:val="004906EB"/>
    <w:rsid w:val="0049145F"/>
    <w:rsid w:val="00491745"/>
    <w:rsid w:val="00492545"/>
    <w:rsid w:val="00494751"/>
    <w:rsid w:val="00494809"/>
    <w:rsid w:val="00494DA2"/>
    <w:rsid w:val="00495A5C"/>
    <w:rsid w:val="00496993"/>
    <w:rsid w:val="00497F01"/>
    <w:rsid w:val="004A0100"/>
    <w:rsid w:val="004A045A"/>
    <w:rsid w:val="004A1324"/>
    <w:rsid w:val="004A1D9D"/>
    <w:rsid w:val="004A20D3"/>
    <w:rsid w:val="004A2C86"/>
    <w:rsid w:val="004A4110"/>
    <w:rsid w:val="004A42BB"/>
    <w:rsid w:val="004A5499"/>
    <w:rsid w:val="004A5827"/>
    <w:rsid w:val="004A5D09"/>
    <w:rsid w:val="004A7100"/>
    <w:rsid w:val="004B2A65"/>
    <w:rsid w:val="004B384D"/>
    <w:rsid w:val="004B43AB"/>
    <w:rsid w:val="004B51C4"/>
    <w:rsid w:val="004B527B"/>
    <w:rsid w:val="004B5F0D"/>
    <w:rsid w:val="004B6334"/>
    <w:rsid w:val="004B6471"/>
    <w:rsid w:val="004B66D9"/>
    <w:rsid w:val="004B688C"/>
    <w:rsid w:val="004B763D"/>
    <w:rsid w:val="004C02AD"/>
    <w:rsid w:val="004C03D2"/>
    <w:rsid w:val="004C0DC4"/>
    <w:rsid w:val="004C1BC2"/>
    <w:rsid w:val="004C2684"/>
    <w:rsid w:val="004C2858"/>
    <w:rsid w:val="004C2D75"/>
    <w:rsid w:val="004C3178"/>
    <w:rsid w:val="004C321C"/>
    <w:rsid w:val="004C38CF"/>
    <w:rsid w:val="004C53E2"/>
    <w:rsid w:val="004C57AF"/>
    <w:rsid w:val="004C5F66"/>
    <w:rsid w:val="004C645A"/>
    <w:rsid w:val="004D13B4"/>
    <w:rsid w:val="004D178D"/>
    <w:rsid w:val="004D1942"/>
    <w:rsid w:val="004D27DC"/>
    <w:rsid w:val="004D5350"/>
    <w:rsid w:val="004D5A12"/>
    <w:rsid w:val="004D5DA3"/>
    <w:rsid w:val="004D678E"/>
    <w:rsid w:val="004D687F"/>
    <w:rsid w:val="004D69CC"/>
    <w:rsid w:val="004D7D36"/>
    <w:rsid w:val="004E0CFC"/>
    <w:rsid w:val="004E11D4"/>
    <w:rsid w:val="004E129F"/>
    <w:rsid w:val="004E13A5"/>
    <w:rsid w:val="004E2B84"/>
    <w:rsid w:val="004E3248"/>
    <w:rsid w:val="004E673C"/>
    <w:rsid w:val="004E67CD"/>
    <w:rsid w:val="004F0546"/>
    <w:rsid w:val="004F19E9"/>
    <w:rsid w:val="004F2C8E"/>
    <w:rsid w:val="004F36C1"/>
    <w:rsid w:val="004F3BAA"/>
    <w:rsid w:val="004F4860"/>
    <w:rsid w:val="004F5DC8"/>
    <w:rsid w:val="004F603D"/>
    <w:rsid w:val="004F65EE"/>
    <w:rsid w:val="004F74DB"/>
    <w:rsid w:val="004F76BF"/>
    <w:rsid w:val="005003B2"/>
    <w:rsid w:val="0050059B"/>
    <w:rsid w:val="00501127"/>
    <w:rsid w:val="005023A6"/>
    <w:rsid w:val="00506FC3"/>
    <w:rsid w:val="00507971"/>
    <w:rsid w:val="005106FA"/>
    <w:rsid w:val="005113B3"/>
    <w:rsid w:val="005115DE"/>
    <w:rsid w:val="0051160C"/>
    <w:rsid w:val="0051174C"/>
    <w:rsid w:val="00512046"/>
    <w:rsid w:val="00512114"/>
    <w:rsid w:val="00513CB7"/>
    <w:rsid w:val="00514B09"/>
    <w:rsid w:val="005152F1"/>
    <w:rsid w:val="0051557F"/>
    <w:rsid w:val="00517607"/>
    <w:rsid w:val="00517888"/>
    <w:rsid w:val="00521CC9"/>
    <w:rsid w:val="00522E93"/>
    <w:rsid w:val="00523EF9"/>
    <w:rsid w:val="00524338"/>
    <w:rsid w:val="00526548"/>
    <w:rsid w:val="005311D8"/>
    <w:rsid w:val="00531A62"/>
    <w:rsid w:val="00532AE3"/>
    <w:rsid w:val="00533B99"/>
    <w:rsid w:val="005340B9"/>
    <w:rsid w:val="005362D9"/>
    <w:rsid w:val="00542A54"/>
    <w:rsid w:val="0054344B"/>
    <w:rsid w:val="0054473B"/>
    <w:rsid w:val="00545481"/>
    <w:rsid w:val="005457E7"/>
    <w:rsid w:val="00545BAA"/>
    <w:rsid w:val="00547F45"/>
    <w:rsid w:val="0055090F"/>
    <w:rsid w:val="00551019"/>
    <w:rsid w:val="00551388"/>
    <w:rsid w:val="005518DD"/>
    <w:rsid w:val="00552365"/>
    <w:rsid w:val="00552979"/>
    <w:rsid w:val="005536A3"/>
    <w:rsid w:val="00554384"/>
    <w:rsid w:val="00556164"/>
    <w:rsid w:val="00556ABA"/>
    <w:rsid w:val="005605D0"/>
    <w:rsid w:val="00560953"/>
    <w:rsid w:val="00561C5B"/>
    <w:rsid w:val="00561CFD"/>
    <w:rsid w:val="0056212F"/>
    <w:rsid w:val="005625F6"/>
    <w:rsid w:val="00562740"/>
    <w:rsid w:val="005643D5"/>
    <w:rsid w:val="005644DC"/>
    <w:rsid w:val="00564737"/>
    <w:rsid w:val="005654BB"/>
    <w:rsid w:val="00566377"/>
    <w:rsid w:val="00567AA1"/>
    <w:rsid w:val="005716D8"/>
    <w:rsid w:val="00572EA3"/>
    <w:rsid w:val="00573CC6"/>
    <w:rsid w:val="005746FD"/>
    <w:rsid w:val="005747FF"/>
    <w:rsid w:val="00575126"/>
    <w:rsid w:val="00575134"/>
    <w:rsid w:val="00576555"/>
    <w:rsid w:val="00576A04"/>
    <w:rsid w:val="005777C8"/>
    <w:rsid w:val="00581577"/>
    <w:rsid w:val="00582084"/>
    <w:rsid w:val="00582D1F"/>
    <w:rsid w:val="00582EDD"/>
    <w:rsid w:val="00583585"/>
    <w:rsid w:val="00584231"/>
    <w:rsid w:val="0058424E"/>
    <w:rsid w:val="0058437F"/>
    <w:rsid w:val="005849DD"/>
    <w:rsid w:val="00584C8B"/>
    <w:rsid w:val="0058557E"/>
    <w:rsid w:val="00585CF7"/>
    <w:rsid w:val="00586AB9"/>
    <w:rsid w:val="00590078"/>
    <w:rsid w:val="00590E64"/>
    <w:rsid w:val="00592B02"/>
    <w:rsid w:val="00592E63"/>
    <w:rsid w:val="005952C6"/>
    <w:rsid w:val="00595484"/>
    <w:rsid w:val="00595D7C"/>
    <w:rsid w:val="005963D2"/>
    <w:rsid w:val="005973E9"/>
    <w:rsid w:val="005975AA"/>
    <w:rsid w:val="005976A1"/>
    <w:rsid w:val="005A0272"/>
    <w:rsid w:val="005A173A"/>
    <w:rsid w:val="005A1B3A"/>
    <w:rsid w:val="005A1E2C"/>
    <w:rsid w:val="005A2B7F"/>
    <w:rsid w:val="005A2C94"/>
    <w:rsid w:val="005A3151"/>
    <w:rsid w:val="005A35B3"/>
    <w:rsid w:val="005A6537"/>
    <w:rsid w:val="005A667E"/>
    <w:rsid w:val="005A705A"/>
    <w:rsid w:val="005A765C"/>
    <w:rsid w:val="005A7D0B"/>
    <w:rsid w:val="005B1CC2"/>
    <w:rsid w:val="005B2203"/>
    <w:rsid w:val="005B237B"/>
    <w:rsid w:val="005B3A41"/>
    <w:rsid w:val="005B3FAD"/>
    <w:rsid w:val="005B4A0D"/>
    <w:rsid w:val="005B4C1F"/>
    <w:rsid w:val="005B637E"/>
    <w:rsid w:val="005B63AF"/>
    <w:rsid w:val="005B654F"/>
    <w:rsid w:val="005B7BED"/>
    <w:rsid w:val="005B7C27"/>
    <w:rsid w:val="005B7D73"/>
    <w:rsid w:val="005C08EB"/>
    <w:rsid w:val="005C1D4F"/>
    <w:rsid w:val="005C257C"/>
    <w:rsid w:val="005C28A3"/>
    <w:rsid w:val="005C44E3"/>
    <w:rsid w:val="005C4506"/>
    <w:rsid w:val="005C4C61"/>
    <w:rsid w:val="005C53B1"/>
    <w:rsid w:val="005C5CA0"/>
    <w:rsid w:val="005C61F2"/>
    <w:rsid w:val="005C651D"/>
    <w:rsid w:val="005C7440"/>
    <w:rsid w:val="005C7719"/>
    <w:rsid w:val="005D0046"/>
    <w:rsid w:val="005D0FDE"/>
    <w:rsid w:val="005D3634"/>
    <w:rsid w:val="005D4EDF"/>
    <w:rsid w:val="005D5F98"/>
    <w:rsid w:val="005D6B90"/>
    <w:rsid w:val="005E0EA4"/>
    <w:rsid w:val="005E16CD"/>
    <w:rsid w:val="005E1FD7"/>
    <w:rsid w:val="005E28E8"/>
    <w:rsid w:val="005E33ED"/>
    <w:rsid w:val="005E66BB"/>
    <w:rsid w:val="005E6AB5"/>
    <w:rsid w:val="005F0F40"/>
    <w:rsid w:val="005F217C"/>
    <w:rsid w:val="005F3060"/>
    <w:rsid w:val="005F43F1"/>
    <w:rsid w:val="005F48BF"/>
    <w:rsid w:val="005F4C0C"/>
    <w:rsid w:val="005F5C67"/>
    <w:rsid w:val="005F612A"/>
    <w:rsid w:val="005F749B"/>
    <w:rsid w:val="00600367"/>
    <w:rsid w:val="006009F2"/>
    <w:rsid w:val="00600AB9"/>
    <w:rsid w:val="00600C0B"/>
    <w:rsid w:val="006015B9"/>
    <w:rsid w:val="0060161D"/>
    <w:rsid w:val="0060277E"/>
    <w:rsid w:val="00602824"/>
    <w:rsid w:val="00602D67"/>
    <w:rsid w:val="00602FD3"/>
    <w:rsid w:val="0060438D"/>
    <w:rsid w:val="00604DAA"/>
    <w:rsid w:val="00605095"/>
    <w:rsid w:val="00606405"/>
    <w:rsid w:val="0060752F"/>
    <w:rsid w:val="00607BF7"/>
    <w:rsid w:val="00610461"/>
    <w:rsid w:val="0061151E"/>
    <w:rsid w:val="00613FC6"/>
    <w:rsid w:val="00614F9F"/>
    <w:rsid w:val="00616176"/>
    <w:rsid w:val="0061688B"/>
    <w:rsid w:val="00616C1C"/>
    <w:rsid w:val="00617532"/>
    <w:rsid w:val="00617ACC"/>
    <w:rsid w:val="006208AC"/>
    <w:rsid w:val="00620CA0"/>
    <w:rsid w:val="00621A55"/>
    <w:rsid w:val="00622869"/>
    <w:rsid w:val="00622CB6"/>
    <w:rsid w:val="0062382A"/>
    <w:rsid w:val="00623D42"/>
    <w:rsid w:val="0062424F"/>
    <w:rsid w:val="006245D2"/>
    <w:rsid w:val="006249E5"/>
    <w:rsid w:val="00625741"/>
    <w:rsid w:val="0062757D"/>
    <w:rsid w:val="00627864"/>
    <w:rsid w:val="00627E6F"/>
    <w:rsid w:val="0063071C"/>
    <w:rsid w:val="0063105E"/>
    <w:rsid w:val="00631A9C"/>
    <w:rsid w:val="00632570"/>
    <w:rsid w:val="00632C7E"/>
    <w:rsid w:val="00633002"/>
    <w:rsid w:val="006338F6"/>
    <w:rsid w:val="00633CA2"/>
    <w:rsid w:val="00636A2B"/>
    <w:rsid w:val="00640073"/>
    <w:rsid w:val="0064173D"/>
    <w:rsid w:val="00644123"/>
    <w:rsid w:val="00645E5F"/>
    <w:rsid w:val="00646812"/>
    <w:rsid w:val="00646FE8"/>
    <w:rsid w:val="00652B6F"/>
    <w:rsid w:val="00652EA1"/>
    <w:rsid w:val="00652F30"/>
    <w:rsid w:val="00653A4A"/>
    <w:rsid w:val="006543C6"/>
    <w:rsid w:val="00655802"/>
    <w:rsid w:val="00656275"/>
    <w:rsid w:val="00656D8D"/>
    <w:rsid w:val="00657D35"/>
    <w:rsid w:val="006604D7"/>
    <w:rsid w:val="0066075D"/>
    <w:rsid w:val="00663956"/>
    <w:rsid w:val="00664BC7"/>
    <w:rsid w:val="00667B90"/>
    <w:rsid w:val="006701FD"/>
    <w:rsid w:val="00670A04"/>
    <w:rsid w:val="00670AC9"/>
    <w:rsid w:val="00672A53"/>
    <w:rsid w:val="00672D24"/>
    <w:rsid w:val="00672F03"/>
    <w:rsid w:val="00673082"/>
    <w:rsid w:val="00673330"/>
    <w:rsid w:val="00673426"/>
    <w:rsid w:val="00673DC2"/>
    <w:rsid w:val="00674596"/>
    <w:rsid w:val="0067459C"/>
    <w:rsid w:val="006749A0"/>
    <w:rsid w:val="0067732F"/>
    <w:rsid w:val="0068122A"/>
    <w:rsid w:val="0068171F"/>
    <w:rsid w:val="006831C9"/>
    <w:rsid w:val="006846B2"/>
    <w:rsid w:val="00685912"/>
    <w:rsid w:val="0068667E"/>
    <w:rsid w:val="006874AE"/>
    <w:rsid w:val="00687FC5"/>
    <w:rsid w:val="00696257"/>
    <w:rsid w:val="00696CE4"/>
    <w:rsid w:val="006A0ABB"/>
    <w:rsid w:val="006A2241"/>
    <w:rsid w:val="006A23C0"/>
    <w:rsid w:val="006A25EB"/>
    <w:rsid w:val="006A2E8B"/>
    <w:rsid w:val="006A342B"/>
    <w:rsid w:val="006A4CED"/>
    <w:rsid w:val="006A6806"/>
    <w:rsid w:val="006A6810"/>
    <w:rsid w:val="006A735F"/>
    <w:rsid w:val="006B1AE6"/>
    <w:rsid w:val="006B1B56"/>
    <w:rsid w:val="006B2227"/>
    <w:rsid w:val="006B3585"/>
    <w:rsid w:val="006B3D46"/>
    <w:rsid w:val="006B6773"/>
    <w:rsid w:val="006B6CAD"/>
    <w:rsid w:val="006B7D5A"/>
    <w:rsid w:val="006C2868"/>
    <w:rsid w:val="006C3656"/>
    <w:rsid w:val="006C3AFD"/>
    <w:rsid w:val="006C3CE0"/>
    <w:rsid w:val="006C553E"/>
    <w:rsid w:val="006C5C25"/>
    <w:rsid w:val="006C6260"/>
    <w:rsid w:val="006C6DD2"/>
    <w:rsid w:val="006C77B5"/>
    <w:rsid w:val="006C7942"/>
    <w:rsid w:val="006D0281"/>
    <w:rsid w:val="006D1D70"/>
    <w:rsid w:val="006D252C"/>
    <w:rsid w:val="006D2627"/>
    <w:rsid w:val="006D2FFD"/>
    <w:rsid w:val="006D34DB"/>
    <w:rsid w:val="006D3BA5"/>
    <w:rsid w:val="006D5F4C"/>
    <w:rsid w:val="006D77A7"/>
    <w:rsid w:val="006D7F8C"/>
    <w:rsid w:val="006E0FC6"/>
    <w:rsid w:val="006E27DD"/>
    <w:rsid w:val="006E2DEF"/>
    <w:rsid w:val="006E3037"/>
    <w:rsid w:val="006E3060"/>
    <w:rsid w:val="006E3DE5"/>
    <w:rsid w:val="006E63ED"/>
    <w:rsid w:val="006E6877"/>
    <w:rsid w:val="006E6DB5"/>
    <w:rsid w:val="006E7AE7"/>
    <w:rsid w:val="006F039A"/>
    <w:rsid w:val="006F2EA2"/>
    <w:rsid w:val="006F302A"/>
    <w:rsid w:val="006F4A10"/>
    <w:rsid w:val="006F52EC"/>
    <w:rsid w:val="006F590B"/>
    <w:rsid w:val="006F73A1"/>
    <w:rsid w:val="006F7A79"/>
    <w:rsid w:val="007003A0"/>
    <w:rsid w:val="0070247D"/>
    <w:rsid w:val="00702A32"/>
    <w:rsid w:val="00702AB8"/>
    <w:rsid w:val="00702C5C"/>
    <w:rsid w:val="0070324F"/>
    <w:rsid w:val="00706558"/>
    <w:rsid w:val="0070664E"/>
    <w:rsid w:val="00707A76"/>
    <w:rsid w:val="00710874"/>
    <w:rsid w:val="00712D1F"/>
    <w:rsid w:val="00713471"/>
    <w:rsid w:val="00713D64"/>
    <w:rsid w:val="0071552D"/>
    <w:rsid w:val="00715BBF"/>
    <w:rsid w:val="00715DC3"/>
    <w:rsid w:val="0071645D"/>
    <w:rsid w:val="007205BE"/>
    <w:rsid w:val="007232B8"/>
    <w:rsid w:val="0072414A"/>
    <w:rsid w:val="00724AF1"/>
    <w:rsid w:val="0072501D"/>
    <w:rsid w:val="007265C3"/>
    <w:rsid w:val="00726FB2"/>
    <w:rsid w:val="00727647"/>
    <w:rsid w:val="007300B8"/>
    <w:rsid w:val="00731035"/>
    <w:rsid w:val="00732168"/>
    <w:rsid w:val="007325BE"/>
    <w:rsid w:val="007332C6"/>
    <w:rsid w:val="007333DA"/>
    <w:rsid w:val="007354A4"/>
    <w:rsid w:val="007370DF"/>
    <w:rsid w:val="0074038F"/>
    <w:rsid w:val="00740463"/>
    <w:rsid w:val="007412E5"/>
    <w:rsid w:val="00741D58"/>
    <w:rsid w:val="00741FF2"/>
    <w:rsid w:val="0074451A"/>
    <w:rsid w:val="00744B82"/>
    <w:rsid w:val="00744E53"/>
    <w:rsid w:val="00745146"/>
    <w:rsid w:val="00746E2E"/>
    <w:rsid w:val="007476C2"/>
    <w:rsid w:val="00747C4D"/>
    <w:rsid w:val="00747D16"/>
    <w:rsid w:val="007503A7"/>
    <w:rsid w:val="007510F1"/>
    <w:rsid w:val="007524A2"/>
    <w:rsid w:val="00755E8D"/>
    <w:rsid w:val="0075687E"/>
    <w:rsid w:val="00756EBF"/>
    <w:rsid w:val="00757A61"/>
    <w:rsid w:val="00760DD6"/>
    <w:rsid w:val="0076159C"/>
    <w:rsid w:val="00761B65"/>
    <w:rsid w:val="0076276F"/>
    <w:rsid w:val="007638EF"/>
    <w:rsid w:val="00763EDA"/>
    <w:rsid w:val="00764FAB"/>
    <w:rsid w:val="007656EE"/>
    <w:rsid w:val="00765E5E"/>
    <w:rsid w:val="00766727"/>
    <w:rsid w:val="007676A8"/>
    <w:rsid w:val="007678DD"/>
    <w:rsid w:val="00770508"/>
    <w:rsid w:val="0077119B"/>
    <w:rsid w:val="00771B6D"/>
    <w:rsid w:val="00771B84"/>
    <w:rsid w:val="00772559"/>
    <w:rsid w:val="00772814"/>
    <w:rsid w:val="00773330"/>
    <w:rsid w:val="007749CC"/>
    <w:rsid w:val="00774A4F"/>
    <w:rsid w:val="00774C25"/>
    <w:rsid w:val="00775077"/>
    <w:rsid w:val="00775EBD"/>
    <w:rsid w:val="00776131"/>
    <w:rsid w:val="007763E6"/>
    <w:rsid w:val="00776443"/>
    <w:rsid w:val="007802B5"/>
    <w:rsid w:val="0078030D"/>
    <w:rsid w:val="00780C81"/>
    <w:rsid w:val="00781460"/>
    <w:rsid w:val="00781917"/>
    <w:rsid w:val="0078191E"/>
    <w:rsid w:val="0078219D"/>
    <w:rsid w:val="00782F69"/>
    <w:rsid w:val="00783712"/>
    <w:rsid w:val="007838F2"/>
    <w:rsid w:val="00784C9C"/>
    <w:rsid w:val="00784EA1"/>
    <w:rsid w:val="0078535C"/>
    <w:rsid w:val="007865FF"/>
    <w:rsid w:val="007866A8"/>
    <w:rsid w:val="00787EE2"/>
    <w:rsid w:val="007902E3"/>
    <w:rsid w:val="00790EAB"/>
    <w:rsid w:val="0079124E"/>
    <w:rsid w:val="0079131B"/>
    <w:rsid w:val="007918FD"/>
    <w:rsid w:val="007923EF"/>
    <w:rsid w:val="0079390D"/>
    <w:rsid w:val="00794B2D"/>
    <w:rsid w:val="00794ECB"/>
    <w:rsid w:val="007967AF"/>
    <w:rsid w:val="007967FE"/>
    <w:rsid w:val="00797328"/>
    <w:rsid w:val="00797CD7"/>
    <w:rsid w:val="007A0561"/>
    <w:rsid w:val="007A06DB"/>
    <w:rsid w:val="007A09B0"/>
    <w:rsid w:val="007A17AC"/>
    <w:rsid w:val="007A1DB7"/>
    <w:rsid w:val="007A38E6"/>
    <w:rsid w:val="007A3D1C"/>
    <w:rsid w:val="007A420A"/>
    <w:rsid w:val="007A67DA"/>
    <w:rsid w:val="007A740B"/>
    <w:rsid w:val="007B39E7"/>
    <w:rsid w:val="007B41AD"/>
    <w:rsid w:val="007B4341"/>
    <w:rsid w:val="007B4981"/>
    <w:rsid w:val="007B4ECD"/>
    <w:rsid w:val="007B4FB1"/>
    <w:rsid w:val="007B5F06"/>
    <w:rsid w:val="007B5FFF"/>
    <w:rsid w:val="007B68D8"/>
    <w:rsid w:val="007C0EC0"/>
    <w:rsid w:val="007C1712"/>
    <w:rsid w:val="007C1B8D"/>
    <w:rsid w:val="007C29A5"/>
    <w:rsid w:val="007C315C"/>
    <w:rsid w:val="007C440D"/>
    <w:rsid w:val="007C4F7E"/>
    <w:rsid w:val="007C5383"/>
    <w:rsid w:val="007C5BAC"/>
    <w:rsid w:val="007C5C12"/>
    <w:rsid w:val="007C73F3"/>
    <w:rsid w:val="007D0702"/>
    <w:rsid w:val="007D1729"/>
    <w:rsid w:val="007D20E1"/>
    <w:rsid w:val="007D21DB"/>
    <w:rsid w:val="007D2C53"/>
    <w:rsid w:val="007D2D08"/>
    <w:rsid w:val="007D4B20"/>
    <w:rsid w:val="007D5B94"/>
    <w:rsid w:val="007D5C55"/>
    <w:rsid w:val="007D5DE8"/>
    <w:rsid w:val="007D63A2"/>
    <w:rsid w:val="007D6ACD"/>
    <w:rsid w:val="007D738C"/>
    <w:rsid w:val="007D7B28"/>
    <w:rsid w:val="007D7EFE"/>
    <w:rsid w:val="007E0980"/>
    <w:rsid w:val="007E0EF6"/>
    <w:rsid w:val="007E0FAF"/>
    <w:rsid w:val="007E1B41"/>
    <w:rsid w:val="007E3A95"/>
    <w:rsid w:val="007E5157"/>
    <w:rsid w:val="007E5274"/>
    <w:rsid w:val="007E5FE4"/>
    <w:rsid w:val="007F166B"/>
    <w:rsid w:val="007F3044"/>
    <w:rsid w:val="007F432F"/>
    <w:rsid w:val="007F5655"/>
    <w:rsid w:val="007F5F28"/>
    <w:rsid w:val="007F6560"/>
    <w:rsid w:val="007F79AD"/>
    <w:rsid w:val="007F79D4"/>
    <w:rsid w:val="00801166"/>
    <w:rsid w:val="008014CA"/>
    <w:rsid w:val="00801BEB"/>
    <w:rsid w:val="00801EE4"/>
    <w:rsid w:val="008026D4"/>
    <w:rsid w:val="00802A7C"/>
    <w:rsid w:val="008052E8"/>
    <w:rsid w:val="00806B87"/>
    <w:rsid w:val="00806BD3"/>
    <w:rsid w:val="00806D80"/>
    <w:rsid w:val="00807CE9"/>
    <w:rsid w:val="00807E63"/>
    <w:rsid w:val="00810AED"/>
    <w:rsid w:val="00810DA1"/>
    <w:rsid w:val="008120B9"/>
    <w:rsid w:val="00812209"/>
    <w:rsid w:val="0081270B"/>
    <w:rsid w:val="00814208"/>
    <w:rsid w:val="00814DC2"/>
    <w:rsid w:val="00814EC9"/>
    <w:rsid w:val="008163DB"/>
    <w:rsid w:val="00816443"/>
    <w:rsid w:val="0081739F"/>
    <w:rsid w:val="00817F60"/>
    <w:rsid w:val="00820541"/>
    <w:rsid w:val="00820840"/>
    <w:rsid w:val="00820CA0"/>
    <w:rsid w:val="008219C4"/>
    <w:rsid w:val="00821C76"/>
    <w:rsid w:val="00822FFA"/>
    <w:rsid w:val="008230FE"/>
    <w:rsid w:val="0082382F"/>
    <w:rsid w:val="00823AF6"/>
    <w:rsid w:val="00824032"/>
    <w:rsid w:val="0082415C"/>
    <w:rsid w:val="008261BD"/>
    <w:rsid w:val="0082671C"/>
    <w:rsid w:val="00827CDF"/>
    <w:rsid w:val="00827FA9"/>
    <w:rsid w:val="00830E0D"/>
    <w:rsid w:val="00830F1C"/>
    <w:rsid w:val="00832096"/>
    <w:rsid w:val="00832556"/>
    <w:rsid w:val="008331B7"/>
    <w:rsid w:val="008331D7"/>
    <w:rsid w:val="00833CF9"/>
    <w:rsid w:val="00835454"/>
    <w:rsid w:val="008354DD"/>
    <w:rsid w:val="0083720E"/>
    <w:rsid w:val="00840335"/>
    <w:rsid w:val="00840365"/>
    <w:rsid w:val="00840D06"/>
    <w:rsid w:val="008416C3"/>
    <w:rsid w:val="0084276D"/>
    <w:rsid w:val="008428D0"/>
    <w:rsid w:val="00842B5D"/>
    <w:rsid w:val="008435E1"/>
    <w:rsid w:val="00843CAE"/>
    <w:rsid w:val="00844CAE"/>
    <w:rsid w:val="00846057"/>
    <w:rsid w:val="0084657B"/>
    <w:rsid w:val="00846D5B"/>
    <w:rsid w:val="00847777"/>
    <w:rsid w:val="00850667"/>
    <w:rsid w:val="00851439"/>
    <w:rsid w:val="008519AC"/>
    <w:rsid w:val="00852774"/>
    <w:rsid w:val="008541C9"/>
    <w:rsid w:val="008544C1"/>
    <w:rsid w:val="00854983"/>
    <w:rsid w:val="008549A8"/>
    <w:rsid w:val="00854F12"/>
    <w:rsid w:val="0085565C"/>
    <w:rsid w:val="00856434"/>
    <w:rsid w:val="008568B7"/>
    <w:rsid w:val="00856F1C"/>
    <w:rsid w:val="0085730A"/>
    <w:rsid w:val="008607FB"/>
    <w:rsid w:val="00860C77"/>
    <w:rsid w:val="0086111F"/>
    <w:rsid w:val="00862AE7"/>
    <w:rsid w:val="00864C97"/>
    <w:rsid w:val="00864CF3"/>
    <w:rsid w:val="00866EFE"/>
    <w:rsid w:val="00867254"/>
    <w:rsid w:val="00867F31"/>
    <w:rsid w:val="008716C0"/>
    <w:rsid w:val="00871D35"/>
    <w:rsid w:val="0087422C"/>
    <w:rsid w:val="008745C9"/>
    <w:rsid w:val="008752E6"/>
    <w:rsid w:val="008763D9"/>
    <w:rsid w:val="00876A09"/>
    <w:rsid w:val="00876B10"/>
    <w:rsid w:val="008808D9"/>
    <w:rsid w:val="0088172A"/>
    <w:rsid w:val="008824CF"/>
    <w:rsid w:val="00882C03"/>
    <w:rsid w:val="00883945"/>
    <w:rsid w:val="00883A80"/>
    <w:rsid w:val="00884287"/>
    <w:rsid w:val="00884EA6"/>
    <w:rsid w:val="00884EE8"/>
    <w:rsid w:val="00886C12"/>
    <w:rsid w:val="00887587"/>
    <w:rsid w:val="00890B69"/>
    <w:rsid w:val="00891A18"/>
    <w:rsid w:val="00891ADA"/>
    <w:rsid w:val="00891D3B"/>
    <w:rsid w:val="00892505"/>
    <w:rsid w:val="0089273E"/>
    <w:rsid w:val="00893799"/>
    <w:rsid w:val="00893A79"/>
    <w:rsid w:val="00893B2A"/>
    <w:rsid w:val="00893ED7"/>
    <w:rsid w:val="00894314"/>
    <w:rsid w:val="0089455D"/>
    <w:rsid w:val="00895346"/>
    <w:rsid w:val="008957BF"/>
    <w:rsid w:val="00895B7A"/>
    <w:rsid w:val="00897831"/>
    <w:rsid w:val="008A077C"/>
    <w:rsid w:val="008A0B8F"/>
    <w:rsid w:val="008A129C"/>
    <w:rsid w:val="008A2B27"/>
    <w:rsid w:val="008A3F5A"/>
    <w:rsid w:val="008A4B89"/>
    <w:rsid w:val="008A61C6"/>
    <w:rsid w:val="008A6229"/>
    <w:rsid w:val="008A673A"/>
    <w:rsid w:val="008B09FD"/>
    <w:rsid w:val="008B1717"/>
    <w:rsid w:val="008B23A6"/>
    <w:rsid w:val="008B25E4"/>
    <w:rsid w:val="008B486A"/>
    <w:rsid w:val="008B5860"/>
    <w:rsid w:val="008B5889"/>
    <w:rsid w:val="008B62DA"/>
    <w:rsid w:val="008B6557"/>
    <w:rsid w:val="008B6732"/>
    <w:rsid w:val="008B78C4"/>
    <w:rsid w:val="008B7C6C"/>
    <w:rsid w:val="008C03D5"/>
    <w:rsid w:val="008C07BE"/>
    <w:rsid w:val="008C1B43"/>
    <w:rsid w:val="008C266B"/>
    <w:rsid w:val="008C2687"/>
    <w:rsid w:val="008C26B5"/>
    <w:rsid w:val="008C2B87"/>
    <w:rsid w:val="008C328C"/>
    <w:rsid w:val="008C4265"/>
    <w:rsid w:val="008C4E41"/>
    <w:rsid w:val="008C51ED"/>
    <w:rsid w:val="008C5FF4"/>
    <w:rsid w:val="008C6187"/>
    <w:rsid w:val="008D06C4"/>
    <w:rsid w:val="008D2ADE"/>
    <w:rsid w:val="008D3746"/>
    <w:rsid w:val="008D3C7A"/>
    <w:rsid w:val="008D4492"/>
    <w:rsid w:val="008D67DF"/>
    <w:rsid w:val="008D797A"/>
    <w:rsid w:val="008E0063"/>
    <w:rsid w:val="008E0754"/>
    <w:rsid w:val="008E2DDA"/>
    <w:rsid w:val="008E329A"/>
    <w:rsid w:val="008E3346"/>
    <w:rsid w:val="008E44D1"/>
    <w:rsid w:val="008E59A4"/>
    <w:rsid w:val="008E6385"/>
    <w:rsid w:val="008E7BC9"/>
    <w:rsid w:val="008F298D"/>
    <w:rsid w:val="008F3582"/>
    <w:rsid w:val="008F48AA"/>
    <w:rsid w:val="008F50B3"/>
    <w:rsid w:val="008F594A"/>
    <w:rsid w:val="008F5EED"/>
    <w:rsid w:val="008F67E1"/>
    <w:rsid w:val="008F7A32"/>
    <w:rsid w:val="009012C8"/>
    <w:rsid w:val="00901A12"/>
    <w:rsid w:val="0090284A"/>
    <w:rsid w:val="00903701"/>
    <w:rsid w:val="00903CF9"/>
    <w:rsid w:val="00904A55"/>
    <w:rsid w:val="0090519D"/>
    <w:rsid w:val="00905B21"/>
    <w:rsid w:val="00906542"/>
    <w:rsid w:val="009102C6"/>
    <w:rsid w:val="009110F5"/>
    <w:rsid w:val="009117B8"/>
    <w:rsid w:val="00911897"/>
    <w:rsid w:val="00911CAC"/>
    <w:rsid w:val="0091201F"/>
    <w:rsid w:val="00913007"/>
    <w:rsid w:val="0091314C"/>
    <w:rsid w:val="00915A7C"/>
    <w:rsid w:val="00915FB0"/>
    <w:rsid w:val="009172FA"/>
    <w:rsid w:val="00917EAB"/>
    <w:rsid w:val="00920E20"/>
    <w:rsid w:val="00921910"/>
    <w:rsid w:val="00921B96"/>
    <w:rsid w:val="00922766"/>
    <w:rsid w:val="009228D8"/>
    <w:rsid w:val="00923A86"/>
    <w:rsid w:val="009245F8"/>
    <w:rsid w:val="00924BDF"/>
    <w:rsid w:val="00924C0B"/>
    <w:rsid w:val="009251A5"/>
    <w:rsid w:val="009254DC"/>
    <w:rsid w:val="00925641"/>
    <w:rsid w:val="00925E29"/>
    <w:rsid w:val="00927735"/>
    <w:rsid w:val="009315AF"/>
    <w:rsid w:val="0093187B"/>
    <w:rsid w:val="00931F54"/>
    <w:rsid w:val="00932DFB"/>
    <w:rsid w:val="00933CFD"/>
    <w:rsid w:val="00933D5C"/>
    <w:rsid w:val="0093491F"/>
    <w:rsid w:val="00935054"/>
    <w:rsid w:val="00937E72"/>
    <w:rsid w:val="00940004"/>
    <w:rsid w:val="00940F55"/>
    <w:rsid w:val="009411D6"/>
    <w:rsid w:val="0094222C"/>
    <w:rsid w:val="00942C2C"/>
    <w:rsid w:val="00943885"/>
    <w:rsid w:val="00943A7F"/>
    <w:rsid w:val="00943B91"/>
    <w:rsid w:val="00944F7F"/>
    <w:rsid w:val="0094521B"/>
    <w:rsid w:val="00946C36"/>
    <w:rsid w:val="00952380"/>
    <w:rsid w:val="009524EF"/>
    <w:rsid w:val="00952B3F"/>
    <w:rsid w:val="0095315A"/>
    <w:rsid w:val="0095363F"/>
    <w:rsid w:val="009538E7"/>
    <w:rsid w:val="00953D2E"/>
    <w:rsid w:val="00955AC5"/>
    <w:rsid w:val="00955CFF"/>
    <w:rsid w:val="00955EA3"/>
    <w:rsid w:val="00956FBD"/>
    <w:rsid w:val="0095756B"/>
    <w:rsid w:val="0096108A"/>
    <w:rsid w:val="00961616"/>
    <w:rsid w:val="00961F9B"/>
    <w:rsid w:val="00962312"/>
    <w:rsid w:val="00962AFC"/>
    <w:rsid w:val="0096322B"/>
    <w:rsid w:val="00963E2F"/>
    <w:rsid w:val="00965A97"/>
    <w:rsid w:val="00965F53"/>
    <w:rsid w:val="00965F72"/>
    <w:rsid w:val="009668BD"/>
    <w:rsid w:val="00967C11"/>
    <w:rsid w:val="00971AF9"/>
    <w:rsid w:val="00971C33"/>
    <w:rsid w:val="00972036"/>
    <w:rsid w:val="00974556"/>
    <w:rsid w:val="00974A41"/>
    <w:rsid w:val="00976B97"/>
    <w:rsid w:val="009802CA"/>
    <w:rsid w:val="00982722"/>
    <w:rsid w:val="00984439"/>
    <w:rsid w:val="0098454C"/>
    <w:rsid w:val="00984E52"/>
    <w:rsid w:val="00987555"/>
    <w:rsid w:val="009901A1"/>
    <w:rsid w:val="009905D9"/>
    <w:rsid w:val="00990682"/>
    <w:rsid w:val="00991934"/>
    <w:rsid w:val="00991C9C"/>
    <w:rsid w:val="00992996"/>
    <w:rsid w:val="00993085"/>
    <w:rsid w:val="009945CC"/>
    <w:rsid w:val="00994A57"/>
    <w:rsid w:val="00996478"/>
    <w:rsid w:val="009969E4"/>
    <w:rsid w:val="00997259"/>
    <w:rsid w:val="00997911"/>
    <w:rsid w:val="00997D28"/>
    <w:rsid w:val="009A0C3E"/>
    <w:rsid w:val="009A14BE"/>
    <w:rsid w:val="009A2140"/>
    <w:rsid w:val="009A3B74"/>
    <w:rsid w:val="009A3D2B"/>
    <w:rsid w:val="009A3DA9"/>
    <w:rsid w:val="009A3DD0"/>
    <w:rsid w:val="009A4352"/>
    <w:rsid w:val="009A5855"/>
    <w:rsid w:val="009A596E"/>
    <w:rsid w:val="009A59BC"/>
    <w:rsid w:val="009A6D0A"/>
    <w:rsid w:val="009A762F"/>
    <w:rsid w:val="009B09B2"/>
    <w:rsid w:val="009B0C9D"/>
    <w:rsid w:val="009B2451"/>
    <w:rsid w:val="009B35B0"/>
    <w:rsid w:val="009B3646"/>
    <w:rsid w:val="009B4705"/>
    <w:rsid w:val="009B50F0"/>
    <w:rsid w:val="009B52C6"/>
    <w:rsid w:val="009B6A11"/>
    <w:rsid w:val="009B72A4"/>
    <w:rsid w:val="009B7A4B"/>
    <w:rsid w:val="009B7DF6"/>
    <w:rsid w:val="009C0324"/>
    <w:rsid w:val="009C061D"/>
    <w:rsid w:val="009C0A0C"/>
    <w:rsid w:val="009C0BEE"/>
    <w:rsid w:val="009C26E4"/>
    <w:rsid w:val="009C2870"/>
    <w:rsid w:val="009C2D5A"/>
    <w:rsid w:val="009C335B"/>
    <w:rsid w:val="009C54CC"/>
    <w:rsid w:val="009C54E5"/>
    <w:rsid w:val="009C5701"/>
    <w:rsid w:val="009C58D2"/>
    <w:rsid w:val="009C5C75"/>
    <w:rsid w:val="009C5EAB"/>
    <w:rsid w:val="009C654F"/>
    <w:rsid w:val="009C6841"/>
    <w:rsid w:val="009C6B3A"/>
    <w:rsid w:val="009C6B69"/>
    <w:rsid w:val="009C74EE"/>
    <w:rsid w:val="009C765C"/>
    <w:rsid w:val="009D1B57"/>
    <w:rsid w:val="009D1CB8"/>
    <w:rsid w:val="009D337C"/>
    <w:rsid w:val="009D49E8"/>
    <w:rsid w:val="009D5715"/>
    <w:rsid w:val="009D6B2F"/>
    <w:rsid w:val="009D6F32"/>
    <w:rsid w:val="009D763F"/>
    <w:rsid w:val="009E01E6"/>
    <w:rsid w:val="009E07A0"/>
    <w:rsid w:val="009E2774"/>
    <w:rsid w:val="009E3A42"/>
    <w:rsid w:val="009E3FAD"/>
    <w:rsid w:val="009E419E"/>
    <w:rsid w:val="009E46CA"/>
    <w:rsid w:val="009E656D"/>
    <w:rsid w:val="009E65FB"/>
    <w:rsid w:val="009E6D8F"/>
    <w:rsid w:val="009E72EF"/>
    <w:rsid w:val="009E745F"/>
    <w:rsid w:val="009E75A9"/>
    <w:rsid w:val="009E7CF4"/>
    <w:rsid w:val="009F1C72"/>
    <w:rsid w:val="009F2CA1"/>
    <w:rsid w:val="009F7B08"/>
    <w:rsid w:val="00A000DF"/>
    <w:rsid w:val="00A0035A"/>
    <w:rsid w:val="00A00D39"/>
    <w:rsid w:val="00A01B0E"/>
    <w:rsid w:val="00A01BA2"/>
    <w:rsid w:val="00A02ECA"/>
    <w:rsid w:val="00A040BC"/>
    <w:rsid w:val="00A0475D"/>
    <w:rsid w:val="00A048CD"/>
    <w:rsid w:val="00A04B57"/>
    <w:rsid w:val="00A0505A"/>
    <w:rsid w:val="00A0509E"/>
    <w:rsid w:val="00A05106"/>
    <w:rsid w:val="00A06584"/>
    <w:rsid w:val="00A06754"/>
    <w:rsid w:val="00A119B4"/>
    <w:rsid w:val="00A11C58"/>
    <w:rsid w:val="00A1258A"/>
    <w:rsid w:val="00A131C7"/>
    <w:rsid w:val="00A1417C"/>
    <w:rsid w:val="00A14F05"/>
    <w:rsid w:val="00A15085"/>
    <w:rsid w:val="00A160EA"/>
    <w:rsid w:val="00A16A43"/>
    <w:rsid w:val="00A17BC0"/>
    <w:rsid w:val="00A20BB4"/>
    <w:rsid w:val="00A222ED"/>
    <w:rsid w:val="00A2359D"/>
    <w:rsid w:val="00A23F5D"/>
    <w:rsid w:val="00A243AD"/>
    <w:rsid w:val="00A270AD"/>
    <w:rsid w:val="00A307D5"/>
    <w:rsid w:val="00A30F7F"/>
    <w:rsid w:val="00A314AA"/>
    <w:rsid w:val="00A32A7D"/>
    <w:rsid w:val="00A340EC"/>
    <w:rsid w:val="00A35072"/>
    <w:rsid w:val="00A400C4"/>
    <w:rsid w:val="00A41CC0"/>
    <w:rsid w:val="00A41D36"/>
    <w:rsid w:val="00A4541D"/>
    <w:rsid w:val="00A45DB2"/>
    <w:rsid w:val="00A52705"/>
    <w:rsid w:val="00A5285F"/>
    <w:rsid w:val="00A53613"/>
    <w:rsid w:val="00A53936"/>
    <w:rsid w:val="00A53EAC"/>
    <w:rsid w:val="00A54BEF"/>
    <w:rsid w:val="00A55156"/>
    <w:rsid w:val="00A55E83"/>
    <w:rsid w:val="00A562C2"/>
    <w:rsid w:val="00A56812"/>
    <w:rsid w:val="00A57F2C"/>
    <w:rsid w:val="00A60001"/>
    <w:rsid w:val="00A608D6"/>
    <w:rsid w:val="00A608E8"/>
    <w:rsid w:val="00A62FD9"/>
    <w:rsid w:val="00A631F6"/>
    <w:rsid w:val="00A63560"/>
    <w:rsid w:val="00A63826"/>
    <w:rsid w:val="00A6392F"/>
    <w:rsid w:val="00A65016"/>
    <w:rsid w:val="00A65C75"/>
    <w:rsid w:val="00A66DFB"/>
    <w:rsid w:val="00A70BA5"/>
    <w:rsid w:val="00A71070"/>
    <w:rsid w:val="00A7175E"/>
    <w:rsid w:val="00A7204C"/>
    <w:rsid w:val="00A72082"/>
    <w:rsid w:val="00A7256F"/>
    <w:rsid w:val="00A72E18"/>
    <w:rsid w:val="00A72FE6"/>
    <w:rsid w:val="00A739C1"/>
    <w:rsid w:val="00A765E5"/>
    <w:rsid w:val="00A76F18"/>
    <w:rsid w:val="00A778EE"/>
    <w:rsid w:val="00A77B6A"/>
    <w:rsid w:val="00A77D77"/>
    <w:rsid w:val="00A807DF"/>
    <w:rsid w:val="00A81C8C"/>
    <w:rsid w:val="00A81E0A"/>
    <w:rsid w:val="00A821B4"/>
    <w:rsid w:val="00A821FE"/>
    <w:rsid w:val="00A8244D"/>
    <w:rsid w:val="00A8249E"/>
    <w:rsid w:val="00A82BBF"/>
    <w:rsid w:val="00A835DB"/>
    <w:rsid w:val="00A83747"/>
    <w:rsid w:val="00A84D44"/>
    <w:rsid w:val="00A855A7"/>
    <w:rsid w:val="00A85895"/>
    <w:rsid w:val="00A860C0"/>
    <w:rsid w:val="00A90663"/>
    <w:rsid w:val="00A92265"/>
    <w:rsid w:val="00A9262E"/>
    <w:rsid w:val="00A93C06"/>
    <w:rsid w:val="00A94D5D"/>
    <w:rsid w:val="00A96D93"/>
    <w:rsid w:val="00A97D10"/>
    <w:rsid w:val="00AA00AB"/>
    <w:rsid w:val="00AA04E7"/>
    <w:rsid w:val="00AA10C4"/>
    <w:rsid w:val="00AA13B6"/>
    <w:rsid w:val="00AA191F"/>
    <w:rsid w:val="00AA19E4"/>
    <w:rsid w:val="00AA1C4A"/>
    <w:rsid w:val="00AA2654"/>
    <w:rsid w:val="00AA42F2"/>
    <w:rsid w:val="00AA432C"/>
    <w:rsid w:val="00AA4FBE"/>
    <w:rsid w:val="00AA6569"/>
    <w:rsid w:val="00AA65B4"/>
    <w:rsid w:val="00AA6850"/>
    <w:rsid w:val="00AA69B9"/>
    <w:rsid w:val="00AA7404"/>
    <w:rsid w:val="00AA7D55"/>
    <w:rsid w:val="00AB02C9"/>
    <w:rsid w:val="00AB197A"/>
    <w:rsid w:val="00AB280E"/>
    <w:rsid w:val="00AB2E34"/>
    <w:rsid w:val="00AB3030"/>
    <w:rsid w:val="00AB3525"/>
    <w:rsid w:val="00AB5B0B"/>
    <w:rsid w:val="00AB71A1"/>
    <w:rsid w:val="00AC11F0"/>
    <w:rsid w:val="00AC121E"/>
    <w:rsid w:val="00AC5232"/>
    <w:rsid w:val="00AC5F11"/>
    <w:rsid w:val="00AC6BAB"/>
    <w:rsid w:val="00AC75CF"/>
    <w:rsid w:val="00AC7A02"/>
    <w:rsid w:val="00AC7CDB"/>
    <w:rsid w:val="00AD141C"/>
    <w:rsid w:val="00AD2EE3"/>
    <w:rsid w:val="00AD34E0"/>
    <w:rsid w:val="00AD5032"/>
    <w:rsid w:val="00AD5A2E"/>
    <w:rsid w:val="00AD646E"/>
    <w:rsid w:val="00AD6AB9"/>
    <w:rsid w:val="00AD73F7"/>
    <w:rsid w:val="00AD7A98"/>
    <w:rsid w:val="00AD7F09"/>
    <w:rsid w:val="00AE00C3"/>
    <w:rsid w:val="00AE0CE5"/>
    <w:rsid w:val="00AE1665"/>
    <w:rsid w:val="00AE1D0D"/>
    <w:rsid w:val="00AE3D0F"/>
    <w:rsid w:val="00AE494D"/>
    <w:rsid w:val="00AE5E84"/>
    <w:rsid w:val="00AE60E0"/>
    <w:rsid w:val="00AE6230"/>
    <w:rsid w:val="00AE6676"/>
    <w:rsid w:val="00AE7C45"/>
    <w:rsid w:val="00AE7C4A"/>
    <w:rsid w:val="00AF00DC"/>
    <w:rsid w:val="00AF090D"/>
    <w:rsid w:val="00AF0A28"/>
    <w:rsid w:val="00AF1647"/>
    <w:rsid w:val="00AF173B"/>
    <w:rsid w:val="00AF233D"/>
    <w:rsid w:val="00AF2749"/>
    <w:rsid w:val="00AF4CED"/>
    <w:rsid w:val="00AF5482"/>
    <w:rsid w:val="00AF5ED8"/>
    <w:rsid w:val="00AF664A"/>
    <w:rsid w:val="00AF6DBD"/>
    <w:rsid w:val="00AF7971"/>
    <w:rsid w:val="00AF7FF5"/>
    <w:rsid w:val="00B00C7A"/>
    <w:rsid w:val="00B01A7B"/>
    <w:rsid w:val="00B0230E"/>
    <w:rsid w:val="00B02AEC"/>
    <w:rsid w:val="00B04E42"/>
    <w:rsid w:val="00B04F62"/>
    <w:rsid w:val="00B0560E"/>
    <w:rsid w:val="00B05ABF"/>
    <w:rsid w:val="00B05C04"/>
    <w:rsid w:val="00B05CED"/>
    <w:rsid w:val="00B0643E"/>
    <w:rsid w:val="00B067C5"/>
    <w:rsid w:val="00B071B1"/>
    <w:rsid w:val="00B11E67"/>
    <w:rsid w:val="00B132B0"/>
    <w:rsid w:val="00B13410"/>
    <w:rsid w:val="00B14848"/>
    <w:rsid w:val="00B14CFA"/>
    <w:rsid w:val="00B1539E"/>
    <w:rsid w:val="00B15A17"/>
    <w:rsid w:val="00B15AEF"/>
    <w:rsid w:val="00B1673E"/>
    <w:rsid w:val="00B16CD4"/>
    <w:rsid w:val="00B17CF7"/>
    <w:rsid w:val="00B20B76"/>
    <w:rsid w:val="00B210FF"/>
    <w:rsid w:val="00B21FA6"/>
    <w:rsid w:val="00B220EC"/>
    <w:rsid w:val="00B2230A"/>
    <w:rsid w:val="00B22369"/>
    <w:rsid w:val="00B223DE"/>
    <w:rsid w:val="00B22DA8"/>
    <w:rsid w:val="00B24241"/>
    <w:rsid w:val="00B24274"/>
    <w:rsid w:val="00B24643"/>
    <w:rsid w:val="00B24D24"/>
    <w:rsid w:val="00B25718"/>
    <w:rsid w:val="00B27B39"/>
    <w:rsid w:val="00B3164F"/>
    <w:rsid w:val="00B31C5B"/>
    <w:rsid w:val="00B31E8A"/>
    <w:rsid w:val="00B32501"/>
    <w:rsid w:val="00B33191"/>
    <w:rsid w:val="00B370AC"/>
    <w:rsid w:val="00B37680"/>
    <w:rsid w:val="00B401BE"/>
    <w:rsid w:val="00B40AF0"/>
    <w:rsid w:val="00B40CBA"/>
    <w:rsid w:val="00B410FB"/>
    <w:rsid w:val="00B41619"/>
    <w:rsid w:val="00B41F83"/>
    <w:rsid w:val="00B421B8"/>
    <w:rsid w:val="00B42F81"/>
    <w:rsid w:val="00B43466"/>
    <w:rsid w:val="00B443F4"/>
    <w:rsid w:val="00B44A7B"/>
    <w:rsid w:val="00B44F5C"/>
    <w:rsid w:val="00B45061"/>
    <w:rsid w:val="00B4510D"/>
    <w:rsid w:val="00B45CC0"/>
    <w:rsid w:val="00B475D4"/>
    <w:rsid w:val="00B511E3"/>
    <w:rsid w:val="00B51CA7"/>
    <w:rsid w:val="00B522BA"/>
    <w:rsid w:val="00B52873"/>
    <w:rsid w:val="00B53095"/>
    <w:rsid w:val="00B53179"/>
    <w:rsid w:val="00B53E5F"/>
    <w:rsid w:val="00B54746"/>
    <w:rsid w:val="00B56B16"/>
    <w:rsid w:val="00B604F1"/>
    <w:rsid w:val="00B60BC9"/>
    <w:rsid w:val="00B61123"/>
    <w:rsid w:val="00B61194"/>
    <w:rsid w:val="00B64897"/>
    <w:rsid w:val="00B64B17"/>
    <w:rsid w:val="00B650A6"/>
    <w:rsid w:val="00B65871"/>
    <w:rsid w:val="00B6680A"/>
    <w:rsid w:val="00B66D4C"/>
    <w:rsid w:val="00B66FFE"/>
    <w:rsid w:val="00B70042"/>
    <w:rsid w:val="00B700F8"/>
    <w:rsid w:val="00B707E3"/>
    <w:rsid w:val="00B717EC"/>
    <w:rsid w:val="00B71BE5"/>
    <w:rsid w:val="00B71DBB"/>
    <w:rsid w:val="00B720E7"/>
    <w:rsid w:val="00B72F23"/>
    <w:rsid w:val="00B73D96"/>
    <w:rsid w:val="00B759FD"/>
    <w:rsid w:val="00B75E27"/>
    <w:rsid w:val="00B75E77"/>
    <w:rsid w:val="00B76008"/>
    <w:rsid w:val="00B76DD9"/>
    <w:rsid w:val="00B77409"/>
    <w:rsid w:val="00B80091"/>
    <w:rsid w:val="00B802A3"/>
    <w:rsid w:val="00B808EE"/>
    <w:rsid w:val="00B809C4"/>
    <w:rsid w:val="00B80DFA"/>
    <w:rsid w:val="00B81305"/>
    <w:rsid w:val="00B82286"/>
    <w:rsid w:val="00B83355"/>
    <w:rsid w:val="00B834FD"/>
    <w:rsid w:val="00B83E75"/>
    <w:rsid w:val="00B85B7B"/>
    <w:rsid w:val="00B866B0"/>
    <w:rsid w:val="00B86B83"/>
    <w:rsid w:val="00B91536"/>
    <w:rsid w:val="00B92DC6"/>
    <w:rsid w:val="00B93317"/>
    <w:rsid w:val="00B94C4B"/>
    <w:rsid w:val="00B94CCD"/>
    <w:rsid w:val="00B95688"/>
    <w:rsid w:val="00B96E82"/>
    <w:rsid w:val="00B974AE"/>
    <w:rsid w:val="00B97C3B"/>
    <w:rsid w:val="00BA0CE4"/>
    <w:rsid w:val="00BA2946"/>
    <w:rsid w:val="00BA42D8"/>
    <w:rsid w:val="00BA4622"/>
    <w:rsid w:val="00BA4A1E"/>
    <w:rsid w:val="00BA59A1"/>
    <w:rsid w:val="00BA59B8"/>
    <w:rsid w:val="00BA5A6E"/>
    <w:rsid w:val="00BA61A2"/>
    <w:rsid w:val="00BB07A0"/>
    <w:rsid w:val="00BB1E2D"/>
    <w:rsid w:val="00BB2488"/>
    <w:rsid w:val="00BB411D"/>
    <w:rsid w:val="00BB4B75"/>
    <w:rsid w:val="00BB54B2"/>
    <w:rsid w:val="00BB575A"/>
    <w:rsid w:val="00BB6403"/>
    <w:rsid w:val="00BB7EC0"/>
    <w:rsid w:val="00BB7F55"/>
    <w:rsid w:val="00BB7FD0"/>
    <w:rsid w:val="00BC109C"/>
    <w:rsid w:val="00BC21E1"/>
    <w:rsid w:val="00BC2638"/>
    <w:rsid w:val="00BC32C9"/>
    <w:rsid w:val="00BC3618"/>
    <w:rsid w:val="00BC3AC8"/>
    <w:rsid w:val="00BC4138"/>
    <w:rsid w:val="00BC53BA"/>
    <w:rsid w:val="00BC65B9"/>
    <w:rsid w:val="00BC793C"/>
    <w:rsid w:val="00BD09E1"/>
    <w:rsid w:val="00BD222B"/>
    <w:rsid w:val="00BD2997"/>
    <w:rsid w:val="00BD2C5E"/>
    <w:rsid w:val="00BD2CEF"/>
    <w:rsid w:val="00BD2D3A"/>
    <w:rsid w:val="00BD2FCF"/>
    <w:rsid w:val="00BD386C"/>
    <w:rsid w:val="00BD42A7"/>
    <w:rsid w:val="00BD5392"/>
    <w:rsid w:val="00BD5715"/>
    <w:rsid w:val="00BD5A54"/>
    <w:rsid w:val="00BD6C88"/>
    <w:rsid w:val="00BE1510"/>
    <w:rsid w:val="00BE330A"/>
    <w:rsid w:val="00BE5BD2"/>
    <w:rsid w:val="00BE5F43"/>
    <w:rsid w:val="00BE5FF9"/>
    <w:rsid w:val="00BE6532"/>
    <w:rsid w:val="00BE715C"/>
    <w:rsid w:val="00BE74D2"/>
    <w:rsid w:val="00BE77F3"/>
    <w:rsid w:val="00BE7801"/>
    <w:rsid w:val="00BE79C1"/>
    <w:rsid w:val="00BF0D5D"/>
    <w:rsid w:val="00BF1BF6"/>
    <w:rsid w:val="00BF236E"/>
    <w:rsid w:val="00BF251A"/>
    <w:rsid w:val="00BF333E"/>
    <w:rsid w:val="00BF5F97"/>
    <w:rsid w:val="00BF760A"/>
    <w:rsid w:val="00BF790C"/>
    <w:rsid w:val="00BF7A81"/>
    <w:rsid w:val="00C016B1"/>
    <w:rsid w:val="00C0248C"/>
    <w:rsid w:val="00C036A5"/>
    <w:rsid w:val="00C04D86"/>
    <w:rsid w:val="00C06565"/>
    <w:rsid w:val="00C073EA"/>
    <w:rsid w:val="00C07797"/>
    <w:rsid w:val="00C07D56"/>
    <w:rsid w:val="00C11064"/>
    <w:rsid w:val="00C1193A"/>
    <w:rsid w:val="00C11BDD"/>
    <w:rsid w:val="00C11E2A"/>
    <w:rsid w:val="00C12651"/>
    <w:rsid w:val="00C12BAF"/>
    <w:rsid w:val="00C12FCC"/>
    <w:rsid w:val="00C1312F"/>
    <w:rsid w:val="00C14485"/>
    <w:rsid w:val="00C14B54"/>
    <w:rsid w:val="00C14B5C"/>
    <w:rsid w:val="00C15103"/>
    <w:rsid w:val="00C1581A"/>
    <w:rsid w:val="00C17C98"/>
    <w:rsid w:val="00C20580"/>
    <w:rsid w:val="00C222E7"/>
    <w:rsid w:val="00C238C2"/>
    <w:rsid w:val="00C257A9"/>
    <w:rsid w:val="00C25A61"/>
    <w:rsid w:val="00C25A92"/>
    <w:rsid w:val="00C2645F"/>
    <w:rsid w:val="00C30EBA"/>
    <w:rsid w:val="00C30F30"/>
    <w:rsid w:val="00C320E5"/>
    <w:rsid w:val="00C3218B"/>
    <w:rsid w:val="00C32222"/>
    <w:rsid w:val="00C33CA0"/>
    <w:rsid w:val="00C33E6B"/>
    <w:rsid w:val="00C34694"/>
    <w:rsid w:val="00C34CE3"/>
    <w:rsid w:val="00C36B46"/>
    <w:rsid w:val="00C36BF7"/>
    <w:rsid w:val="00C37BBA"/>
    <w:rsid w:val="00C41011"/>
    <w:rsid w:val="00C41406"/>
    <w:rsid w:val="00C41C1E"/>
    <w:rsid w:val="00C42B71"/>
    <w:rsid w:val="00C431B3"/>
    <w:rsid w:val="00C46065"/>
    <w:rsid w:val="00C464C8"/>
    <w:rsid w:val="00C4783A"/>
    <w:rsid w:val="00C50338"/>
    <w:rsid w:val="00C50947"/>
    <w:rsid w:val="00C50A8E"/>
    <w:rsid w:val="00C50FEA"/>
    <w:rsid w:val="00C5176B"/>
    <w:rsid w:val="00C51BFB"/>
    <w:rsid w:val="00C52603"/>
    <w:rsid w:val="00C533FA"/>
    <w:rsid w:val="00C534FD"/>
    <w:rsid w:val="00C53BA4"/>
    <w:rsid w:val="00C54716"/>
    <w:rsid w:val="00C554E0"/>
    <w:rsid w:val="00C55BA6"/>
    <w:rsid w:val="00C5651C"/>
    <w:rsid w:val="00C57AC3"/>
    <w:rsid w:val="00C57C19"/>
    <w:rsid w:val="00C57E18"/>
    <w:rsid w:val="00C60353"/>
    <w:rsid w:val="00C60414"/>
    <w:rsid w:val="00C60588"/>
    <w:rsid w:val="00C61F7C"/>
    <w:rsid w:val="00C6275B"/>
    <w:rsid w:val="00C6278D"/>
    <w:rsid w:val="00C63026"/>
    <w:rsid w:val="00C63589"/>
    <w:rsid w:val="00C63E10"/>
    <w:rsid w:val="00C6591F"/>
    <w:rsid w:val="00C65D3B"/>
    <w:rsid w:val="00C67C75"/>
    <w:rsid w:val="00C70770"/>
    <w:rsid w:val="00C70F91"/>
    <w:rsid w:val="00C72EBA"/>
    <w:rsid w:val="00C7303E"/>
    <w:rsid w:val="00C75519"/>
    <w:rsid w:val="00C75A8C"/>
    <w:rsid w:val="00C75EF0"/>
    <w:rsid w:val="00C75EFB"/>
    <w:rsid w:val="00C76140"/>
    <w:rsid w:val="00C77EE8"/>
    <w:rsid w:val="00C803D9"/>
    <w:rsid w:val="00C807B8"/>
    <w:rsid w:val="00C81F83"/>
    <w:rsid w:val="00C8257D"/>
    <w:rsid w:val="00C825E2"/>
    <w:rsid w:val="00C82652"/>
    <w:rsid w:val="00C83C32"/>
    <w:rsid w:val="00C83F64"/>
    <w:rsid w:val="00C8418D"/>
    <w:rsid w:val="00C84CB4"/>
    <w:rsid w:val="00C8536D"/>
    <w:rsid w:val="00C85944"/>
    <w:rsid w:val="00C85B65"/>
    <w:rsid w:val="00C85D7A"/>
    <w:rsid w:val="00C864D7"/>
    <w:rsid w:val="00C86925"/>
    <w:rsid w:val="00C90017"/>
    <w:rsid w:val="00C91357"/>
    <w:rsid w:val="00C91E9F"/>
    <w:rsid w:val="00C938DE"/>
    <w:rsid w:val="00C943D4"/>
    <w:rsid w:val="00C946BA"/>
    <w:rsid w:val="00C95C69"/>
    <w:rsid w:val="00C96498"/>
    <w:rsid w:val="00C965A5"/>
    <w:rsid w:val="00CA1157"/>
    <w:rsid w:val="00CA1292"/>
    <w:rsid w:val="00CA1F86"/>
    <w:rsid w:val="00CA2A01"/>
    <w:rsid w:val="00CA498D"/>
    <w:rsid w:val="00CA4C5D"/>
    <w:rsid w:val="00CA5B84"/>
    <w:rsid w:val="00CA5E14"/>
    <w:rsid w:val="00CA66C0"/>
    <w:rsid w:val="00CA73A2"/>
    <w:rsid w:val="00CA7494"/>
    <w:rsid w:val="00CB096B"/>
    <w:rsid w:val="00CB1333"/>
    <w:rsid w:val="00CB314C"/>
    <w:rsid w:val="00CB3830"/>
    <w:rsid w:val="00CB403B"/>
    <w:rsid w:val="00CB494F"/>
    <w:rsid w:val="00CB6767"/>
    <w:rsid w:val="00CB76E8"/>
    <w:rsid w:val="00CC08B5"/>
    <w:rsid w:val="00CC0E85"/>
    <w:rsid w:val="00CC116A"/>
    <w:rsid w:val="00CC1D5E"/>
    <w:rsid w:val="00CC2DE2"/>
    <w:rsid w:val="00CC330C"/>
    <w:rsid w:val="00CC365F"/>
    <w:rsid w:val="00CC3CE2"/>
    <w:rsid w:val="00CC3E61"/>
    <w:rsid w:val="00CC4EF1"/>
    <w:rsid w:val="00CC6A83"/>
    <w:rsid w:val="00CC70A4"/>
    <w:rsid w:val="00CC7BC3"/>
    <w:rsid w:val="00CC7E3E"/>
    <w:rsid w:val="00CD0412"/>
    <w:rsid w:val="00CD0D24"/>
    <w:rsid w:val="00CD0DA3"/>
    <w:rsid w:val="00CD2A5E"/>
    <w:rsid w:val="00CD4408"/>
    <w:rsid w:val="00CD4930"/>
    <w:rsid w:val="00CD50EE"/>
    <w:rsid w:val="00CD51F0"/>
    <w:rsid w:val="00CD543E"/>
    <w:rsid w:val="00CD5AB6"/>
    <w:rsid w:val="00CD5E63"/>
    <w:rsid w:val="00CD65B4"/>
    <w:rsid w:val="00CD67BB"/>
    <w:rsid w:val="00CD7A44"/>
    <w:rsid w:val="00CE07ED"/>
    <w:rsid w:val="00CE1D0F"/>
    <w:rsid w:val="00CE1F5A"/>
    <w:rsid w:val="00CE2544"/>
    <w:rsid w:val="00CE2D29"/>
    <w:rsid w:val="00CE30DE"/>
    <w:rsid w:val="00CE3264"/>
    <w:rsid w:val="00CE380F"/>
    <w:rsid w:val="00CE449C"/>
    <w:rsid w:val="00CE4D8C"/>
    <w:rsid w:val="00CE4FFC"/>
    <w:rsid w:val="00CE5278"/>
    <w:rsid w:val="00CE5ED6"/>
    <w:rsid w:val="00CE6771"/>
    <w:rsid w:val="00CE7231"/>
    <w:rsid w:val="00CF01FB"/>
    <w:rsid w:val="00CF08CA"/>
    <w:rsid w:val="00CF104B"/>
    <w:rsid w:val="00CF1631"/>
    <w:rsid w:val="00CF1BE8"/>
    <w:rsid w:val="00CF2D9A"/>
    <w:rsid w:val="00CF4AA7"/>
    <w:rsid w:val="00CF5A6C"/>
    <w:rsid w:val="00CF5F7D"/>
    <w:rsid w:val="00CF7C4E"/>
    <w:rsid w:val="00CF7F2C"/>
    <w:rsid w:val="00D02278"/>
    <w:rsid w:val="00D022F6"/>
    <w:rsid w:val="00D02A36"/>
    <w:rsid w:val="00D0391E"/>
    <w:rsid w:val="00D03D23"/>
    <w:rsid w:val="00D0538E"/>
    <w:rsid w:val="00D06467"/>
    <w:rsid w:val="00D105A7"/>
    <w:rsid w:val="00D11C1D"/>
    <w:rsid w:val="00D12BEC"/>
    <w:rsid w:val="00D1459B"/>
    <w:rsid w:val="00D14975"/>
    <w:rsid w:val="00D14FB7"/>
    <w:rsid w:val="00D152D6"/>
    <w:rsid w:val="00D1568C"/>
    <w:rsid w:val="00D15DE6"/>
    <w:rsid w:val="00D15EDD"/>
    <w:rsid w:val="00D16054"/>
    <w:rsid w:val="00D16379"/>
    <w:rsid w:val="00D174FE"/>
    <w:rsid w:val="00D17668"/>
    <w:rsid w:val="00D17943"/>
    <w:rsid w:val="00D20E2E"/>
    <w:rsid w:val="00D21471"/>
    <w:rsid w:val="00D243CD"/>
    <w:rsid w:val="00D24E36"/>
    <w:rsid w:val="00D25732"/>
    <w:rsid w:val="00D258F9"/>
    <w:rsid w:val="00D30B67"/>
    <w:rsid w:val="00D3186C"/>
    <w:rsid w:val="00D32AED"/>
    <w:rsid w:val="00D32BA8"/>
    <w:rsid w:val="00D338D0"/>
    <w:rsid w:val="00D33DF6"/>
    <w:rsid w:val="00D34622"/>
    <w:rsid w:val="00D34AEE"/>
    <w:rsid w:val="00D34AF9"/>
    <w:rsid w:val="00D35882"/>
    <w:rsid w:val="00D36C87"/>
    <w:rsid w:val="00D37035"/>
    <w:rsid w:val="00D3711F"/>
    <w:rsid w:val="00D40273"/>
    <w:rsid w:val="00D407B1"/>
    <w:rsid w:val="00D40C84"/>
    <w:rsid w:val="00D410FC"/>
    <w:rsid w:val="00D4503C"/>
    <w:rsid w:val="00D479D8"/>
    <w:rsid w:val="00D47ABD"/>
    <w:rsid w:val="00D47C50"/>
    <w:rsid w:val="00D47F4F"/>
    <w:rsid w:val="00D5104A"/>
    <w:rsid w:val="00D51314"/>
    <w:rsid w:val="00D5145B"/>
    <w:rsid w:val="00D515CC"/>
    <w:rsid w:val="00D52FCF"/>
    <w:rsid w:val="00D533E0"/>
    <w:rsid w:val="00D539FC"/>
    <w:rsid w:val="00D54121"/>
    <w:rsid w:val="00D55390"/>
    <w:rsid w:val="00D55538"/>
    <w:rsid w:val="00D55871"/>
    <w:rsid w:val="00D55C38"/>
    <w:rsid w:val="00D5612C"/>
    <w:rsid w:val="00D568A8"/>
    <w:rsid w:val="00D601D8"/>
    <w:rsid w:val="00D605CA"/>
    <w:rsid w:val="00D60EBE"/>
    <w:rsid w:val="00D61445"/>
    <w:rsid w:val="00D61635"/>
    <w:rsid w:val="00D61681"/>
    <w:rsid w:val="00D61823"/>
    <w:rsid w:val="00D62243"/>
    <w:rsid w:val="00D63A3A"/>
    <w:rsid w:val="00D65655"/>
    <w:rsid w:val="00D65BA1"/>
    <w:rsid w:val="00D66C22"/>
    <w:rsid w:val="00D7104D"/>
    <w:rsid w:val="00D717DC"/>
    <w:rsid w:val="00D73B4D"/>
    <w:rsid w:val="00D74DA5"/>
    <w:rsid w:val="00D75514"/>
    <w:rsid w:val="00D75CED"/>
    <w:rsid w:val="00D761D2"/>
    <w:rsid w:val="00D77839"/>
    <w:rsid w:val="00D803BC"/>
    <w:rsid w:val="00D81419"/>
    <w:rsid w:val="00D81DE0"/>
    <w:rsid w:val="00D83035"/>
    <w:rsid w:val="00D83927"/>
    <w:rsid w:val="00D83C49"/>
    <w:rsid w:val="00D85C63"/>
    <w:rsid w:val="00D86FE3"/>
    <w:rsid w:val="00D87134"/>
    <w:rsid w:val="00D87B85"/>
    <w:rsid w:val="00D87DBC"/>
    <w:rsid w:val="00D918DB"/>
    <w:rsid w:val="00D91FA8"/>
    <w:rsid w:val="00D9382F"/>
    <w:rsid w:val="00D94CC4"/>
    <w:rsid w:val="00D95176"/>
    <w:rsid w:val="00D9584E"/>
    <w:rsid w:val="00D95BE3"/>
    <w:rsid w:val="00D96A77"/>
    <w:rsid w:val="00D97BAA"/>
    <w:rsid w:val="00DA1388"/>
    <w:rsid w:val="00DA1511"/>
    <w:rsid w:val="00DA15A9"/>
    <w:rsid w:val="00DA2B71"/>
    <w:rsid w:val="00DA2F72"/>
    <w:rsid w:val="00DA4E42"/>
    <w:rsid w:val="00DA5288"/>
    <w:rsid w:val="00DA5BA7"/>
    <w:rsid w:val="00DA5CAF"/>
    <w:rsid w:val="00DB0E4D"/>
    <w:rsid w:val="00DB24AE"/>
    <w:rsid w:val="00DB2DA8"/>
    <w:rsid w:val="00DB2E0D"/>
    <w:rsid w:val="00DB3CA8"/>
    <w:rsid w:val="00DB5F26"/>
    <w:rsid w:val="00DB722D"/>
    <w:rsid w:val="00DB7A18"/>
    <w:rsid w:val="00DC01CC"/>
    <w:rsid w:val="00DC0449"/>
    <w:rsid w:val="00DC0519"/>
    <w:rsid w:val="00DC15C4"/>
    <w:rsid w:val="00DC16A0"/>
    <w:rsid w:val="00DC277D"/>
    <w:rsid w:val="00DC3001"/>
    <w:rsid w:val="00DC34CF"/>
    <w:rsid w:val="00DC66A4"/>
    <w:rsid w:val="00DC6A1F"/>
    <w:rsid w:val="00DC6AEA"/>
    <w:rsid w:val="00DC7145"/>
    <w:rsid w:val="00DC747E"/>
    <w:rsid w:val="00DD0165"/>
    <w:rsid w:val="00DD285F"/>
    <w:rsid w:val="00DD301E"/>
    <w:rsid w:val="00DD30A9"/>
    <w:rsid w:val="00DD315F"/>
    <w:rsid w:val="00DD3E1F"/>
    <w:rsid w:val="00DD5F8A"/>
    <w:rsid w:val="00DD6C7F"/>
    <w:rsid w:val="00DD790A"/>
    <w:rsid w:val="00DD7AC9"/>
    <w:rsid w:val="00DE05B6"/>
    <w:rsid w:val="00DE1552"/>
    <w:rsid w:val="00DE161E"/>
    <w:rsid w:val="00DE1C0D"/>
    <w:rsid w:val="00DE4404"/>
    <w:rsid w:val="00DE4498"/>
    <w:rsid w:val="00DE4C43"/>
    <w:rsid w:val="00DE5E15"/>
    <w:rsid w:val="00DE6048"/>
    <w:rsid w:val="00DE66B4"/>
    <w:rsid w:val="00DE6BC7"/>
    <w:rsid w:val="00DE7104"/>
    <w:rsid w:val="00DF0003"/>
    <w:rsid w:val="00DF13DC"/>
    <w:rsid w:val="00DF1617"/>
    <w:rsid w:val="00DF2571"/>
    <w:rsid w:val="00DF396B"/>
    <w:rsid w:val="00DF4534"/>
    <w:rsid w:val="00DF4714"/>
    <w:rsid w:val="00DF47E4"/>
    <w:rsid w:val="00DF4E6A"/>
    <w:rsid w:val="00DF6991"/>
    <w:rsid w:val="00DF7191"/>
    <w:rsid w:val="00DF73CB"/>
    <w:rsid w:val="00DF799A"/>
    <w:rsid w:val="00DF7BD9"/>
    <w:rsid w:val="00DF7D05"/>
    <w:rsid w:val="00DF7FD7"/>
    <w:rsid w:val="00E0030C"/>
    <w:rsid w:val="00E011BC"/>
    <w:rsid w:val="00E017A8"/>
    <w:rsid w:val="00E01A66"/>
    <w:rsid w:val="00E01B22"/>
    <w:rsid w:val="00E02BF5"/>
    <w:rsid w:val="00E039D0"/>
    <w:rsid w:val="00E03BD3"/>
    <w:rsid w:val="00E03F5B"/>
    <w:rsid w:val="00E04541"/>
    <w:rsid w:val="00E04569"/>
    <w:rsid w:val="00E04B22"/>
    <w:rsid w:val="00E05A22"/>
    <w:rsid w:val="00E05FAA"/>
    <w:rsid w:val="00E05FCA"/>
    <w:rsid w:val="00E065B1"/>
    <w:rsid w:val="00E068A3"/>
    <w:rsid w:val="00E071F6"/>
    <w:rsid w:val="00E077A9"/>
    <w:rsid w:val="00E1183C"/>
    <w:rsid w:val="00E11DB6"/>
    <w:rsid w:val="00E12360"/>
    <w:rsid w:val="00E1287A"/>
    <w:rsid w:val="00E130B5"/>
    <w:rsid w:val="00E13994"/>
    <w:rsid w:val="00E13ADF"/>
    <w:rsid w:val="00E13CAD"/>
    <w:rsid w:val="00E16C3A"/>
    <w:rsid w:val="00E16EEF"/>
    <w:rsid w:val="00E175A2"/>
    <w:rsid w:val="00E17769"/>
    <w:rsid w:val="00E20CF4"/>
    <w:rsid w:val="00E20D28"/>
    <w:rsid w:val="00E210EA"/>
    <w:rsid w:val="00E216B8"/>
    <w:rsid w:val="00E225BF"/>
    <w:rsid w:val="00E229A0"/>
    <w:rsid w:val="00E22AC4"/>
    <w:rsid w:val="00E22FAE"/>
    <w:rsid w:val="00E235F0"/>
    <w:rsid w:val="00E23B99"/>
    <w:rsid w:val="00E23EED"/>
    <w:rsid w:val="00E24A80"/>
    <w:rsid w:val="00E24C88"/>
    <w:rsid w:val="00E24CAA"/>
    <w:rsid w:val="00E24D32"/>
    <w:rsid w:val="00E24E6F"/>
    <w:rsid w:val="00E25073"/>
    <w:rsid w:val="00E25249"/>
    <w:rsid w:val="00E27A68"/>
    <w:rsid w:val="00E30682"/>
    <w:rsid w:val="00E30747"/>
    <w:rsid w:val="00E30D57"/>
    <w:rsid w:val="00E31F33"/>
    <w:rsid w:val="00E342AE"/>
    <w:rsid w:val="00E344D5"/>
    <w:rsid w:val="00E345E5"/>
    <w:rsid w:val="00E34FB4"/>
    <w:rsid w:val="00E35268"/>
    <w:rsid w:val="00E36DA3"/>
    <w:rsid w:val="00E36EE3"/>
    <w:rsid w:val="00E37157"/>
    <w:rsid w:val="00E37BCE"/>
    <w:rsid w:val="00E40B24"/>
    <w:rsid w:val="00E416E0"/>
    <w:rsid w:val="00E418A4"/>
    <w:rsid w:val="00E427AD"/>
    <w:rsid w:val="00E42A79"/>
    <w:rsid w:val="00E44FCA"/>
    <w:rsid w:val="00E45001"/>
    <w:rsid w:val="00E451F1"/>
    <w:rsid w:val="00E45A5B"/>
    <w:rsid w:val="00E46DD2"/>
    <w:rsid w:val="00E46E4D"/>
    <w:rsid w:val="00E46F62"/>
    <w:rsid w:val="00E47455"/>
    <w:rsid w:val="00E50586"/>
    <w:rsid w:val="00E5096E"/>
    <w:rsid w:val="00E50C97"/>
    <w:rsid w:val="00E511DE"/>
    <w:rsid w:val="00E51A43"/>
    <w:rsid w:val="00E51D20"/>
    <w:rsid w:val="00E52351"/>
    <w:rsid w:val="00E53D91"/>
    <w:rsid w:val="00E54AB4"/>
    <w:rsid w:val="00E5684F"/>
    <w:rsid w:val="00E578D5"/>
    <w:rsid w:val="00E603E9"/>
    <w:rsid w:val="00E6046D"/>
    <w:rsid w:val="00E616E3"/>
    <w:rsid w:val="00E61A07"/>
    <w:rsid w:val="00E61F7C"/>
    <w:rsid w:val="00E63960"/>
    <w:rsid w:val="00E63BF7"/>
    <w:rsid w:val="00E64C3D"/>
    <w:rsid w:val="00E65F62"/>
    <w:rsid w:val="00E66242"/>
    <w:rsid w:val="00E66CD0"/>
    <w:rsid w:val="00E705C0"/>
    <w:rsid w:val="00E726E5"/>
    <w:rsid w:val="00E729A6"/>
    <w:rsid w:val="00E72D4E"/>
    <w:rsid w:val="00E73838"/>
    <w:rsid w:val="00E740F0"/>
    <w:rsid w:val="00E7417C"/>
    <w:rsid w:val="00E7565A"/>
    <w:rsid w:val="00E77309"/>
    <w:rsid w:val="00E77520"/>
    <w:rsid w:val="00E77A18"/>
    <w:rsid w:val="00E81383"/>
    <w:rsid w:val="00E81906"/>
    <w:rsid w:val="00E82B9B"/>
    <w:rsid w:val="00E82D8C"/>
    <w:rsid w:val="00E8360A"/>
    <w:rsid w:val="00E838F5"/>
    <w:rsid w:val="00E848A1"/>
    <w:rsid w:val="00E85A3B"/>
    <w:rsid w:val="00E873A0"/>
    <w:rsid w:val="00E873A4"/>
    <w:rsid w:val="00E8791C"/>
    <w:rsid w:val="00E87AC9"/>
    <w:rsid w:val="00E87E67"/>
    <w:rsid w:val="00E91122"/>
    <w:rsid w:val="00E91902"/>
    <w:rsid w:val="00E92198"/>
    <w:rsid w:val="00E92272"/>
    <w:rsid w:val="00E92F6F"/>
    <w:rsid w:val="00E93360"/>
    <w:rsid w:val="00E9461C"/>
    <w:rsid w:val="00E949D2"/>
    <w:rsid w:val="00E9510E"/>
    <w:rsid w:val="00E952D4"/>
    <w:rsid w:val="00E95B4B"/>
    <w:rsid w:val="00E95E6F"/>
    <w:rsid w:val="00E96FCE"/>
    <w:rsid w:val="00E97676"/>
    <w:rsid w:val="00EA01AE"/>
    <w:rsid w:val="00EA0D5B"/>
    <w:rsid w:val="00EA1098"/>
    <w:rsid w:val="00EA1DAA"/>
    <w:rsid w:val="00EA2E0E"/>
    <w:rsid w:val="00EA3846"/>
    <w:rsid w:val="00EA4876"/>
    <w:rsid w:val="00EA5721"/>
    <w:rsid w:val="00EA5772"/>
    <w:rsid w:val="00EA7F65"/>
    <w:rsid w:val="00EB04D4"/>
    <w:rsid w:val="00EB06C3"/>
    <w:rsid w:val="00EB1ECF"/>
    <w:rsid w:val="00EB29E6"/>
    <w:rsid w:val="00EB3010"/>
    <w:rsid w:val="00EB3792"/>
    <w:rsid w:val="00EB5479"/>
    <w:rsid w:val="00EB7127"/>
    <w:rsid w:val="00EB755B"/>
    <w:rsid w:val="00EB76C5"/>
    <w:rsid w:val="00EC0FFE"/>
    <w:rsid w:val="00EC20C6"/>
    <w:rsid w:val="00EC20EC"/>
    <w:rsid w:val="00EC2516"/>
    <w:rsid w:val="00EC3166"/>
    <w:rsid w:val="00EC3A1B"/>
    <w:rsid w:val="00EC3BF7"/>
    <w:rsid w:val="00EC43B1"/>
    <w:rsid w:val="00EC4659"/>
    <w:rsid w:val="00EC6A06"/>
    <w:rsid w:val="00EC7547"/>
    <w:rsid w:val="00EC7BC7"/>
    <w:rsid w:val="00EC7C1C"/>
    <w:rsid w:val="00ED00F8"/>
    <w:rsid w:val="00ED07C6"/>
    <w:rsid w:val="00ED1AB8"/>
    <w:rsid w:val="00ED277B"/>
    <w:rsid w:val="00ED32B3"/>
    <w:rsid w:val="00ED3500"/>
    <w:rsid w:val="00ED3EA2"/>
    <w:rsid w:val="00ED3F80"/>
    <w:rsid w:val="00ED46EC"/>
    <w:rsid w:val="00EE0511"/>
    <w:rsid w:val="00EE10DB"/>
    <w:rsid w:val="00EE1A11"/>
    <w:rsid w:val="00EE1FB2"/>
    <w:rsid w:val="00EE22E9"/>
    <w:rsid w:val="00EE2833"/>
    <w:rsid w:val="00EE2B8B"/>
    <w:rsid w:val="00EE3C45"/>
    <w:rsid w:val="00EE4746"/>
    <w:rsid w:val="00EE5014"/>
    <w:rsid w:val="00EE50AA"/>
    <w:rsid w:val="00EE5A54"/>
    <w:rsid w:val="00EE6568"/>
    <w:rsid w:val="00EE6DB8"/>
    <w:rsid w:val="00EE73A9"/>
    <w:rsid w:val="00EE7408"/>
    <w:rsid w:val="00EF055C"/>
    <w:rsid w:val="00EF0D99"/>
    <w:rsid w:val="00EF11E9"/>
    <w:rsid w:val="00EF238F"/>
    <w:rsid w:val="00EF2486"/>
    <w:rsid w:val="00EF3E82"/>
    <w:rsid w:val="00EF4618"/>
    <w:rsid w:val="00EF4B3C"/>
    <w:rsid w:val="00EF5356"/>
    <w:rsid w:val="00EF5F10"/>
    <w:rsid w:val="00EF723C"/>
    <w:rsid w:val="00EF7E5E"/>
    <w:rsid w:val="00F0014A"/>
    <w:rsid w:val="00F00B22"/>
    <w:rsid w:val="00F00F03"/>
    <w:rsid w:val="00F010D5"/>
    <w:rsid w:val="00F012D5"/>
    <w:rsid w:val="00F015D1"/>
    <w:rsid w:val="00F01D81"/>
    <w:rsid w:val="00F02E8C"/>
    <w:rsid w:val="00F03125"/>
    <w:rsid w:val="00F07D3F"/>
    <w:rsid w:val="00F1018D"/>
    <w:rsid w:val="00F11D40"/>
    <w:rsid w:val="00F1235D"/>
    <w:rsid w:val="00F12D15"/>
    <w:rsid w:val="00F131C1"/>
    <w:rsid w:val="00F13540"/>
    <w:rsid w:val="00F14364"/>
    <w:rsid w:val="00F1519C"/>
    <w:rsid w:val="00F151AE"/>
    <w:rsid w:val="00F1795C"/>
    <w:rsid w:val="00F17A56"/>
    <w:rsid w:val="00F204FE"/>
    <w:rsid w:val="00F209E8"/>
    <w:rsid w:val="00F20EE5"/>
    <w:rsid w:val="00F21589"/>
    <w:rsid w:val="00F23485"/>
    <w:rsid w:val="00F2384D"/>
    <w:rsid w:val="00F25632"/>
    <w:rsid w:val="00F27AC0"/>
    <w:rsid w:val="00F27B30"/>
    <w:rsid w:val="00F30DA2"/>
    <w:rsid w:val="00F30DD9"/>
    <w:rsid w:val="00F32CE9"/>
    <w:rsid w:val="00F34CD2"/>
    <w:rsid w:val="00F35F7D"/>
    <w:rsid w:val="00F37C3E"/>
    <w:rsid w:val="00F40C4B"/>
    <w:rsid w:val="00F412DB"/>
    <w:rsid w:val="00F41343"/>
    <w:rsid w:val="00F419BB"/>
    <w:rsid w:val="00F41ED2"/>
    <w:rsid w:val="00F42163"/>
    <w:rsid w:val="00F42869"/>
    <w:rsid w:val="00F43408"/>
    <w:rsid w:val="00F44D5C"/>
    <w:rsid w:val="00F4503A"/>
    <w:rsid w:val="00F4526C"/>
    <w:rsid w:val="00F45B01"/>
    <w:rsid w:val="00F45D84"/>
    <w:rsid w:val="00F4644F"/>
    <w:rsid w:val="00F46781"/>
    <w:rsid w:val="00F47EC4"/>
    <w:rsid w:val="00F50D4D"/>
    <w:rsid w:val="00F52A1E"/>
    <w:rsid w:val="00F52ECC"/>
    <w:rsid w:val="00F532F3"/>
    <w:rsid w:val="00F541F8"/>
    <w:rsid w:val="00F54FAE"/>
    <w:rsid w:val="00F55F75"/>
    <w:rsid w:val="00F576FB"/>
    <w:rsid w:val="00F57B90"/>
    <w:rsid w:val="00F62490"/>
    <w:rsid w:val="00F6319B"/>
    <w:rsid w:val="00F64042"/>
    <w:rsid w:val="00F64F4E"/>
    <w:rsid w:val="00F65225"/>
    <w:rsid w:val="00F65F2C"/>
    <w:rsid w:val="00F67A88"/>
    <w:rsid w:val="00F67F45"/>
    <w:rsid w:val="00F70D53"/>
    <w:rsid w:val="00F717A5"/>
    <w:rsid w:val="00F720BE"/>
    <w:rsid w:val="00F72142"/>
    <w:rsid w:val="00F7237F"/>
    <w:rsid w:val="00F7377C"/>
    <w:rsid w:val="00F80895"/>
    <w:rsid w:val="00F80C2C"/>
    <w:rsid w:val="00F81171"/>
    <w:rsid w:val="00F825E6"/>
    <w:rsid w:val="00F825EC"/>
    <w:rsid w:val="00F82D00"/>
    <w:rsid w:val="00F848F5"/>
    <w:rsid w:val="00F84EC2"/>
    <w:rsid w:val="00F85D61"/>
    <w:rsid w:val="00F86688"/>
    <w:rsid w:val="00F869E8"/>
    <w:rsid w:val="00F86F54"/>
    <w:rsid w:val="00F8728A"/>
    <w:rsid w:val="00F873C2"/>
    <w:rsid w:val="00F87F77"/>
    <w:rsid w:val="00F932C9"/>
    <w:rsid w:val="00F93597"/>
    <w:rsid w:val="00F942C3"/>
    <w:rsid w:val="00F94F24"/>
    <w:rsid w:val="00F9508E"/>
    <w:rsid w:val="00F96520"/>
    <w:rsid w:val="00F970F7"/>
    <w:rsid w:val="00F974A4"/>
    <w:rsid w:val="00FA0E75"/>
    <w:rsid w:val="00FA1321"/>
    <w:rsid w:val="00FA174E"/>
    <w:rsid w:val="00FA36E7"/>
    <w:rsid w:val="00FA39E7"/>
    <w:rsid w:val="00FA3D77"/>
    <w:rsid w:val="00FA4004"/>
    <w:rsid w:val="00FA5321"/>
    <w:rsid w:val="00FA561E"/>
    <w:rsid w:val="00FA775C"/>
    <w:rsid w:val="00FB27D2"/>
    <w:rsid w:val="00FB315B"/>
    <w:rsid w:val="00FB49B4"/>
    <w:rsid w:val="00FB49F2"/>
    <w:rsid w:val="00FB70B5"/>
    <w:rsid w:val="00FB783A"/>
    <w:rsid w:val="00FC09C0"/>
    <w:rsid w:val="00FC1063"/>
    <w:rsid w:val="00FC1F5A"/>
    <w:rsid w:val="00FC3FD4"/>
    <w:rsid w:val="00FC4B78"/>
    <w:rsid w:val="00FC50AF"/>
    <w:rsid w:val="00FC6997"/>
    <w:rsid w:val="00FC6D7C"/>
    <w:rsid w:val="00FC74BB"/>
    <w:rsid w:val="00FD019F"/>
    <w:rsid w:val="00FD13C7"/>
    <w:rsid w:val="00FD1479"/>
    <w:rsid w:val="00FD14F5"/>
    <w:rsid w:val="00FD1D12"/>
    <w:rsid w:val="00FD2984"/>
    <w:rsid w:val="00FD2AE2"/>
    <w:rsid w:val="00FD3869"/>
    <w:rsid w:val="00FD404E"/>
    <w:rsid w:val="00FD615B"/>
    <w:rsid w:val="00FD67D5"/>
    <w:rsid w:val="00FD7A12"/>
    <w:rsid w:val="00FE0510"/>
    <w:rsid w:val="00FE05F9"/>
    <w:rsid w:val="00FE1178"/>
    <w:rsid w:val="00FE1479"/>
    <w:rsid w:val="00FE156D"/>
    <w:rsid w:val="00FE1B56"/>
    <w:rsid w:val="00FE1DB8"/>
    <w:rsid w:val="00FE1DBB"/>
    <w:rsid w:val="00FE2D3C"/>
    <w:rsid w:val="00FE3106"/>
    <w:rsid w:val="00FE4720"/>
    <w:rsid w:val="00FE4C56"/>
    <w:rsid w:val="00FE5AE1"/>
    <w:rsid w:val="00FE7D37"/>
    <w:rsid w:val="00FF002B"/>
    <w:rsid w:val="00FF02ED"/>
    <w:rsid w:val="00FF0643"/>
    <w:rsid w:val="00FF0BD2"/>
    <w:rsid w:val="00FF11BB"/>
    <w:rsid w:val="00FF1437"/>
    <w:rsid w:val="00FF1DBA"/>
    <w:rsid w:val="00FF213F"/>
    <w:rsid w:val="00FF2C82"/>
    <w:rsid w:val="00FF35DC"/>
    <w:rsid w:val="00FF3B1A"/>
    <w:rsid w:val="00FF43B0"/>
    <w:rsid w:val="00FF55FB"/>
    <w:rsid w:val="00FF5D02"/>
    <w:rsid w:val="00FF7539"/>
    <w:rsid w:val="00FF7B3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5"/>
    <o:shapelayout v:ext="edit">
      <o:idmap v:ext="edit" data="1"/>
    </o:shapelayout>
  </w:shapeDefaults>
  <w:decimalSymbol w:val=","/>
  <w:listSeparator w:val=";"/>
  <w14:docId w14:val="366C91A7"/>
  <w15:docId w15:val="{623D7D96-5A0C-4965-93F8-12762F1EE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03BD"/>
    <w:pPr>
      <w:ind w:left="567"/>
    </w:pPr>
    <w:rPr>
      <w:sz w:val="24"/>
    </w:rPr>
  </w:style>
  <w:style w:type="paragraph" w:styleId="Rubrik1">
    <w:name w:val="heading 1"/>
    <w:basedOn w:val="Rubrik2"/>
    <w:next w:val="Normal"/>
    <w:qFormat/>
    <w:rsid w:val="007D5B94"/>
    <w:pPr>
      <w:pBdr>
        <w:bottom w:val="single" w:sz="4" w:space="1" w:color="auto"/>
      </w:pBdr>
      <w:tabs>
        <w:tab w:val="left" w:pos="851"/>
      </w:tabs>
      <w:spacing w:after="240"/>
      <w:ind w:right="0"/>
      <w:outlineLvl w:val="0"/>
    </w:pPr>
  </w:style>
  <w:style w:type="paragraph" w:styleId="Rubrik2">
    <w:name w:val="heading 2"/>
    <w:basedOn w:val="Normal"/>
    <w:next w:val="Normal"/>
    <w:qFormat/>
    <w:rsid w:val="007D5B94"/>
    <w:pPr>
      <w:keepNext/>
      <w:spacing w:before="240" w:after="120"/>
      <w:ind w:right="284"/>
      <w:outlineLvl w:val="1"/>
    </w:pPr>
    <w:rPr>
      <w:b/>
      <w:sz w:val="28"/>
      <w:szCs w:val="28"/>
    </w:rPr>
  </w:style>
  <w:style w:type="paragraph" w:styleId="Rubrik3">
    <w:name w:val="heading 3"/>
    <w:basedOn w:val="Normal"/>
    <w:next w:val="Normal"/>
    <w:qFormat/>
    <w:rsid w:val="004F0546"/>
    <w:pPr>
      <w:spacing w:before="240" w:after="240"/>
      <w:ind w:right="284"/>
      <w:outlineLvl w:val="2"/>
    </w:pPr>
    <w:rPr>
      <w:b/>
      <w:i/>
    </w:rPr>
  </w:style>
  <w:style w:type="paragraph" w:styleId="Rubrik4">
    <w:name w:val="heading 4"/>
    <w:basedOn w:val="Normal"/>
    <w:next w:val="Normal"/>
    <w:link w:val="Rubrik4Char"/>
    <w:qFormat/>
    <w:rsid w:val="004F0546"/>
    <w:pPr>
      <w:keepNext/>
      <w:spacing w:before="240" w:after="120"/>
      <w:outlineLvl w:val="3"/>
    </w:pPr>
    <w:rPr>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rsid w:val="00790EAB"/>
    <w:pPr>
      <w:ind w:left="0"/>
    </w:pPr>
  </w:style>
  <w:style w:type="paragraph" w:styleId="Lista">
    <w:name w:val="List"/>
    <w:basedOn w:val="Normal"/>
    <w:uiPriority w:val="99"/>
    <w:rsid w:val="00790EAB"/>
    <w:pPr>
      <w:spacing w:before="240"/>
    </w:pPr>
  </w:style>
  <w:style w:type="paragraph" w:customStyle="1" w:styleId="Litenlista">
    <w:name w:val="Liten lista"/>
    <w:basedOn w:val="Lista"/>
    <w:rsid w:val="00790EAB"/>
    <w:pPr>
      <w:spacing w:before="120"/>
      <w:ind w:left="0"/>
    </w:pPr>
  </w:style>
  <w:style w:type="paragraph" w:customStyle="1" w:styleId="Litennumreradlista">
    <w:name w:val="Liten numrerad lista"/>
    <w:basedOn w:val="Normal"/>
    <w:rsid w:val="00790EAB"/>
    <w:pPr>
      <w:numPr>
        <w:numId w:val="3"/>
      </w:numPr>
    </w:pPr>
  </w:style>
  <w:style w:type="paragraph" w:customStyle="1" w:styleId="Sndlista">
    <w:name w:val="Sändlista"/>
    <w:basedOn w:val="Normal"/>
    <w:rsid w:val="00790EAB"/>
    <w:pPr>
      <w:ind w:left="907" w:hanging="340"/>
    </w:pPr>
    <w:rPr>
      <w:sz w:val="20"/>
    </w:rPr>
  </w:style>
  <w:style w:type="paragraph" w:styleId="Sidhuvud">
    <w:name w:val="header"/>
    <w:basedOn w:val="Normal"/>
    <w:link w:val="SidhuvudChar"/>
    <w:rsid w:val="00790EAB"/>
    <w:pPr>
      <w:tabs>
        <w:tab w:val="center" w:pos="4536"/>
        <w:tab w:val="right" w:pos="9072"/>
      </w:tabs>
    </w:pPr>
  </w:style>
  <w:style w:type="paragraph" w:styleId="Sidfot">
    <w:name w:val="footer"/>
    <w:basedOn w:val="Normal"/>
    <w:rsid w:val="00790EAB"/>
    <w:pPr>
      <w:tabs>
        <w:tab w:val="center" w:pos="4536"/>
        <w:tab w:val="right" w:pos="9072"/>
      </w:tabs>
    </w:pPr>
  </w:style>
  <w:style w:type="paragraph" w:customStyle="1" w:styleId="Rubrikmini">
    <w:name w:val="Rubrik mini"/>
    <w:basedOn w:val="Rubrik4"/>
    <w:rsid w:val="00790EAB"/>
    <w:pPr>
      <w:spacing w:before="120" w:after="0"/>
    </w:pPr>
  </w:style>
  <w:style w:type="paragraph" w:styleId="Brdtextmedindrag">
    <w:name w:val="Body Text Indent"/>
    <w:basedOn w:val="Normal"/>
    <w:rsid w:val="00790EAB"/>
  </w:style>
  <w:style w:type="paragraph" w:styleId="Brdtextmedindrag2">
    <w:name w:val="Body Text Indent 2"/>
    <w:basedOn w:val="Normal"/>
    <w:rsid w:val="00884EE8"/>
    <w:pPr>
      <w:spacing w:after="120" w:line="480" w:lineRule="auto"/>
      <w:ind w:left="283"/>
    </w:pPr>
  </w:style>
  <w:style w:type="paragraph" w:styleId="Brdtext2">
    <w:name w:val="Body Text 2"/>
    <w:basedOn w:val="Normal"/>
    <w:rsid w:val="00884EE8"/>
    <w:pPr>
      <w:spacing w:after="120" w:line="480" w:lineRule="auto"/>
    </w:pPr>
  </w:style>
  <w:style w:type="paragraph" w:styleId="Ballongtext">
    <w:name w:val="Balloon Text"/>
    <w:basedOn w:val="Normal"/>
    <w:semiHidden/>
    <w:rsid w:val="0013122E"/>
    <w:rPr>
      <w:rFonts w:ascii="Tahoma" w:hAnsi="Tahoma" w:cs="Tahoma"/>
      <w:sz w:val="16"/>
      <w:szCs w:val="16"/>
    </w:rPr>
  </w:style>
  <w:style w:type="paragraph" w:styleId="Dokumentversikt">
    <w:name w:val="Document Map"/>
    <w:basedOn w:val="Normal"/>
    <w:semiHidden/>
    <w:rsid w:val="009C54E5"/>
    <w:pPr>
      <w:shd w:val="clear" w:color="auto" w:fill="000080"/>
    </w:pPr>
    <w:rPr>
      <w:rFonts w:ascii="Tahoma" w:hAnsi="Tahoma" w:cs="Tahoma"/>
      <w:sz w:val="20"/>
    </w:rPr>
  </w:style>
  <w:style w:type="character" w:customStyle="1" w:styleId="SidhuvudChar">
    <w:name w:val="Sidhuvud Char"/>
    <w:link w:val="Sidhuvud"/>
    <w:rsid w:val="004673ED"/>
    <w:rPr>
      <w:sz w:val="24"/>
      <w:lang w:val="sv-SE" w:eastAsia="sv-SE" w:bidi="ar-SA"/>
    </w:rPr>
  </w:style>
  <w:style w:type="character" w:styleId="Hyperlnk">
    <w:name w:val="Hyperlink"/>
    <w:rsid w:val="002C1AFC"/>
    <w:rPr>
      <w:color w:val="0000FF"/>
      <w:u w:val="single"/>
    </w:rPr>
  </w:style>
  <w:style w:type="character" w:styleId="AnvndHyperlnk">
    <w:name w:val="FollowedHyperlink"/>
    <w:rsid w:val="002C1AFC"/>
    <w:rPr>
      <w:color w:val="800080"/>
      <w:u w:val="single"/>
    </w:rPr>
  </w:style>
  <w:style w:type="paragraph" w:styleId="Liststycke">
    <w:name w:val="List Paragraph"/>
    <w:basedOn w:val="Normal"/>
    <w:link w:val="ListstyckeChar"/>
    <w:uiPriority w:val="34"/>
    <w:qFormat/>
    <w:rsid w:val="007B41AD"/>
    <w:pPr>
      <w:ind w:left="720"/>
      <w:contextualSpacing/>
    </w:pPr>
  </w:style>
  <w:style w:type="character" w:styleId="Kommentarsreferens">
    <w:name w:val="annotation reference"/>
    <w:basedOn w:val="Standardstycketeckensnitt"/>
    <w:rsid w:val="008B486A"/>
    <w:rPr>
      <w:sz w:val="16"/>
      <w:szCs w:val="16"/>
    </w:rPr>
  </w:style>
  <w:style w:type="paragraph" w:styleId="Kommentarer">
    <w:name w:val="annotation text"/>
    <w:basedOn w:val="Normal"/>
    <w:link w:val="KommentarerChar"/>
    <w:rsid w:val="008B486A"/>
    <w:rPr>
      <w:sz w:val="20"/>
    </w:rPr>
  </w:style>
  <w:style w:type="character" w:customStyle="1" w:styleId="KommentarerChar">
    <w:name w:val="Kommentarer Char"/>
    <w:basedOn w:val="Standardstycketeckensnitt"/>
    <w:link w:val="Kommentarer"/>
    <w:rsid w:val="008B486A"/>
  </w:style>
  <w:style w:type="paragraph" w:styleId="Kommentarsmne">
    <w:name w:val="annotation subject"/>
    <w:basedOn w:val="Kommentarer"/>
    <w:next w:val="Kommentarer"/>
    <w:link w:val="KommentarsmneChar"/>
    <w:rsid w:val="008B486A"/>
    <w:rPr>
      <w:b/>
      <w:bCs/>
    </w:rPr>
  </w:style>
  <w:style w:type="character" w:customStyle="1" w:styleId="KommentarsmneChar">
    <w:name w:val="Kommentarsämne Char"/>
    <w:basedOn w:val="KommentarerChar"/>
    <w:link w:val="Kommentarsmne"/>
    <w:rsid w:val="008B486A"/>
    <w:rPr>
      <w:b/>
      <w:bCs/>
    </w:rPr>
  </w:style>
  <w:style w:type="paragraph" w:styleId="Revision">
    <w:name w:val="Revision"/>
    <w:hidden/>
    <w:uiPriority w:val="99"/>
    <w:semiHidden/>
    <w:rsid w:val="008B486A"/>
    <w:rPr>
      <w:sz w:val="24"/>
    </w:rPr>
  </w:style>
  <w:style w:type="character" w:customStyle="1" w:styleId="BrdtextChar">
    <w:name w:val="Brödtext Char"/>
    <w:link w:val="Brdtext"/>
    <w:rsid w:val="008C51ED"/>
    <w:rPr>
      <w:sz w:val="24"/>
    </w:rPr>
  </w:style>
  <w:style w:type="paragraph" w:customStyle="1" w:styleId="rubrik5">
    <w:name w:val="rubrik5"/>
    <w:basedOn w:val="Rubrik4"/>
    <w:link w:val="rubrik5Char"/>
    <w:qFormat/>
    <w:rsid w:val="00D40273"/>
    <w:pPr>
      <w:pBdr>
        <w:bottom w:val="single" w:sz="4" w:space="1" w:color="auto"/>
      </w:pBdr>
    </w:pPr>
    <w:rPr>
      <w:i w:val="0"/>
      <w:caps/>
    </w:rPr>
  </w:style>
  <w:style w:type="paragraph" w:customStyle="1" w:styleId="mlruta">
    <w:name w:val="målruta"/>
    <w:basedOn w:val="Normal"/>
    <w:link w:val="mlrutaChar"/>
    <w:qFormat/>
    <w:rsid w:val="00D5145B"/>
    <w:pPr>
      <w:shd w:val="clear" w:color="auto" w:fill="EAF1DD"/>
      <w:spacing w:after="120"/>
    </w:pPr>
  </w:style>
  <w:style w:type="character" w:customStyle="1" w:styleId="Rubrik4Char">
    <w:name w:val="Rubrik 4 Char"/>
    <w:basedOn w:val="Standardstycketeckensnitt"/>
    <w:link w:val="Rubrik4"/>
    <w:rsid w:val="001942D6"/>
    <w:rPr>
      <w:i/>
      <w:sz w:val="24"/>
    </w:rPr>
  </w:style>
  <w:style w:type="character" w:customStyle="1" w:styleId="rubrik5Char">
    <w:name w:val="rubrik5 Char"/>
    <w:basedOn w:val="Rubrik4Char"/>
    <w:link w:val="rubrik5"/>
    <w:rsid w:val="00D40273"/>
    <w:rPr>
      <w:i w:val="0"/>
      <w:caps/>
      <w:sz w:val="24"/>
    </w:rPr>
  </w:style>
  <w:style w:type="paragraph" w:customStyle="1" w:styleId="punktlista">
    <w:name w:val="punktlista"/>
    <w:basedOn w:val="Liststycke"/>
    <w:link w:val="punktlistaChar"/>
    <w:qFormat/>
    <w:rsid w:val="0058437F"/>
    <w:pPr>
      <w:numPr>
        <w:numId w:val="29"/>
      </w:numPr>
      <w:ind w:left="851" w:hanging="284"/>
    </w:pPr>
  </w:style>
  <w:style w:type="character" w:customStyle="1" w:styleId="mlrutaChar">
    <w:name w:val="målruta Char"/>
    <w:basedOn w:val="Standardstycketeckensnitt"/>
    <w:link w:val="mlruta"/>
    <w:rsid w:val="00D5145B"/>
    <w:rPr>
      <w:sz w:val="24"/>
      <w:shd w:val="clear" w:color="auto" w:fill="EAF1DD"/>
    </w:rPr>
  </w:style>
  <w:style w:type="paragraph" w:styleId="Fotnotstext">
    <w:name w:val="footnote text"/>
    <w:basedOn w:val="Normal"/>
    <w:link w:val="FotnotstextChar"/>
    <w:rsid w:val="008A2B27"/>
    <w:rPr>
      <w:sz w:val="20"/>
    </w:rPr>
  </w:style>
  <w:style w:type="character" w:customStyle="1" w:styleId="ListstyckeChar">
    <w:name w:val="Liststycke Char"/>
    <w:basedOn w:val="Standardstycketeckensnitt"/>
    <w:link w:val="Liststycke"/>
    <w:uiPriority w:val="34"/>
    <w:rsid w:val="0058437F"/>
    <w:rPr>
      <w:sz w:val="24"/>
    </w:rPr>
  </w:style>
  <w:style w:type="character" w:customStyle="1" w:styleId="punktlistaChar">
    <w:name w:val="punktlista Char"/>
    <w:basedOn w:val="ListstyckeChar"/>
    <w:link w:val="punktlista"/>
    <w:rsid w:val="0058437F"/>
    <w:rPr>
      <w:sz w:val="24"/>
    </w:rPr>
  </w:style>
  <w:style w:type="character" w:customStyle="1" w:styleId="FotnotstextChar">
    <w:name w:val="Fotnotstext Char"/>
    <w:basedOn w:val="Standardstycketeckensnitt"/>
    <w:link w:val="Fotnotstext"/>
    <w:rsid w:val="008A2B27"/>
  </w:style>
  <w:style w:type="character" w:styleId="Fotnotsreferens">
    <w:name w:val="footnote reference"/>
    <w:basedOn w:val="Standardstycketeckensnitt"/>
    <w:rsid w:val="008A2B27"/>
    <w:rPr>
      <w:vertAlign w:val="superscript"/>
    </w:rPr>
  </w:style>
  <w:style w:type="paragraph" w:customStyle="1" w:styleId="Text">
    <w:name w:val="Text"/>
    <w:basedOn w:val="Normal"/>
    <w:rsid w:val="00CE7231"/>
    <w:pPr>
      <w:spacing w:before="240"/>
      <w:ind w:left="2160"/>
      <w:jc w:val="both"/>
    </w:pPr>
    <w:rPr>
      <w:rFonts w:ascii="Dutch" w:hAnsi="Du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702115">
      <w:bodyDiv w:val="1"/>
      <w:marLeft w:val="0"/>
      <w:marRight w:val="0"/>
      <w:marTop w:val="0"/>
      <w:marBottom w:val="0"/>
      <w:divBdr>
        <w:top w:val="none" w:sz="0" w:space="0" w:color="auto"/>
        <w:left w:val="none" w:sz="0" w:space="0" w:color="auto"/>
        <w:bottom w:val="none" w:sz="0" w:space="0" w:color="auto"/>
        <w:right w:val="none" w:sz="0" w:space="0" w:color="auto"/>
      </w:divBdr>
    </w:div>
    <w:div w:id="1391684374">
      <w:bodyDiv w:val="1"/>
      <w:marLeft w:val="0"/>
      <w:marRight w:val="0"/>
      <w:marTop w:val="0"/>
      <w:marBottom w:val="0"/>
      <w:divBdr>
        <w:top w:val="none" w:sz="0" w:space="0" w:color="auto"/>
        <w:left w:val="none" w:sz="0" w:space="0" w:color="auto"/>
        <w:bottom w:val="none" w:sz="0" w:space="0" w:color="auto"/>
        <w:right w:val="none" w:sz="0" w:space="0" w:color="auto"/>
      </w:divBdr>
      <w:divsChild>
        <w:div w:id="488861549">
          <w:marLeft w:val="150"/>
          <w:marRight w:val="150"/>
          <w:marTop w:val="100"/>
          <w:marBottom w:val="100"/>
          <w:divBdr>
            <w:top w:val="none" w:sz="0" w:space="0" w:color="auto"/>
            <w:left w:val="none" w:sz="0" w:space="0" w:color="auto"/>
            <w:bottom w:val="none" w:sz="0" w:space="0" w:color="auto"/>
            <w:right w:val="none" w:sz="0" w:space="0" w:color="auto"/>
          </w:divBdr>
          <w:divsChild>
            <w:div w:id="678849598">
              <w:marLeft w:val="0"/>
              <w:marRight w:val="0"/>
              <w:marTop w:val="0"/>
              <w:marBottom w:val="0"/>
              <w:divBdr>
                <w:top w:val="none" w:sz="0" w:space="0" w:color="auto"/>
                <w:left w:val="none" w:sz="0" w:space="0" w:color="auto"/>
                <w:bottom w:val="none" w:sz="0" w:space="0" w:color="auto"/>
                <w:right w:val="none" w:sz="0" w:space="0" w:color="auto"/>
              </w:divBdr>
              <w:divsChild>
                <w:div w:id="62411523">
                  <w:marLeft w:val="0"/>
                  <w:marRight w:val="0"/>
                  <w:marTop w:val="0"/>
                  <w:marBottom w:val="0"/>
                  <w:divBdr>
                    <w:top w:val="none" w:sz="0" w:space="0" w:color="auto"/>
                    <w:left w:val="none" w:sz="0" w:space="0" w:color="auto"/>
                    <w:bottom w:val="none" w:sz="0" w:space="0" w:color="auto"/>
                    <w:right w:val="none" w:sz="0" w:space="0" w:color="auto"/>
                  </w:divBdr>
                  <w:divsChild>
                    <w:div w:id="904415367">
                      <w:marLeft w:val="0"/>
                      <w:marRight w:val="0"/>
                      <w:marTop w:val="0"/>
                      <w:marBottom w:val="0"/>
                      <w:divBdr>
                        <w:top w:val="none" w:sz="0" w:space="0" w:color="auto"/>
                        <w:left w:val="none" w:sz="0" w:space="0" w:color="auto"/>
                        <w:bottom w:val="none" w:sz="0" w:space="0" w:color="auto"/>
                        <w:right w:val="none" w:sz="0" w:space="0" w:color="auto"/>
                      </w:divBdr>
                      <w:divsChild>
                        <w:div w:id="496729105">
                          <w:marLeft w:val="0"/>
                          <w:marRight w:val="0"/>
                          <w:marTop w:val="0"/>
                          <w:marBottom w:val="0"/>
                          <w:divBdr>
                            <w:top w:val="none" w:sz="0" w:space="0" w:color="auto"/>
                            <w:left w:val="none" w:sz="0" w:space="0" w:color="auto"/>
                            <w:bottom w:val="none" w:sz="0" w:space="0" w:color="auto"/>
                            <w:right w:val="none" w:sz="0" w:space="0" w:color="auto"/>
                          </w:divBdr>
                          <w:divsChild>
                            <w:div w:id="27688713">
                              <w:marLeft w:val="0"/>
                              <w:marRight w:val="0"/>
                              <w:marTop w:val="0"/>
                              <w:marBottom w:val="0"/>
                              <w:divBdr>
                                <w:top w:val="none" w:sz="0" w:space="0" w:color="auto"/>
                                <w:left w:val="none" w:sz="0" w:space="0" w:color="auto"/>
                                <w:bottom w:val="none" w:sz="0" w:space="0" w:color="auto"/>
                                <w:right w:val="none" w:sz="0" w:space="0" w:color="auto"/>
                              </w:divBdr>
                              <w:divsChild>
                                <w:div w:id="565067610">
                                  <w:marLeft w:val="0"/>
                                  <w:marRight w:val="0"/>
                                  <w:marTop w:val="0"/>
                                  <w:marBottom w:val="0"/>
                                  <w:divBdr>
                                    <w:top w:val="none" w:sz="0" w:space="0" w:color="auto"/>
                                    <w:left w:val="none" w:sz="0" w:space="0" w:color="auto"/>
                                    <w:bottom w:val="none" w:sz="0" w:space="0" w:color="auto"/>
                                    <w:right w:val="none" w:sz="0" w:space="0" w:color="auto"/>
                                  </w:divBdr>
                                  <w:divsChild>
                                    <w:div w:id="4920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8163300">
      <w:bodyDiv w:val="1"/>
      <w:marLeft w:val="0"/>
      <w:marRight w:val="0"/>
      <w:marTop w:val="0"/>
      <w:marBottom w:val="0"/>
      <w:divBdr>
        <w:top w:val="none" w:sz="0" w:space="0" w:color="auto"/>
        <w:left w:val="none" w:sz="0" w:space="0" w:color="auto"/>
        <w:bottom w:val="none" w:sz="0" w:space="0" w:color="auto"/>
        <w:right w:val="none" w:sz="0" w:space="0" w:color="auto"/>
      </w:divBdr>
    </w:div>
    <w:div w:id="1834906809">
      <w:bodyDiv w:val="1"/>
      <w:marLeft w:val="0"/>
      <w:marRight w:val="0"/>
      <w:marTop w:val="0"/>
      <w:marBottom w:val="0"/>
      <w:divBdr>
        <w:top w:val="none" w:sz="0" w:space="0" w:color="auto"/>
        <w:left w:val="none" w:sz="0" w:space="0" w:color="auto"/>
        <w:bottom w:val="none" w:sz="0" w:space="0" w:color="auto"/>
        <w:right w:val="none" w:sz="0" w:space="0" w:color="auto"/>
      </w:divBdr>
      <w:divsChild>
        <w:div w:id="1293897943">
          <w:marLeft w:val="150"/>
          <w:marRight w:val="150"/>
          <w:marTop w:val="100"/>
          <w:marBottom w:val="100"/>
          <w:divBdr>
            <w:top w:val="none" w:sz="0" w:space="0" w:color="auto"/>
            <w:left w:val="none" w:sz="0" w:space="0" w:color="auto"/>
            <w:bottom w:val="none" w:sz="0" w:space="0" w:color="auto"/>
            <w:right w:val="none" w:sz="0" w:space="0" w:color="auto"/>
          </w:divBdr>
          <w:divsChild>
            <w:div w:id="503666469">
              <w:marLeft w:val="0"/>
              <w:marRight w:val="0"/>
              <w:marTop w:val="0"/>
              <w:marBottom w:val="0"/>
              <w:divBdr>
                <w:top w:val="none" w:sz="0" w:space="0" w:color="auto"/>
                <w:left w:val="none" w:sz="0" w:space="0" w:color="auto"/>
                <w:bottom w:val="none" w:sz="0" w:space="0" w:color="auto"/>
                <w:right w:val="none" w:sz="0" w:space="0" w:color="auto"/>
              </w:divBdr>
              <w:divsChild>
                <w:div w:id="1952198593">
                  <w:marLeft w:val="0"/>
                  <w:marRight w:val="0"/>
                  <w:marTop w:val="0"/>
                  <w:marBottom w:val="0"/>
                  <w:divBdr>
                    <w:top w:val="none" w:sz="0" w:space="0" w:color="auto"/>
                    <w:left w:val="none" w:sz="0" w:space="0" w:color="auto"/>
                    <w:bottom w:val="none" w:sz="0" w:space="0" w:color="auto"/>
                    <w:right w:val="none" w:sz="0" w:space="0" w:color="auto"/>
                  </w:divBdr>
                  <w:divsChild>
                    <w:div w:id="1466922108">
                      <w:marLeft w:val="0"/>
                      <w:marRight w:val="0"/>
                      <w:marTop w:val="0"/>
                      <w:marBottom w:val="0"/>
                      <w:divBdr>
                        <w:top w:val="none" w:sz="0" w:space="0" w:color="auto"/>
                        <w:left w:val="none" w:sz="0" w:space="0" w:color="auto"/>
                        <w:bottom w:val="none" w:sz="0" w:space="0" w:color="auto"/>
                        <w:right w:val="none" w:sz="0" w:space="0" w:color="auto"/>
                      </w:divBdr>
                      <w:divsChild>
                        <w:div w:id="1688092368">
                          <w:marLeft w:val="0"/>
                          <w:marRight w:val="0"/>
                          <w:marTop w:val="0"/>
                          <w:marBottom w:val="0"/>
                          <w:divBdr>
                            <w:top w:val="none" w:sz="0" w:space="0" w:color="auto"/>
                            <w:left w:val="none" w:sz="0" w:space="0" w:color="auto"/>
                            <w:bottom w:val="none" w:sz="0" w:space="0" w:color="auto"/>
                            <w:right w:val="none" w:sz="0" w:space="0" w:color="auto"/>
                          </w:divBdr>
                          <w:divsChild>
                            <w:div w:id="16391266">
                              <w:marLeft w:val="0"/>
                              <w:marRight w:val="0"/>
                              <w:marTop w:val="0"/>
                              <w:marBottom w:val="0"/>
                              <w:divBdr>
                                <w:top w:val="none" w:sz="0" w:space="0" w:color="auto"/>
                                <w:left w:val="none" w:sz="0" w:space="0" w:color="auto"/>
                                <w:bottom w:val="none" w:sz="0" w:space="0" w:color="auto"/>
                                <w:right w:val="none" w:sz="0" w:space="0" w:color="auto"/>
                              </w:divBdr>
                              <w:divsChild>
                                <w:div w:id="1132944851">
                                  <w:marLeft w:val="0"/>
                                  <w:marRight w:val="0"/>
                                  <w:marTop w:val="0"/>
                                  <w:marBottom w:val="0"/>
                                  <w:divBdr>
                                    <w:top w:val="none" w:sz="0" w:space="0" w:color="auto"/>
                                    <w:left w:val="none" w:sz="0" w:space="0" w:color="auto"/>
                                    <w:bottom w:val="none" w:sz="0" w:space="0" w:color="auto"/>
                                    <w:right w:val="none" w:sz="0" w:space="0" w:color="auto"/>
                                  </w:divBdr>
                                  <w:divsChild>
                                    <w:div w:id="4993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0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mis.raaa.s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tportalen.s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4FB2A-8603-41E4-A492-26E26B7A2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8373</TotalTime>
  <Pages>18</Pages>
  <Words>4362</Words>
  <Characters>23121</Characters>
  <Application>Microsoft Office Word</Application>
  <DocSecurity>0</DocSecurity>
  <Lines>192</Lines>
  <Paragraphs>54</Paragraphs>
  <ScaleCrop>false</ScaleCrop>
  <HeadingPairs>
    <vt:vector size="2" baseType="variant">
      <vt:variant>
        <vt:lpstr>Rubrik</vt:lpstr>
      </vt:variant>
      <vt:variant>
        <vt:i4>1</vt:i4>
      </vt:variant>
    </vt:vector>
  </HeadingPairs>
  <TitlesOfParts>
    <vt:vector size="1" baseType="lpstr">
      <vt:lpstr>Beslut</vt:lpstr>
    </vt:vector>
  </TitlesOfParts>
  <Company>Länsstyrelsen i Hallands län</Company>
  <LinksUpToDate>false</LinksUpToDate>
  <CharactersWithSpaces>27429</CharactersWithSpaces>
  <SharedDoc>false</SharedDoc>
  <HLinks>
    <vt:vector size="6" baseType="variant">
      <vt:variant>
        <vt:i4>8061039</vt:i4>
      </vt:variant>
      <vt:variant>
        <vt:i4>0</vt:i4>
      </vt:variant>
      <vt:variant>
        <vt:i4>0</vt:i4>
      </vt:variant>
      <vt:variant>
        <vt:i4>5</vt:i4>
      </vt:variant>
      <vt:variant>
        <vt:lpwstr>http://www.artportalen.se/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Beslut</dc:title>
  <dc:creator>SB</dc:creator>
  <cp:lastModifiedBy>Lindström Mattias</cp:lastModifiedBy>
  <cp:revision>267</cp:revision>
  <cp:lastPrinted>2017-10-24T09:26:00Z</cp:lastPrinted>
  <dcterms:created xsi:type="dcterms:W3CDTF">2016-08-16T08:08:00Z</dcterms:created>
  <dcterms:modified xsi:type="dcterms:W3CDTF">2018-03-21T08:06:00Z</dcterms:modified>
</cp:coreProperties>
</file>