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rutnt"/>
        <w:tblpPr w:leftFromText="142" w:rightFromText="142" w:vertAnchor="page" w:horzAnchor="margin" w:tblpXSpec="center" w:tblpY="466"/>
        <w:tblOverlap w:val="never"/>
        <w:tblW w:w="9639" w:type="dxa"/>
        <w:tblLayout w:type="fixed"/>
        <w:tblLook w:val="04A0" w:firstRow="1" w:lastRow="0" w:firstColumn="1" w:lastColumn="0" w:noHBand="0" w:noVBand="1"/>
        <w:tblCaption w:val="Sidhuvud"/>
      </w:tblPr>
      <w:tblGrid>
        <w:gridCol w:w="5241"/>
        <w:gridCol w:w="2819"/>
        <w:gridCol w:w="1579"/>
      </w:tblGrid>
      <w:tr w:rsidR="005C22A6" w:rsidRPr="00AE390C" w14:paraId="0773E43E" w14:textId="77777777" w:rsidTr="004F0D65">
        <w:trPr>
          <w:trHeight w:hRule="exact" w:val="1985"/>
        </w:trPr>
        <w:tc>
          <w:tcPr>
            <w:tcW w:w="52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A96AF2" w14:textId="31638E90" w:rsidR="00F84407" w:rsidRPr="00DF3852" w:rsidRDefault="00EA1667" w:rsidP="00F84407">
            <w:pPr>
              <w:pStyle w:val="SidhuvudtextLST"/>
            </w:pPr>
            <w:r>
              <w:rPr>
                <w:noProof/>
              </w:rPr>
              <w:drawing>
                <wp:inline distT="0" distB="0" distL="0" distR="0" wp14:anchorId="5361025A" wp14:editId="4BA420F1">
                  <wp:extent cx="2178000" cy="936000"/>
                  <wp:effectExtent l="0" t="0" r="0" b="0"/>
                  <wp:docPr id="1" name="Bildobjekt 1" descr="Länsstyrelsen i Jönköpings lä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ildobjekt 1" descr="Länsstyrelsen i Jönköpings län.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8000" cy="93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</w:tcPr>
          <w:p w14:paraId="1778C200" w14:textId="5EE6AEED" w:rsidR="00F84407" w:rsidRPr="00723DCE" w:rsidRDefault="004F0D65" w:rsidP="00F84407">
            <w:pPr>
              <w:pStyle w:val="SidhuvudtextLST"/>
              <w:spacing w:after="120"/>
            </w:pPr>
            <w:bookmarkStart w:id="0" w:name="DocType"/>
            <w:r>
              <w:t>B</w:t>
            </w:r>
            <w:r w:rsidR="00061CD4">
              <w:t>eslut</w:t>
            </w:r>
          </w:p>
          <w:bookmarkEnd w:id="0"/>
          <w:p w14:paraId="0EB725B0" w14:textId="77777777" w:rsidR="00F84407" w:rsidRPr="009B404A" w:rsidRDefault="00B30E69" w:rsidP="00F84407">
            <w:pPr>
              <w:pStyle w:val="SidhuvudtextLST"/>
            </w:pPr>
            <w:r>
              <w:t>Datum</w:t>
            </w:r>
          </w:p>
          <w:p w14:paraId="232D8072" w14:textId="5C71863C" w:rsidR="00F84407" w:rsidRPr="006E24C9" w:rsidRDefault="00095D89" w:rsidP="00F84407">
            <w:pPr>
              <w:pStyle w:val="SidhuvudtextLST"/>
            </w:pPr>
            <w:bookmarkStart w:id="1" w:name="Datum"/>
            <w:r>
              <w:t>202</w:t>
            </w:r>
            <w:r w:rsidR="00CD10A7">
              <w:t>5</w:t>
            </w:r>
            <w:r w:rsidR="00D20D2B">
              <w:t>-</w:t>
            </w:r>
            <w:r w:rsidR="004F0D65">
              <w:t>12</w:t>
            </w:r>
            <w:r w:rsidR="00D20D2B">
              <w:t>-09</w:t>
            </w:r>
          </w:p>
          <w:bookmarkEnd w:id="1"/>
          <w:p w14:paraId="23A54F09" w14:textId="77777777" w:rsidR="00F84407" w:rsidRPr="009B404A" w:rsidRDefault="00F84407" w:rsidP="00F84407">
            <w:pPr>
              <w:pStyle w:val="SidhuvudtextLST"/>
            </w:pP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</w:tcPr>
          <w:p w14:paraId="17D5D9E6" w14:textId="77777777" w:rsidR="00F84407" w:rsidRPr="009B404A" w:rsidRDefault="00F84407" w:rsidP="00F84407">
            <w:pPr>
              <w:pStyle w:val="SidhuvudtextLST"/>
              <w:spacing w:after="120"/>
            </w:pPr>
          </w:p>
          <w:p w14:paraId="021506EE" w14:textId="77777777" w:rsidR="00F84407" w:rsidRDefault="00B30E69" w:rsidP="00F84407">
            <w:pPr>
              <w:pStyle w:val="SidhuvudtextLST"/>
            </w:pPr>
            <w:r>
              <w:t>Diarienummer</w:t>
            </w:r>
          </w:p>
          <w:p w14:paraId="7BB778AD" w14:textId="411578CD" w:rsidR="00483D83" w:rsidRPr="00032C25" w:rsidRDefault="007B34FA" w:rsidP="00C509CD">
            <w:pPr>
              <w:pStyle w:val="SidhuvudtextLST"/>
            </w:pPr>
            <w:bookmarkStart w:id="2" w:name="Dnr"/>
            <w:proofErr w:type="gramStart"/>
            <w:r>
              <w:t>6344</w:t>
            </w:r>
            <w:r w:rsidR="00B30E69">
              <w:t>-202</w:t>
            </w:r>
            <w:r w:rsidR="00CD10A7">
              <w:t>5</w:t>
            </w:r>
            <w:proofErr w:type="gramEnd"/>
            <w:r w:rsidR="00C509CD">
              <w:br/>
              <w:t xml:space="preserve"> </w:t>
            </w:r>
          </w:p>
          <w:bookmarkEnd w:id="2"/>
          <w:p w14:paraId="489D8919" w14:textId="77777777" w:rsidR="0043009D" w:rsidRDefault="00B30E69" w:rsidP="00DC39AF">
            <w:pPr>
              <w:pStyle w:val="SidhuvudtextLST"/>
            </w:pPr>
            <w:r>
              <w:t>Dossier</w:t>
            </w:r>
          </w:p>
          <w:p w14:paraId="5EA1656A" w14:textId="713D9E0D" w:rsidR="005D05FA" w:rsidRPr="00EB5401" w:rsidRDefault="00CD10A7" w:rsidP="0014228B">
            <w:pPr>
              <w:pStyle w:val="SidhuvudtextLST"/>
            </w:pPr>
            <w:r>
              <w:t>0662-02-207</w:t>
            </w:r>
          </w:p>
          <w:p w14:paraId="70BC6B79" w14:textId="77777777" w:rsidR="00F84407" w:rsidRDefault="00F84407" w:rsidP="00F84407">
            <w:pPr>
              <w:pStyle w:val="SidhuvudtextLST"/>
            </w:pPr>
          </w:p>
        </w:tc>
      </w:tr>
    </w:tbl>
    <w:p w14:paraId="217291A7" w14:textId="77777777" w:rsidR="004F0D65" w:rsidRDefault="004F0D65" w:rsidP="004F0D65">
      <w:pPr>
        <w:pStyle w:val="Adressflt"/>
        <w:spacing w:after="720"/>
      </w:pPr>
      <w:r w:rsidRPr="00F13AF0">
        <w:t>Enligt sändlista</w:t>
      </w:r>
    </w:p>
    <w:p w14:paraId="434A6592" w14:textId="77777777" w:rsidR="004F0D65" w:rsidRPr="00D15A8C" w:rsidRDefault="004F0D65" w:rsidP="004F0D65">
      <w:pPr>
        <w:pStyle w:val="Adressflt"/>
        <w:rPr>
          <w:lang w:val="en-US"/>
        </w:rPr>
      </w:pPr>
      <w:r>
        <w:t>Kungörelsedelgivning</w:t>
      </w:r>
    </w:p>
    <w:p w14:paraId="5676D2ED" w14:textId="62CDF736" w:rsidR="00B26593" w:rsidRPr="009B404A" w:rsidRDefault="00B26593" w:rsidP="009B404A">
      <w:pPr>
        <w:rPr>
          <w:lang w:val="sv-SE"/>
        </w:rPr>
      </w:pPr>
    </w:p>
    <w:p w14:paraId="0660D44C" w14:textId="7196370A" w:rsidR="00AE390C" w:rsidRDefault="004F0D65" w:rsidP="00AE390C">
      <w:pPr>
        <w:pStyle w:val="Rubrik1LST"/>
      </w:pPr>
      <w:bookmarkStart w:id="3" w:name="_Hlk180747095"/>
      <w:r>
        <w:t>B</w:t>
      </w:r>
      <w:r w:rsidR="00AE390C" w:rsidRPr="00C7521E">
        <w:t xml:space="preserve">eslut om </w:t>
      </w:r>
      <w:r>
        <w:t>ny</w:t>
      </w:r>
      <w:r w:rsidR="00AE390C">
        <w:t xml:space="preserve"> föreskrift och tillägg till skötselplan för naturreservatet </w:t>
      </w:r>
      <w:r w:rsidR="00CD10A7">
        <w:t>Anderstorps Stormosse</w:t>
      </w:r>
      <w:r w:rsidR="00AE390C">
        <w:t xml:space="preserve"> i </w:t>
      </w:r>
      <w:r w:rsidR="00CD10A7">
        <w:t>Gislaveds och Gnosjö kommuner</w:t>
      </w:r>
    </w:p>
    <w:bookmarkEnd w:id="3"/>
    <w:p w14:paraId="73727908" w14:textId="77777777" w:rsidR="009B404A" w:rsidRPr="00276511" w:rsidRDefault="009B404A" w:rsidP="009B404A">
      <w:pPr>
        <w:pStyle w:val="Rubrik2LST"/>
      </w:pPr>
      <w:r w:rsidRPr="00276511">
        <w:t>Beslut</w:t>
      </w:r>
    </w:p>
    <w:p w14:paraId="790618EF" w14:textId="3B9551BB" w:rsidR="00AE390C" w:rsidRDefault="00AE390C" w:rsidP="00AE390C">
      <w:pPr>
        <w:pStyle w:val="NormalLST"/>
      </w:pPr>
      <w:r w:rsidRPr="00C7521E">
        <w:t>Länsstyrelsen beslutar m</w:t>
      </w:r>
      <w:r>
        <w:t xml:space="preserve">ed stöd av 7 kap. 6 § miljöbalken (1998:808, MB) </w:t>
      </w:r>
      <w:r w:rsidR="002850CD">
        <w:t xml:space="preserve">om tillägg av en </w:t>
      </w:r>
      <w:r>
        <w:t xml:space="preserve">föreskrift för naturreservatet </w:t>
      </w:r>
      <w:r w:rsidR="0020749A">
        <w:t>Anderstorps Stormosse</w:t>
      </w:r>
      <w:r>
        <w:t>.</w:t>
      </w:r>
    </w:p>
    <w:p w14:paraId="7B386E41" w14:textId="77777777" w:rsidR="0020749A" w:rsidRDefault="0020749A" w:rsidP="0020749A">
      <w:pPr>
        <w:pStyle w:val="Rubrik3LST"/>
        <w:numPr>
          <w:ilvl w:val="0"/>
          <w:numId w:val="11"/>
        </w:numPr>
      </w:pPr>
      <w:r w:rsidRPr="004E7C6E">
        <w:t>FÖRESKRIFTER ENLIGT 7 KAP. 6 § MB OM FÖRPLIKTELSER FÖR ÄGARE OCH INNEHAVARE AV SÄRSKILD RÄTT ATT TÅLA VISST INTRÅNG</w:t>
      </w:r>
    </w:p>
    <w:p w14:paraId="55946E32" w14:textId="56D7C3CB" w:rsidR="0020749A" w:rsidRPr="004E7C6E" w:rsidRDefault="0020749A" w:rsidP="0020749A">
      <w:pPr>
        <w:pStyle w:val="NormalLST"/>
      </w:pPr>
      <w:r w:rsidRPr="004E7C6E">
        <w:t>Ägare och innehavare av särskild rätt ska tåla att följande anordningar utförs och att följande åtgärder vidtas:</w:t>
      </w:r>
    </w:p>
    <w:p w14:paraId="3A544A08" w14:textId="77777777" w:rsidR="0020749A" w:rsidRPr="004E7C6E" w:rsidRDefault="0020749A" w:rsidP="0020749A">
      <w:pPr>
        <w:pStyle w:val="NumreradlistaLST"/>
        <w:numPr>
          <w:ilvl w:val="0"/>
          <w:numId w:val="14"/>
        </w:numPr>
      </w:pPr>
      <w:r w:rsidRPr="00B17C00">
        <w:t>naturvårdsbränning och de säkerhetsarrangemang som krävs</w:t>
      </w:r>
    </w:p>
    <w:p w14:paraId="123885BE" w14:textId="2585CF81" w:rsidR="0020749A" w:rsidRDefault="0020749A" w:rsidP="0020749A">
      <w:pPr>
        <w:pStyle w:val="NormalLST"/>
      </w:pPr>
      <w:r>
        <w:t xml:space="preserve">Föreskriften ovan är ett tillägg till </w:t>
      </w:r>
      <w:r w:rsidRPr="00173690">
        <w:t xml:space="preserve">Länsstyrelsens beslut </w:t>
      </w:r>
      <w:r>
        <w:t>den 8 oktober 2009 (dnr 511-14618-04).</w:t>
      </w:r>
    </w:p>
    <w:p w14:paraId="79F778D7" w14:textId="32535276" w:rsidR="00AE390C" w:rsidRDefault="00AE390C" w:rsidP="00AE390C">
      <w:pPr>
        <w:pStyle w:val="NormalLST"/>
      </w:pPr>
      <w:r>
        <w:t xml:space="preserve">Länsstyrelsen fastställer, med stöd av 3 § förordningen </w:t>
      </w:r>
      <w:r w:rsidR="004F0D65">
        <w:t xml:space="preserve">(1998:1252) </w:t>
      </w:r>
      <w:r>
        <w:t xml:space="preserve">om områdesskydd enligt miljöbalken </w:t>
      </w:r>
      <w:proofErr w:type="gramStart"/>
      <w:r>
        <w:t>m.m.</w:t>
      </w:r>
      <w:proofErr w:type="gramEnd"/>
      <w:r>
        <w:t xml:space="preserve">, bifogat tillägg till skötselplan (bilaga </w:t>
      </w:r>
      <w:r w:rsidR="00430A3C">
        <w:t>1</w:t>
      </w:r>
      <w:r>
        <w:t xml:space="preserve">), för områdets långsiktiga vård. Det är ett tillägg till den skötselplan för naturreservatet </w:t>
      </w:r>
      <w:r w:rsidR="00CD10A7">
        <w:t>Anderstorps Stormosse</w:t>
      </w:r>
      <w:r>
        <w:t xml:space="preserve"> som fastställdes den </w:t>
      </w:r>
      <w:r w:rsidR="00CD10A7">
        <w:t>8 oktober</w:t>
      </w:r>
      <w:r>
        <w:t xml:space="preserve"> 200</w:t>
      </w:r>
      <w:r w:rsidR="00CD10A7">
        <w:t>9</w:t>
      </w:r>
      <w:r>
        <w:t xml:space="preserve"> (dnr 511-1</w:t>
      </w:r>
      <w:r w:rsidR="00CD10A7">
        <w:t>4618</w:t>
      </w:r>
      <w:r>
        <w:t>-</w:t>
      </w:r>
      <w:r w:rsidR="00CD10A7">
        <w:t>04</w:t>
      </w:r>
      <w:r>
        <w:t>).</w:t>
      </w:r>
    </w:p>
    <w:p w14:paraId="7A6DF95F" w14:textId="77777777" w:rsidR="009B404A" w:rsidRDefault="009B404A" w:rsidP="009B404A">
      <w:pPr>
        <w:pStyle w:val="Rubrik2LST"/>
      </w:pPr>
      <w:r w:rsidRPr="00260320">
        <w:t>Beskrivning av ärendet</w:t>
      </w:r>
    </w:p>
    <w:p w14:paraId="303425B3" w14:textId="5C443D59" w:rsidR="00974F75" w:rsidRDefault="00591C1E" w:rsidP="008140B4">
      <w:pPr>
        <w:pStyle w:val="NormalLST"/>
      </w:pPr>
      <w:bookmarkStart w:id="4" w:name="_Hlk180747079"/>
      <w:r>
        <w:t xml:space="preserve">Naturreservatet </w:t>
      </w:r>
      <w:r w:rsidR="00AB73CA">
        <w:t xml:space="preserve">Anderstorps Stormosse </w:t>
      </w:r>
      <w:r>
        <w:t>bildades år 200</w:t>
      </w:r>
      <w:r w:rsidR="008F7F42">
        <w:t>9</w:t>
      </w:r>
      <w:r>
        <w:t>. Sedan naturreservatet bildades har kunskapen ökat om hur naturvärdena ska förvaltas för att på bästa sett bevaras och utvecklas</w:t>
      </w:r>
      <w:r w:rsidR="00103517">
        <w:t xml:space="preserve"> och därmed uppnå syftet med naturreservatet. </w:t>
      </w:r>
      <w:r>
        <w:t xml:space="preserve">För att möjliggöra den skötsel </w:t>
      </w:r>
      <w:r>
        <w:lastRenderedPageBreak/>
        <w:t xml:space="preserve">som är </w:t>
      </w:r>
      <w:r w:rsidR="00103517">
        <w:t>mest lämpad</w:t>
      </w:r>
      <w:r>
        <w:t xml:space="preserve"> behöver</w:t>
      </w:r>
      <w:r w:rsidR="008F7F42">
        <w:t xml:space="preserve"> ett </w:t>
      </w:r>
      <w:r w:rsidR="002850CD">
        <w:t xml:space="preserve">nytt beslut tas om en ny B-föreskrift och ett </w:t>
      </w:r>
      <w:r w:rsidR="008F7F42">
        <w:t>tillägg</w:t>
      </w:r>
      <w:r w:rsidR="002850CD">
        <w:t xml:space="preserve"> till</w:t>
      </w:r>
      <w:r w:rsidR="008F7F42">
        <w:t xml:space="preserve"> </w:t>
      </w:r>
      <w:r w:rsidR="00260320">
        <w:t>skötsplan</w:t>
      </w:r>
      <w:r w:rsidR="002850CD">
        <w:t>en</w:t>
      </w:r>
      <w:r w:rsidR="00260320">
        <w:t xml:space="preserve">. </w:t>
      </w:r>
      <w:r>
        <w:t xml:space="preserve"> </w:t>
      </w:r>
    </w:p>
    <w:p w14:paraId="0D4FD33B" w14:textId="3D7BD488" w:rsidR="004F0D65" w:rsidRPr="00504E51" w:rsidRDefault="00504E51" w:rsidP="00504E51">
      <w:pPr>
        <w:pStyle w:val="Rubrik2LST"/>
      </w:pPr>
      <w:r>
        <w:t>Inkomna remissvar</w:t>
      </w:r>
    </w:p>
    <w:p w14:paraId="66E1B14D" w14:textId="12FBFF35" w:rsidR="004F0D65" w:rsidRDefault="004F0D65" w:rsidP="004F0D65">
      <w:pPr>
        <w:pStyle w:val="NormalLST"/>
      </w:pPr>
      <w:r>
        <w:t xml:space="preserve">Yttranden har inkommit från Gnosjö kommun och Skogsstyrelsen. Sveriges Geologiska undersökning har meddelat att de avstår från </w:t>
      </w:r>
      <w:r w:rsidRPr="004F0D65">
        <w:t>att yttra sig. Gnosjö kommun har inga synpunkter och</w:t>
      </w:r>
      <w:r w:rsidR="009C1B45">
        <w:t xml:space="preserve"> Skogsstyrelsen finner förslaget väl motivera</w:t>
      </w:r>
      <w:r w:rsidR="00504E51">
        <w:t xml:space="preserve">t </w:t>
      </w:r>
      <w:r w:rsidR="009C1B45">
        <w:t xml:space="preserve">och tillstyrker att beslut tas. </w:t>
      </w:r>
    </w:p>
    <w:bookmarkEnd w:id="4"/>
    <w:p w14:paraId="69704E42" w14:textId="77777777" w:rsidR="009B404A" w:rsidRPr="00276511" w:rsidRDefault="009B404A" w:rsidP="009B404A">
      <w:pPr>
        <w:pStyle w:val="Rubrik2LST"/>
      </w:pPr>
      <w:r w:rsidRPr="00276511">
        <w:t>Motivering till beslutet</w:t>
      </w:r>
    </w:p>
    <w:p w14:paraId="30BD5FA9" w14:textId="55296CBB" w:rsidR="005B0952" w:rsidRPr="005B0952" w:rsidRDefault="00670180" w:rsidP="005B0952">
      <w:pPr>
        <w:pStyle w:val="NormalLST"/>
      </w:pPr>
      <w:r w:rsidRPr="00670180">
        <w:t xml:space="preserve">Syftet med naturreservatet </w:t>
      </w:r>
      <w:r w:rsidR="005B0952">
        <w:t>Anderstorps Stormosse</w:t>
      </w:r>
      <w:r w:rsidRPr="00670180">
        <w:t xml:space="preserve"> är </w:t>
      </w:r>
      <w:r w:rsidR="005B0952">
        <w:t xml:space="preserve">bland annat </w:t>
      </w:r>
      <w:r w:rsidRPr="00670180">
        <w:t xml:space="preserve">att </w:t>
      </w:r>
      <w:r w:rsidR="005B0952" w:rsidRPr="005B0952">
        <w:t>bevara biologisk mångfald knuten till myr- och skogsmark</w:t>
      </w:r>
      <w:r w:rsidR="005B0952">
        <w:t xml:space="preserve"> och </w:t>
      </w:r>
      <w:r w:rsidR="005B0952" w:rsidRPr="005B0952">
        <w:t>bevara Natura 2000-området med dess naturtyper och arter i gynnsam bevarandestatus</w:t>
      </w:r>
    </w:p>
    <w:p w14:paraId="443F9240" w14:textId="7220A9B0" w:rsidR="00AE5365" w:rsidRDefault="00AE5365" w:rsidP="00670180">
      <w:pPr>
        <w:pStyle w:val="NormalLST"/>
      </w:pPr>
      <w:r>
        <w:t xml:space="preserve">Målet med fastmarksskogen är att den ska utgöras av naturtypen </w:t>
      </w:r>
      <w:r w:rsidR="00DF3C72">
        <w:t>t</w:t>
      </w:r>
      <w:r>
        <w:t xml:space="preserve">aiga (9010). </w:t>
      </w:r>
      <w:r w:rsidR="00141257">
        <w:t xml:space="preserve">En del av skogen ska också fungera som parkeringsplats men målet är fortfarande en ljusöppen tallskog. </w:t>
      </w:r>
    </w:p>
    <w:p w14:paraId="0BC50706" w14:textId="7DE85B3B" w:rsidR="00AB740A" w:rsidRDefault="00AB740A" w:rsidP="00670180">
      <w:pPr>
        <w:pStyle w:val="NormalLST"/>
      </w:pPr>
      <w:r>
        <w:t xml:space="preserve">Att utveckla skogen till gynnsam bevarandestatus </w:t>
      </w:r>
      <w:r w:rsidR="00141257">
        <w:t xml:space="preserve">för naturtypen </w:t>
      </w:r>
      <w:r w:rsidR="009C1B45">
        <w:t>t</w:t>
      </w:r>
      <w:r w:rsidR="00141257">
        <w:t xml:space="preserve">aiga </w:t>
      </w:r>
      <w:r>
        <w:t>kan ske genom en rad olika metoder. Några av dem nämns i beslut och skötselplan men metoden naturvårdsbränning saknas. Under de senaste 20 åren har kunskapen om nyttan med brand och kompetensen att genomföra en naturvårdsbränning ökat</w:t>
      </w:r>
      <w:r w:rsidR="009C1B45">
        <w:t>. I</w:t>
      </w:r>
      <w:r>
        <w:t xml:space="preserve"> många fall </w:t>
      </w:r>
      <w:r w:rsidR="009C1B45">
        <w:t xml:space="preserve">är bränning </w:t>
      </w:r>
      <w:r>
        <w:t>en effektivare metod</w:t>
      </w:r>
      <w:r w:rsidR="009C1B45">
        <w:t xml:space="preserve"> att använda för</w:t>
      </w:r>
      <w:r>
        <w:t xml:space="preserve"> att uppnå gynnsam bevarandestatus för naturtypen </w:t>
      </w:r>
      <w:r w:rsidR="009C1B45">
        <w:t>t</w:t>
      </w:r>
      <w:r>
        <w:t xml:space="preserve">aiga än </w:t>
      </w:r>
      <w:r w:rsidR="00141257">
        <w:t xml:space="preserve">fri utveckling eller </w:t>
      </w:r>
      <w:r>
        <w:t xml:space="preserve">röjning och avverkning. </w:t>
      </w:r>
    </w:p>
    <w:p w14:paraId="7C59914A" w14:textId="7BCDAAAF" w:rsidR="00141257" w:rsidRDefault="00141257" w:rsidP="00141257">
      <w:pPr>
        <w:pStyle w:val="NormalLST"/>
      </w:pPr>
      <w:r>
        <w:t xml:space="preserve">Med ett tillägg av en föreskrift enligt 7 kap. 6 § MB om att markägare ska tåla naturvårdsbränning kan områdets bevarandevärden knutna till naturtypen </w:t>
      </w:r>
      <w:r w:rsidR="009C1B45">
        <w:t>t</w:t>
      </w:r>
      <w:r>
        <w:t>aiga bevaras och förstärkas.</w:t>
      </w:r>
    </w:p>
    <w:p w14:paraId="2B876083" w14:textId="28ABC65D" w:rsidR="001A0D49" w:rsidRDefault="00670180" w:rsidP="001A0D49">
      <w:pPr>
        <w:pStyle w:val="NormalLST"/>
      </w:pPr>
      <w:r>
        <w:t>Länsstyrelsen bedömer att de</w:t>
      </w:r>
      <w:r w:rsidR="00141257">
        <w:t>n</w:t>
      </w:r>
      <w:r>
        <w:t xml:space="preserve"> nya föreskriften enligt 7 kap 6</w:t>
      </w:r>
      <w:r w:rsidR="00504E51">
        <w:t xml:space="preserve"> </w:t>
      </w:r>
      <w:r>
        <w:t>§ MB innebär ett lika starkt skydd som tidigare och att de synnerliga skälen för ändringen i denna del, i enlighet med 7 kap. 7</w:t>
      </w:r>
      <w:r w:rsidR="00504E51">
        <w:t xml:space="preserve"> </w:t>
      </w:r>
      <w:r>
        <w:t xml:space="preserve">§ första stycket </w:t>
      </w:r>
      <w:r w:rsidR="00504E51">
        <w:t>MB</w:t>
      </w:r>
      <w:r>
        <w:t>, därför är uppfyllda.</w:t>
      </w:r>
    </w:p>
    <w:p w14:paraId="36F66132" w14:textId="77777777" w:rsidR="009C1B45" w:rsidRDefault="009C1B45" w:rsidP="009C1B45">
      <w:pPr>
        <w:pStyle w:val="Rubrik2LST"/>
      </w:pPr>
      <w:r w:rsidRPr="004D11B9">
        <w:t>Bestämmelser som beslutet grundas på</w:t>
      </w:r>
    </w:p>
    <w:p w14:paraId="282C161E" w14:textId="77777777" w:rsidR="009C1B45" w:rsidRPr="00250F97" w:rsidRDefault="009C1B45" w:rsidP="009C1B45">
      <w:pPr>
        <w:pStyle w:val="NormalLST"/>
      </w:pPr>
      <w:r w:rsidRPr="00250F97">
        <w:t xml:space="preserve">I 7 kap. 6 § MB anges att om det behövs för att tillgodose syftet med ett naturreservat, får länsstyrelsen förplikta ägare och innehavare av </w:t>
      </w:r>
      <w:r w:rsidRPr="00250F97">
        <w:lastRenderedPageBreak/>
        <w:t>särskild rätt till fastighet att tåla sådana intrång som att det inom området</w:t>
      </w:r>
    </w:p>
    <w:p w14:paraId="3E595085" w14:textId="77777777" w:rsidR="009C1B45" w:rsidRPr="00250F97" w:rsidRDefault="009C1B45" w:rsidP="009C1B45">
      <w:pPr>
        <w:pStyle w:val="NormalLST"/>
      </w:pPr>
      <w:r w:rsidRPr="00250F97">
        <w:t>1. anläggs vägar, parkeringsplatser, vandringsleder, raststugor, tältplatser, badplatser, sanitära inrättningar eller liknande anordningar,</w:t>
      </w:r>
    </w:p>
    <w:p w14:paraId="0372CD12" w14:textId="77777777" w:rsidR="009C1B45" w:rsidRPr="00250F97" w:rsidRDefault="009C1B45" w:rsidP="009C1B45">
      <w:pPr>
        <w:pStyle w:val="NormalLST"/>
      </w:pPr>
      <w:r w:rsidRPr="00250F97">
        <w:t>2. bereds tillträde till mark för allmänheten där allmänheten annars inte har rätt att vistas,</w:t>
      </w:r>
    </w:p>
    <w:p w14:paraId="6631DB57" w14:textId="77777777" w:rsidR="009C1B45" w:rsidRPr="00250F97" w:rsidRDefault="009C1B45" w:rsidP="009C1B45">
      <w:pPr>
        <w:pStyle w:val="NormalLST"/>
      </w:pPr>
      <w:r w:rsidRPr="00250F97">
        <w:t>3. utförs gallring, röjning, slåtter, plantering, betesdrift, avspärrning eller liknande åtgärder, eller</w:t>
      </w:r>
    </w:p>
    <w:p w14:paraId="21B89477" w14:textId="77777777" w:rsidR="009C1B45" w:rsidRDefault="009C1B45" w:rsidP="009C1B45">
      <w:pPr>
        <w:pStyle w:val="NormalLST"/>
      </w:pPr>
      <w:r w:rsidRPr="00250F97">
        <w:t>4. genomförs undersökningar av djur- och växtarter samt av mark- och vattenförhållanden.</w:t>
      </w:r>
    </w:p>
    <w:p w14:paraId="4124565F" w14:textId="77777777" w:rsidR="009C1B45" w:rsidRPr="00250F97" w:rsidRDefault="009C1B45" w:rsidP="009C1B45">
      <w:pPr>
        <w:pStyle w:val="NormalLST"/>
      </w:pPr>
      <w:r w:rsidRPr="00250F97">
        <w:t xml:space="preserve">I 2 § förordningen om områdesskydd enligt miljöbalken </w:t>
      </w:r>
      <w:proofErr w:type="gramStart"/>
      <w:r w:rsidRPr="00250F97">
        <w:t>m.m.</w:t>
      </w:r>
      <w:proofErr w:type="gramEnd"/>
      <w:r w:rsidRPr="00250F97">
        <w:t xml:space="preserve"> anges bl.a. att länsstyrelsen ansvarar i länet för områdesskyddet.</w:t>
      </w:r>
    </w:p>
    <w:p w14:paraId="2A125CBF" w14:textId="77777777" w:rsidR="009C1B45" w:rsidRPr="00250F97" w:rsidRDefault="009C1B45" w:rsidP="009C1B45">
      <w:pPr>
        <w:pStyle w:val="NormalLST"/>
      </w:pPr>
      <w:r w:rsidRPr="00250F97">
        <w:t xml:space="preserve">Enligt 3 § förordningen om områdesskydd enligt miljöbalken </w:t>
      </w:r>
      <w:proofErr w:type="gramStart"/>
      <w:r w:rsidRPr="00250F97">
        <w:t>m.m.</w:t>
      </w:r>
      <w:proofErr w:type="gramEnd"/>
      <w:r w:rsidRPr="00250F97">
        <w:t xml:space="preserve"> ska länsstyrelsen fastställa en skötselplan för ett naturreservats långsiktiga vård. En skötselplan ska ingå i varje beslut om bildande av ett naturreservat.</w:t>
      </w:r>
    </w:p>
    <w:p w14:paraId="58F2239C" w14:textId="77777777" w:rsidR="009C1B45" w:rsidRDefault="009C1B45" w:rsidP="009C1B45">
      <w:pPr>
        <w:pStyle w:val="Rubrik2LST"/>
      </w:pPr>
      <w:r w:rsidRPr="004D11B9">
        <w:t>Information</w:t>
      </w:r>
    </w:p>
    <w:p w14:paraId="26D6B5CE" w14:textId="612272E1" w:rsidR="009C1B45" w:rsidRDefault="009C1B45" w:rsidP="009C1B45">
      <w:pPr>
        <w:pStyle w:val="NormalLST"/>
      </w:pPr>
      <w:r>
        <w:t xml:space="preserve">Beslutet kungörs i länets författningssamling samt i berörda </w:t>
      </w:r>
      <w:r w:rsidRPr="003023E4">
        <w:t>dagstidningar. Kungörelsen införs i Värnamo Nyheter den 1</w:t>
      </w:r>
      <w:r w:rsidR="003023E4" w:rsidRPr="003023E4">
        <w:t>8</w:t>
      </w:r>
      <w:r w:rsidRPr="003023E4">
        <w:t xml:space="preserve"> </w:t>
      </w:r>
      <w:r w:rsidR="00050B5F" w:rsidRPr="003023E4">
        <w:t>december</w:t>
      </w:r>
      <w:r w:rsidRPr="003023E4">
        <w:t xml:space="preserve"> 2025, vilket innebär att ett eventuellt överklagande ska ha inkommit till Länsstyrelsen senast den </w:t>
      </w:r>
      <w:r w:rsidR="00050B5F" w:rsidRPr="003023E4">
        <w:t>8 januari</w:t>
      </w:r>
      <w:r w:rsidRPr="003023E4">
        <w:t xml:space="preserve"> 202</w:t>
      </w:r>
      <w:r w:rsidR="00050B5F" w:rsidRPr="003023E4">
        <w:t>6</w:t>
      </w:r>
      <w:r w:rsidRPr="003023E4">
        <w:t>.</w:t>
      </w:r>
    </w:p>
    <w:p w14:paraId="717EE6E3" w14:textId="77777777" w:rsidR="009C1B45" w:rsidRPr="004D11B9" w:rsidRDefault="009C1B45" w:rsidP="009C1B45">
      <w:pPr>
        <w:pStyle w:val="Rubrik2LST"/>
      </w:pPr>
      <w:r>
        <w:t>Du kan överklaga beslutet</w:t>
      </w:r>
    </w:p>
    <w:p w14:paraId="439BA7E2" w14:textId="77777777" w:rsidR="003023E4" w:rsidRDefault="003023E4" w:rsidP="003023E4">
      <w:pPr>
        <w:pStyle w:val="NormalLST"/>
      </w:pPr>
      <w:r w:rsidRPr="00BD747F">
        <w:t>Se bilaga med överklagandehänvisning.</w:t>
      </w:r>
    </w:p>
    <w:p w14:paraId="63A3E6CF" w14:textId="77777777" w:rsidR="003023E4" w:rsidRPr="00BD747F" w:rsidRDefault="003023E4" w:rsidP="003023E4">
      <w:pPr>
        <w:pStyle w:val="Rubrik2LST"/>
        <w:rPr>
          <w:color w:val="1D551B" w:themeColor="accent2"/>
        </w:rPr>
      </w:pPr>
      <w:r w:rsidRPr="00BD747F">
        <w:t xml:space="preserve">De som medverkat i beslutet </w:t>
      </w:r>
    </w:p>
    <w:p w14:paraId="21DA7EE0" w14:textId="3CABAC40" w:rsidR="003023E4" w:rsidRPr="00BD747F" w:rsidRDefault="003023E4" w:rsidP="003023E4">
      <w:pPr>
        <w:pStyle w:val="NormalLST"/>
      </w:pPr>
      <w:r w:rsidRPr="00BD747F">
        <w:t xml:space="preserve">Beslutet har fattats av </w:t>
      </w:r>
      <w:r w:rsidR="009E403F">
        <w:t xml:space="preserve">länsråd </w:t>
      </w:r>
      <w:r w:rsidR="009E403F" w:rsidRPr="001C326C">
        <w:t>Johan Löwenadler Davidsson</w:t>
      </w:r>
      <w:r>
        <w:t xml:space="preserve"> </w:t>
      </w:r>
      <w:r w:rsidRPr="00B72159">
        <w:t xml:space="preserve">med </w:t>
      </w:r>
      <w:r w:rsidRPr="00BD747F">
        <w:t xml:space="preserve">naturvårdshandläggare </w:t>
      </w:r>
      <w:r>
        <w:t>Sara Lamme</w:t>
      </w:r>
      <w:r w:rsidRPr="00B72159">
        <w:t xml:space="preserve"> som </w:t>
      </w:r>
      <w:r w:rsidRPr="00BD747F">
        <w:t xml:space="preserve">föredragande. I den slutliga handläggningen </w:t>
      </w:r>
      <w:r w:rsidRPr="00B72159">
        <w:t>har också enhetschef Ingrid Camper medverkat</w:t>
      </w:r>
      <w:r w:rsidRPr="00BD747F">
        <w:t>.</w:t>
      </w:r>
      <w:r w:rsidRPr="00BD747F">
        <w:br/>
      </w:r>
    </w:p>
    <w:p w14:paraId="56931545" w14:textId="77777777" w:rsidR="003023E4" w:rsidRPr="00BD747F" w:rsidRDefault="003023E4" w:rsidP="003023E4">
      <w:pPr>
        <w:pStyle w:val="NormalLST"/>
      </w:pPr>
    </w:p>
    <w:p w14:paraId="19476027" w14:textId="4839B5D8" w:rsidR="009B404A" w:rsidRDefault="009B404A" w:rsidP="00670180">
      <w:pPr>
        <w:pStyle w:val="Rubrik2LST"/>
      </w:pPr>
      <w:r w:rsidRPr="003F26DA">
        <w:lastRenderedPageBreak/>
        <w:t>Bilag</w:t>
      </w:r>
      <w:r w:rsidR="006B6923">
        <w:t>or</w:t>
      </w:r>
    </w:p>
    <w:p w14:paraId="5B6E961F" w14:textId="192A31C3" w:rsidR="009B404A" w:rsidRPr="006B6923" w:rsidRDefault="008140B4" w:rsidP="006B6923">
      <w:pPr>
        <w:pStyle w:val="NumreradlistaLST"/>
        <w:numPr>
          <w:ilvl w:val="0"/>
          <w:numId w:val="10"/>
        </w:numPr>
      </w:pPr>
      <w:r w:rsidRPr="006B6923">
        <w:t>Tillägg till skötselplan</w:t>
      </w:r>
    </w:p>
    <w:p w14:paraId="64A6BDE1" w14:textId="6EACE9B8" w:rsidR="00974F75" w:rsidRDefault="008C414E" w:rsidP="006B6923">
      <w:pPr>
        <w:pStyle w:val="NumreradlistaLST"/>
      </w:pPr>
      <w:r>
        <w:t>Kopia av b</w:t>
      </w:r>
      <w:r w:rsidR="00974F75" w:rsidRPr="006B6923">
        <w:t xml:space="preserve">eslut om bildande av naturreservatet </w:t>
      </w:r>
      <w:r w:rsidR="006B6923">
        <w:t>Anderstorps Stormosse</w:t>
      </w:r>
      <w:r w:rsidR="00974F75" w:rsidRPr="006B6923">
        <w:t xml:space="preserve"> i </w:t>
      </w:r>
      <w:r w:rsidR="006B6923">
        <w:t xml:space="preserve">Gislvads och Gnosjö </w:t>
      </w:r>
      <w:r w:rsidR="00974F75" w:rsidRPr="006B6923">
        <w:t>kommun</w:t>
      </w:r>
      <w:r w:rsidR="006B6923">
        <w:t>er</w:t>
      </w:r>
      <w:r w:rsidR="00974F75" w:rsidRPr="006B6923">
        <w:t xml:space="preserve"> den </w:t>
      </w:r>
      <w:r w:rsidR="006B6923">
        <w:t>8</w:t>
      </w:r>
      <w:r w:rsidR="00974F75" w:rsidRPr="006B6923">
        <w:t xml:space="preserve"> </w:t>
      </w:r>
      <w:r w:rsidR="008C1A9D">
        <w:t>oktober</w:t>
      </w:r>
      <w:r w:rsidR="00974F75" w:rsidRPr="006B6923">
        <w:t xml:space="preserve"> 200</w:t>
      </w:r>
      <w:r w:rsidR="008C1A9D">
        <w:t>9</w:t>
      </w:r>
      <w:r w:rsidR="00974F75" w:rsidRPr="006B6923">
        <w:t xml:space="preserve"> (dnr 511-</w:t>
      </w:r>
      <w:r w:rsidR="008C1A9D">
        <w:t>14618</w:t>
      </w:r>
      <w:r w:rsidR="00974F75" w:rsidRPr="006B6923">
        <w:t>-</w:t>
      </w:r>
      <w:r w:rsidR="008C1A9D">
        <w:t>04</w:t>
      </w:r>
      <w:r w:rsidR="00974F75" w:rsidRPr="006B6923">
        <w:t>)</w:t>
      </w:r>
    </w:p>
    <w:p w14:paraId="1A21BAEC" w14:textId="7A67FEB3" w:rsidR="008C414E" w:rsidRDefault="008C414E" w:rsidP="008C414E">
      <w:pPr>
        <w:pStyle w:val="NumreradlistaLST"/>
      </w:pPr>
      <w:r>
        <w:t>Sakägarförteckning</w:t>
      </w:r>
    </w:p>
    <w:p w14:paraId="166FFDFC" w14:textId="77777777" w:rsidR="003023E4" w:rsidRPr="00BD747F" w:rsidRDefault="003023E4" w:rsidP="003023E4">
      <w:pPr>
        <w:pStyle w:val="NumreradlistaLST"/>
      </w:pPr>
      <w:r w:rsidRPr="00BD747F">
        <w:t>Överklagandehänvisning regeringen</w:t>
      </w:r>
    </w:p>
    <w:p w14:paraId="3D35A58F" w14:textId="77777777" w:rsidR="009C1B45" w:rsidRPr="004547E2" w:rsidRDefault="009C1B45" w:rsidP="009C1B45">
      <w:pPr>
        <w:pStyle w:val="NumreradlistaLST"/>
      </w:pPr>
      <w:r>
        <w:t>Sändlista</w:t>
      </w:r>
    </w:p>
    <w:p w14:paraId="0028EDC1" w14:textId="77777777" w:rsidR="009C1B45" w:rsidRPr="006B6923" w:rsidRDefault="009C1B45" w:rsidP="009C1B45">
      <w:pPr>
        <w:pStyle w:val="NumreradlistaLST"/>
        <w:numPr>
          <w:ilvl w:val="0"/>
          <w:numId w:val="0"/>
        </w:numPr>
        <w:ind w:left="714"/>
      </w:pPr>
    </w:p>
    <w:p w14:paraId="05A58617" w14:textId="7C879553" w:rsidR="00CF6CA0" w:rsidRPr="00FA1FF2" w:rsidRDefault="00CF6CA0" w:rsidP="00F37BD2">
      <w:pPr>
        <w:pStyle w:val="NumreradlistaLST"/>
        <w:numPr>
          <w:ilvl w:val="0"/>
          <w:numId w:val="0"/>
        </w:numPr>
      </w:pPr>
    </w:p>
    <w:p w14:paraId="3A15CD9D" w14:textId="77777777" w:rsidR="001568E3" w:rsidRPr="005912C5" w:rsidRDefault="001568E3" w:rsidP="00615416">
      <w:pPr>
        <w:pStyle w:val="NormalLST"/>
      </w:pPr>
    </w:p>
    <w:sectPr w:rsidR="001568E3" w:rsidRPr="005912C5" w:rsidSect="00672565">
      <w:headerReference w:type="default" r:id="rId9"/>
      <w:headerReference w:type="first" r:id="rId10"/>
      <w:footerReference w:type="first" r:id="rId11"/>
      <w:pgSz w:w="11906" w:h="16838"/>
      <w:pgMar w:top="1418" w:right="2438" w:bottom="1418" w:left="2438" w:header="465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CD0D75" w14:textId="77777777" w:rsidR="00F33C88" w:rsidRDefault="00F33C88">
      <w:pPr>
        <w:spacing w:after="0" w:line="240" w:lineRule="auto"/>
      </w:pPr>
      <w:r>
        <w:separator/>
      </w:r>
    </w:p>
  </w:endnote>
  <w:endnote w:type="continuationSeparator" w:id="0">
    <w:p w14:paraId="359B83E9" w14:textId="77777777" w:rsidR="00F33C88" w:rsidRDefault="00F33C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ra">
    <w:panose1 w:val="00000000000000000000"/>
    <w:charset w:val="00"/>
    <w:family w:val="auto"/>
    <w:pitch w:val="variable"/>
    <w:sig w:usb0="A00002FF" w:usb1="5000204B" w:usb2="00000000" w:usb3="00000000" w:csb0="00000097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"/>
      <w:tblW w:w="10440" w:type="dxa"/>
      <w:tblInd w:w="-1588" w:type="dxa"/>
      <w:tblBorders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724"/>
      <w:gridCol w:w="7716"/>
    </w:tblGrid>
    <w:tr w:rsidR="005C22A6" w:rsidRPr="001C326C" w14:paraId="549C9F95" w14:textId="77777777" w:rsidTr="00C37C84">
      <w:tc>
        <w:tcPr>
          <w:tcW w:w="272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57" w:type="dxa"/>
          </w:tcMar>
          <w:hideMark/>
        </w:tcPr>
        <w:p w14:paraId="604D9661" w14:textId="77777777" w:rsidR="00AE2518" w:rsidRPr="006E24C9" w:rsidRDefault="00B30E69" w:rsidP="00AE2518">
          <w:pPr>
            <w:pStyle w:val="SidfottextLST"/>
            <w:ind w:left="1134" w:hanging="1134"/>
            <w:jc w:val="left"/>
            <w:rPr>
              <w:lang w:val="en-US"/>
            </w:rPr>
          </w:pPr>
          <w:r>
            <w:t>Postadress</w:t>
          </w:r>
          <w:r w:rsidRPr="006E24C9">
            <w:rPr>
              <w:lang w:val="en-US"/>
            </w:rPr>
            <w:t>:</w:t>
          </w:r>
          <w:r w:rsidRPr="006E24C9">
            <w:rPr>
              <w:lang w:val="en-US"/>
            </w:rPr>
            <w:tab/>
          </w:r>
          <w:r>
            <w:t>551 86</w:t>
          </w:r>
          <w:r w:rsidR="00A40061" w:rsidRPr="006E24C9">
            <w:rPr>
              <w:lang w:val="en-US"/>
            </w:rPr>
            <w:t xml:space="preserve"> </w:t>
          </w:r>
          <w:r>
            <w:t>Jönköping</w:t>
          </w:r>
        </w:p>
      </w:tc>
      <w:tc>
        <w:tcPr>
          <w:tcW w:w="7716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57" w:type="dxa"/>
            <w:left w:w="0" w:type="dxa"/>
            <w:bottom w:w="0" w:type="dxa"/>
            <w:right w:w="108" w:type="dxa"/>
          </w:tcMar>
          <w:hideMark/>
        </w:tcPr>
        <w:p w14:paraId="1B8EE966" w14:textId="77777777" w:rsidR="00AE2518" w:rsidRPr="009B404A" w:rsidRDefault="00B30E69" w:rsidP="00AE2518">
          <w:pPr>
            <w:pStyle w:val="SidfottextLST"/>
          </w:pPr>
          <w:r>
            <w:t>Telefon</w:t>
          </w:r>
          <w:r w:rsidRPr="009B404A">
            <w:t>: 010-22</w:t>
          </w:r>
          <w:r w:rsidR="007828D9" w:rsidRPr="009B404A">
            <w:t>3</w:t>
          </w:r>
          <w:r w:rsidRPr="009B404A">
            <w:t> </w:t>
          </w:r>
          <w:r w:rsidR="007828D9" w:rsidRPr="009B404A">
            <w:t>6</w:t>
          </w:r>
          <w:r w:rsidRPr="009B404A">
            <w:t xml:space="preserve">0 00 </w:t>
          </w:r>
          <w:r>
            <w:t>E-post</w:t>
          </w:r>
          <w:r w:rsidRPr="009B404A">
            <w:t>: </w:t>
          </w:r>
          <w:r w:rsidR="005139BB" w:rsidRPr="009B404A">
            <w:t>jonkoping</w:t>
          </w:r>
          <w:r w:rsidRPr="009B404A">
            <w:t xml:space="preserve">@lansstyrelsen.se </w:t>
          </w:r>
          <w:r>
            <w:t>Webb</w:t>
          </w:r>
          <w:r w:rsidRPr="009B404A">
            <w:t>: lansstyrelsen.se/</w:t>
          </w:r>
          <w:proofErr w:type="spellStart"/>
          <w:r w:rsidR="005139BB" w:rsidRPr="009B404A">
            <w:t>jonkoping</w:t>
          </w:r>
          <w:proofErr w:type="spellEnd"/>
          <w:r w:rsidRPr="009B404A">
            <w:t xml:space="preserve"> </w:t>
          </w:r>
          <w:r w:rsidRPr="009B404A">
            <w:br/>
          </w:r>
        </w:p>
      </w:tc>
    </w:tr>
  </w:tbl>
  <w:p w14:paraId="17A2F371" w14:textId="77777777" w:rsidR="004E2F12" w:rsidRPr="007E3DB9" w:rsidRDefault="00B30E69" w:rsidP="00C37C84">
    <w:pPr>
      <w:pStyle w:val="SidfottextLST"/>
      <w:jc w:val="center"/>
      <w:rPr>
        <w:lang w:val="en-GB"/>
      </w:rPr>
    </w:pPr>
    <w:r w:rsidRPr="00C330FE">
      <w:rPr>
        <w:lang w:val="en-GB"/>
      </w:rPr>
      <w:t>www.lansstyrelsen.se/jonkoping/personuppgifter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020D7" w14:textId="77777777" w:rsidR="00F33C88" w:rsidRDefault="00F33C88">
      <w:pPr>
        <w:spacing w:after="0" w:line="240" w:lineRule="auto"/>
      </w:pPr>
      <w:r>
        <w:separator/>
      </w:r>
    </w:p>
  </w:footnote>
  <w:footnote w:type="continuationSeparator" w:id="0">
    <w:p w14:paraId="13757333" w14:textId="77777777" w:rsidR="00F33C88" w:rsidRDefault="00F33C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Layout w:type="fixed"/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5273"/>
      <w:gridCol w:w="2835"/>
      <w:gridCol w:w="1588"/>
    </w:tblGrid>
    <w:tr w:rsidR="005C22A6" w14:paraId="3C8341CC" w14:textId="77777777" w:rsidTr="006E1F91">
      <w:trPr>
        <w:cantSplit/>
        <w:trHeight w:hRule="exact" w:val="993"/>
        <w:jc w:val="center"/>
      </w:trPr>
      <w:tc>
        <w:tcPr>
          <w:tcW w:w="5273" w:type="dxa"/>
          <w:tcMar>
            <w:top w:w="0" w:type="dxa"/>
            <w:left w:w="0" w:type="dxa"/>
            <w:bottom w:w="0" w:type="dxa"/>
            <w:right w:w="0" w:type="dxa"/>
          </w:tcMar>
          <w:hideMark/>
        </w:tcPr>
        <w:p w14:paraId="747ED8D1" w14:textId="77777777" w:rsidR="00B643BB" w:rsidRPr="005254B3" w:rsidRDefault="00B30E69" w:rsidP="00C37C84">
          <w:pPr>
            <w:pStyle w:val="SidhuvudtextLST"/>
            <w:ind w:right="139"/>
          </w:pPr>
          <w:r>
            <w:t>Länsstyrelse</w:t>
          </w:r>
          <w:r w:rsidR="00EE1D99">
            <w:t>n</w:t>
          </w:r>
          <w:r w:rsidR="00C37C84">
            <w:t xml:space="preserve"> </w:t>
          </w:r>
          <w:r w:rsidR="00457D4C">
            <w:t xml:space="preserve">i </w:t>
          </w:r>
          <w:r w:rsidR="005139BB">
            <w:t>Jönköpings län</w:t>
          </w:r>
        </w:p>
      </w:tc>
      <w:tc>
        <w:tcPr>
          <w:tcW w:w="2835" w:type="dxa"/>
          <w:hideMark/>
        </w:tcPr>
        <w:p w14:paraId="4150BDC4" w14:textId="461379D7" w:rsidR="0078513D" w:rsidRDefault="009C1B45" w:rsidP="0078513D">
          <w:pPr>
            <w:pStyle w:val="SidhuvudtextLST"/>
            <w:spacing w:after="120"/>
            <w:rPr>
              <w:bCs w:val="0"/>
            </w:rPr>
          </w:pPr>
          <w:r>
            <w:t>B</w:t>
          </w:r>
          <w:r w:rsidR="0078513D">
            <w:t>eslut</w:t>
          </w:r>
        </w:p>
        <w:p w14:paraId="518CDB26" w14:textId="1AD0A762" w:rsidR="00F84407" w:rsidRPr="006E24C9" w:rsidRDefault="00B30E69" w:rsidP="00F84407">
          <w:pPr>
            <w:pStyle w:val="SidhuvudtextLST"/>
          </w:pPr>
          <w:r>
            <w:fldChar w:fldCharType="begin"/>
          </w:r>
          <w:r>
            <w:instrText xml:space="preserve"> REF  Datum </w:instrText>
          </w:r>
          <w:r>
            <w:fldChar w:fldCharType="separate"/>
          </w:r>
          <w:r w:rsidR="00103517">
            <w:t>202</w:t>
          </w:r>
          <w:r w:rsidR="008F7F42">
            <w:t>5-</w:t>
          </w:r>
          <w:r w:rsidR="004F0D65">
            <w:t>12</w:t>
          </w:r>
          <w:r w:rsidR="00D20D2B">
            <w:t>-09</w:t>
          </w:r>
        </w:p>
        <w:p w14:paraId="23C01D91" w14:textId="77777777" w:rsidR="00CD7E98" w:rsidRPr="00376BA4" w:rsidRDefault="00B30E69" w:rsidP="006E1F91">
          <w:pPr>
            <w:pStyle w:val="SidhuvudtextLST"/>
          </w:pPr>
          <w:r>
            <w:fldChar w:fldCharType="end"/>
          </w:r>
        </w:p>
      </w:tc>
      <w:tc>
        <w:tcPr>
          <w:tcW w:w="1588" w:type="dxa"/>
          <w:hideMark/>
        </w:tcPr>
        <w:p w14:paraId="1C3B1892" w14:textId="77777777" w:rsidR="00CD7E98" w:rsidRPr="00376BA4" w:rsidRDefault="00B30E69" w:rsidP="00376BA4">
          <w:pPr>
            <w:pStyle w:val="SidhuvudtextLST"/>
            <w:spacing w:after="120"/>
            <w:jc w:val="right"/>
          </w:pPr>
          <w:r w:rsidRPr="009D103C">
            <w:fldChar w:fldCharType="begin"/>
          </w:r>
          <w:r w:rsidRPr="009D103C">
            <w:instrText xml:space="preserve"> PAGE  \* MERGEFORMAT </w:instrText>
          </w:r>
          <w:r w:rsidRPr="009D103C">
            <w:fldChar w:fldCharType="separate"/>
          </w:r>
          <w:r>
            <w:rPr>
              <w:noProof/>
            </w:rPr>
            <w:t>1</w:t>
          </w:r>
          <w:r w:rsidRPr="009D103C">
            <w:fldChar w:fldCharType="end"/>
          </w:r>
          <w:r w:rsidRPr="009D103C">
            <w:t xml:space="preserve"> (</w:t>
          </w:r>
          <w:fldSimple w:instr=" NUMPAGES   \* MERGEFORMAT ">
            <w:r>
              <w:rPr>
                <w:noProof/>
              </w:rPr>
              <w:t>1</w:t>
            </w:r>
          </w:fldSimple>
          <w:r w:rsidRPr="009D103C">
            <w:t>)</w:t>
          </w:r>
        </w:p>
        <w:p w14:paraId="222A6B2A" w14:textId="175D90D3" w:rsidR="00483D83" w:rsidRPr="00032C25" w:rsidRDefault="007B34FA" w:rsidP="00C509CD">
          <w:pPr>
            <w:pStyle w:val="SidhuvudtextLST"/>
          </w:pPr>
          <w:r>
            <w:t>6344</w:t>
          </w:r>
          <w:r w:rsidR="00B30E69">
            <w:fldChar w:fldCharType="begin"/>
          </w:r>
          <w:r w:rsidR="00B30E69">
            <w:instrText xml:space="preserve"> REF  Dnr </w:instrText>
          </w:r>
          <w:r w:rsidR="00B30E69">
            <w:fldChar w:fldCharType="separate"/>
          </w:r>
          <w:r w:rsidR="00B30E69">
            <w:t>-202</w:t>
          </w:r>
          <w:r w:rsidR="008F7F42">
            <w:t>5</w:t>
          </w:r>
          <w:r w:rsidR="00C509CD">
            <w:br/>
            <w:t xml:space="preserve"> </w:t>
          </w:r>
        </w:p>
        <w:p w14:paraId="505DE0BB" w14:textId="77777777" w:rsidR="00376BA4" w:rsidRPr="009D103C" w:rsidRDefault="00B30E69" w:rsidP="00376BA4">
          <w:pPr>
            <w:pStyle w:val="SidhuvudtextLST"/>
          </w:pPr>
          <w:r>
            <w:fldChar w:fldCharType="end"/>
          </w:r>
        </w:p>
      </w:tc>
    </w:tr>
  </w:tbl>
  <w:p w14:paraId="127FFD1D" w14:textId="77777777" w:rsidR="00CD7E98" w:rsidRPr="005639E1" w:rsidRDefault="00CD7E98" w:rsidP="005639E1">
    <w:pPr>
      <w:pStyle w:val="IngetavstndL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"/>
      <w:tblW w:w="9640" w:type="dxa"/>
      <w:tblInd w:w="-130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Caption w:val="Länsstyrelsens logga"/>
    </w:tblPr>
    <w:tblGrid>
      <w:gridCol w:w="3104"/>
      <w:gridCol w:w="6536"/>
    </w:tblGrid>
    <w:tr w:rsidR="005C22A6" w14:paraId="071075C9" w14:textId="77777777" w:rsidTr="00320492">
      <w:tc>
        <w:tcPr>
          <w:tcW w:w="3104" w:type="dxa"/>
        </w:tcPr>
        <w:p w14:paraId="3FCE9FF1" w14:textId="77777777" w:rsidR="00560688" w:rsidRDefault="00560688" w:rsidP="007374FB">
          <w:pPr>
            <w:pStyle w:val="IngetavstndLST"/>
          </w:pPr>
        </w:p>
      </w:tc>
      <w:tc>
        <w:tcPr>
          <w:tcW w:w="6536" w:type="dxa"/>
        </w:tcPr>
        <w:p w14:paraId="74DAC04E" w14:textId="77777777" w:rsidR="00560688" w:rsidRDefault="00B30E69" w:rsidP="00F27594">
          <w:pPr>
            <w:pStyle w:val="SidhuvudtextLST"/>
            <w:jc w:val="right"/>
          </w:pPr>
          <w:r w:rsidRPr="009D103C">
            <w:fldChar w:fldCharType="begin"/>
          </w:r>
          <w:r w:rsidRPr="009D103C">
            <w:instrText xml:space="preserve"> PAGE  \* MERGEFORMAT </w:instrText>
          </w:r>
          <w:r w:rsidRPr="009D103C">
            <w:fldChar w:fldCharType="separate"/>
          </w:r>
          <w:r>
            <w:rPr>
              <w:szCs w:val="24"/>
            </w:rPr>
            <w:t>1</w:t>
          </w:r>
          <w:r w:rsidRPr="009D103C">
            <w:fldChar w:fldCharType="end"/>
          </w:r>
          <w:r w:rsidRPr="009D103C">
            <w:t xml:space="preserve"> (</w:t>
          </w:r>
          <w:fldSimple w:instr=" NUMPAGES   \* MERGEFORMAT ">
            <w:r>
              <w:rPr>
                <w:szCs w:val="24"/>
              </w:rPr>
              <w:t>1</w:t>
            </w:r>
          </w:fldSimple>
          <w:r w:rsidRPr="009D103C">
            <w:t>)</w:t>
          </w:r>
        </w:p>
      </w:tc>
    </w:tr>
  </w:tbl>
  <w:p w14:paraId="1D8366D4" w14:textId="2E5B8FB2" w:rsidR="00560688" w:rsidRDefault="00560688" w:rsidP="004A6BC1">
    <w:pPr>
      <w:pStyle w:val="EnPunktL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BE7415F4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9AE6056"/>
    <w:multiLevelType w:val="hybridMultilevel"/>
    <w:tmpl w:val="102E2448"/>
    <w:lvl w:ilvl="0" w:tplc="041D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D60E7F"/>
    <w:multiLevelType w:val="hybridMultilevel"/>
    <w:tmpl w:val="BE2E60F0"/>
    <w:lvl w:ilvl="0" w:tplc="426201A6">
      <w:start w:val="1"/>
      <w:numFmt w:val="decimal"/>
      <w:pStyle w:val="NumreradlistaLST"/>
      <w:lvlText w:val="%1."/>
      <w:lvlJc w:val="left"/>
      <w:pPr>
        <w:ind w:left="720" w:hanging="360"/>
      </w:pPr>
    </w:lvl>
    <w:lvl w:ilvl="1" w:tplc="A364C626" w:tentative="1">
      <w:start w:val="1"/>
      <w:numFmt w:val="lowerLetter"/>
      <w:lvlText w:val="%2."/>
      <w:lvlJc w:val="left"/>
      <w:pPr>
        <w:ind w:left="1440" w:hanging="360"/>
      </w:pPr>
    </w:lvl>
    <w:lvl w:ilvl="2" w:tplc="59625E30" w:tentative="1">
      <w:start w:val="1"/>
      <w:numFmt w:val="lowerRoman"/>
      <w:lvlText w:val="%3."/>
      <w:lvlJc w:val="right"/>
      <w:pPr>
        <w:ind w:left="2160" w:hanging="180"/>
      </w:pPr>
    </w:lvl>
    <w:lvl w:ilvl="3" w:tplc="D3AE6850" w:tentative="1">
      <w:start w:val="1"/>
      <w:numFmt w:val="decimal"/>
      <w:lvlText w:val="%4."/>
      <w:lvlJc w:val="left"/>
      <w:pPr>
        <w:ind w:left="2880" w:hanging="360"/>
      </w:pPr>
    </w:lvl>
    <w:lvl w:ilvl="4" w:tplc="258AAB44" w:tentative="1">
      <w:start w:val="1"/>
      <w:numFmt w:val="lowerLetter"/>
      <w:lvlText w:val="%5."/>
      <w:lvlJc w:val="left"/>
      <w:pPr>
        <w:ind w:left="3600" w:hanging="360"/>
      </w:pPr>
    </w:lvl>
    <w:lvl w:ilvl="5" w:tplc="E5FEDA3A" w:tentative="1">
      <w:start w:val="1"/>
      <w:numFmt w:val="lowerRoman"/>
      <w:lvlText w:val="%6."/>
      <w:lvlJc w:val="right"/>
      <w:pPr>
        <w:ind w:left="4320" w:hanging="180"/>
      </w:pPr>
    </w:lvl>
    <w:lvl w:ilvl="6" w:tplc="6A78019A" w:tentative="1">
      <w:start w:val="1"/>
      <w:numFmt w:val="decimal"/>
      <w:lvlText w:val="%7."/>
      <w:lvlJc w:val="left"/>
      <w:pPr>
        <w:ind w:left="5040" w:hanging="360"/>
      </w:pPr>
    </w:lvl>
    <w:lvl w:ilvl="7" w:tplc="EC565622" w:tentative="1">
      <w:start w:val="1"/>
      <w:numFmt w:val="lowerLetter"/>
      <w:lvlText w:val="%8."/>
      <w:lvlJc w:val="left"/>
      <w:pPr>
        <w:ind w:left="5760" w:hanging="360"/>
      </w:pPr>
    </w:lvl>
    <w:lvl w:ilvl="8" w:tplc="C5142E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D72B5D"/>
    <w:multiLevelType w:val="hybridMultilevel"/>
    <w:tmpl w:val="965CF48A"/>
    <w:lvl w:ilvl="0" w:tplc="C8CCEB78">
      <w:start w:val="1"/>
      <w:numFmt w:val="bullet"/>
      <w:pStyle w:val="Punktlista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DDA0C4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0E26FF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7451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E50E0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640F6A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1CBF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95636F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894DF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1524C8"/>
    <w:multiLevelType w:val="hybridMultilevel"/>
    <w:tmpl w:val="17FC7B6A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317072"/>
    <w:multiLevelType w:val="hybridMultilevel"/>
    <w:tmpl w:val="3E06C780"/>
    <w:lvl w:ilvl="0" w:tplc="97F63528">
      <w:start w:val="1"/>
      <w:numFmt w:val="decimal"/>
      <w:lvlText w:val="%1."/>
      <w:lvlJc w:val="left"/>
      <w:pPr>
        <w:ind w:left="720" w:hanging="360"/>
      </w:pPr>
    </w:lvl>
    <w:lvl w:ilvl="1" w:tplc="916673B2">
      <w:start w:val="1"/>
      <w:numFmt w:val="lowerLetter"/>
      <w:lvlText w:val="%2."/>
      <w:lvlJc w:val="left"/>
      <w:pPr>
        <w:ind w:left="1440" w:hanging="360"/>
      </w:pPr>
    </w:lvl>
    <w:lvl w:ilvl="2" w:tplc="0526C1F4">
      <w:start w:val="1"/>
      <w:numFmt w:val="lowerRoman"/>
      <w:lvlText w:val="%3."/>
      <w:lvlJc w:val="right"/>
      <w:pPr>
        <w:ind w:left="2160" w:hanging="180"/>
      </w:pPr>
    </w:lvl>
    <w:lvl w:ilvl="3" w:tplc="5BF64570">
      <w:start w:val="1"/>
      <w:numFmt w:val="decimal"/>
      <w:lvlText w:val="%4."/>
      <w:lvlJc w:val="left"/>
      <w:pPr>
        <w:ind w:left="2880" w:hanging="360"/>
      </w:pPr>
    </w:lvl>
    <w:lvl w:ilvl="4" w:tplc="69F08486">
      <w:start w:val="1"/>
      <w:numFmt w:val="lowerLetter"/>
      <w:lvlText w:val="%5."/>
      <w:lvlJc w:val="left"/>
      <w:pPr>
        <w:ind w:left="3600" w:hanging="360"/>
      </w:pPr>
    </w:lvl>
    <w:lvl w:ilvl="5" w:tplc="8968E9CE">
      <w:start w:val="1"/>
      <w:numFmt w:val="lowerRoman"/>
      <w:lvlText w:val="%6."/>
      <w:lvlJc w:val="right"/>
      <w:pPr>
        <w:ind w:left="4320" w:hanging="180"/>
      </w:pPr>
    </w:lvl>
    <w:lvl w:ilvl="6" w:tplc="25BC22BC">
      <w:start w:val="1"/>
      <w:numFmt w:val="decimal"/>
      <w:lvlText w:val="%7."/>
      <w:lvlJc w:val="left"/>
      <w:pPr>
        <w:ind w:left="5040" w:hanging="360"/>
      </w:pPr>
    </w:lvl>
    <w:lvl w:ilvl="7" w:tplc="F962CE6C">
      <w:start w:val="1"/>
      <w:numFmt w:val="lowerLetter"/>
      <w:lvlText w:val="%8."/>
      <w:lvlJc w:val="left"/>
      <w:pPr>
        <w:ind w:left="5760" w:hanging="360"/>
      </w:pPr>
    </w:lvl>
    <w:lvl w:ilvl="8" w:tplc="9C64508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9440AE"/>
    <w:multiLevelType w:val="hybridMultilevel"/>
    <w:tmpl w:val="10D2B048"/>
    <w:lvl w:ilvl="0" w:tplc="3A3C92D6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182CF1"/>
    <w:multiLevelType w:val="hybridMultilevel"/>
    <w:tmpl w:val="BF4A1E60"/>
    <w:lvl w:ilvl="0" w:tplc="041D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9A2C0D"/>
    <w:multiLevelType w:val="hybridMultilevel"/>
    <w:tmpl w:val="35E02D1E"/>
    <w:lvl w:ilvl="0" w:tplc="041D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D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D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1D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1D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ED55956"/>
    <w:multiLevelType w:val="hybridMultilevel"/>
    <w:tmpl w:val="B60C91C8"/>
    <w:lvl w:ilvl="0" w:tplc="E4AC3F3C">
      <w:start w:val="1"/>
      <w:numFmt w:val="bullet"/>
      <w:pStyle w:val="PunktlistaL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6271C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3282A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BE15F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A8995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6E60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D25BE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0E66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E619F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2A3555"/>
    <w:multiLevelType w:val="hybridMultilevel"/>
    <w:tmpl w:val="DD36178A"/>
    <w:lvl w:ilvl="0" w:tplc="041D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5400607">
    <w:abstractNumId w:val="0"/>
  </w:num>
  <w:num w:numId="2" w16cid:durableId="451873233">
    <w:abstractNumId w:val="3"/>
  </w:num>
  <w:num w:numId="3" w16cid:durableId="1556772165">
    <w:abstractNumId w:val="2"/>
  </w:num>
  <w:num w:numId="4" w16cid:durableId="724449957">
    <w:abstractNumId w:val="9"/>
  </w:num>
  <w:num w:numId="5" w16cid:durableId="1639874226">
    <w:abstractNumId w:val="2"/>
  </w:num>
  <w:num w:numId="6" w16cid:durableId="1124737464">
    <w:abstractNumId w:val="9"/>
  </w:num>
  <w:num w:numId="7" w16cid:durableId="1801802798">
    <w:abstractNumId w:val="2"/>
    <w:lvlOverride w:ilvl="0">
      <w:startOverride w:val="1"/>
    </w:lvlOverride>
  </w:num>
  <w:num w:numId="8" w16cid:durableId="284385338">
    <w:abstractNumId w:val="7"/>
  </w:num>
  <w:num w:numId="9" w16cid:durableId="1526362150">
    <w:abstractNumId w:val="2"/>
    <w:lvlOverride w:ilvl="0">
      <w:startOverride w:val="1"/>
    </w:lvlOverride>
  </w:num>
  <w:num w:numId="10" w16cid:durableId="2084914968">
    <w:abstractNumId w:val="2"/>
    <w:lvlOverride w:ilvl="0">
      <w:startOverride w:val="1"/>
    </w:lvlOverride>
  </w:num>
  <w:num w:numId="11" w16cid:durableId="944383311">
    <w:abstractNumId w:val="10"/>
  </w:num>
  <w:num w:numId="12" w16cid:durableId="1011417318">
    <w:abstractNumId w:val="6"/>
  </w:num>
  <w:num w:numId="13" w16cid:durableId="318658854">
    <w:abstractNumId w:val="4"/>
  </w:num>
  <w:num w:numId="14" w16cid:durableId="458569564">
    <w:abstractNumId w:val="1"/>
  </w:num>
  <w:num w:numId="15" w16cid:durableId="1422993207">
    <w:abstractNumId w:val="8"/>
  </w:num>
  <w:num w:numId="16" w16cid:durableId="1035499480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defaultTabStop w:val="1304"/>
  <w:hyphenationZone w:val="425"/>
  <w:doNotHyphenateCap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MARTDOCUMENTSID" w:val="+Root"/>
  </w:docVars>
  <w:rsids>
    <w:rsidRoot w:val="00402444"/>
    <w:rsid w:val="00001FF8"/>
    <w:rsid w:val="0000364A"/>
    <w:rsid w:val="00003BF6"/>
    <w:rsid w:val="00004B84"/>
    <w:rsid w:val="00005F16"/>
    <w:rsid w:val="00007843"/>
    <w:rsid w:val="0001321E"/>
    <w:rsid w:val="00013441"/>
    <w:rsid w:val="0001481C"/>
    <w:rsid w:val="00022000"/>
    <w:rsid w:val="00023CF8"/>
    <w:rsid w:val="00023DE0"/>
    <w:rsid w:val="00025CB8"/>
    <w:rsid w:val="000308AD"/>
    <w:rsid w:val="000308E1"/>
    <w:rsid w:val="00031C70"/>
    <w:rsid w:val="00032C25"/>
    <w:rsid w:val="0003448F"/>
    <w:rsid w:val="00034750"/>
    <w:rsid w:val="000423B0"/>
    <w:rsid w:val="00042DC4"/>
    <w:rsid w:val="00043314"/>
    <w:rsid w:val="00043463"/>
    <w:rsid w:val="0004382C"/>
    <w:rsid w:val="00043F8D"/>
    <w:rsid w:val="000464D4"/>
    <w:rsid w:val="00050B5F"/>
    <w:rsid w:val="00052A18"/>
    <w:rsid w:val="000547D3"/>
    <w:rsid w:val="00055BDF"/>
    <w:rsid w:val="00055D0A"/>
    <w:rsid w:val="00057D0D"/>
    <w:rsid w:val="0006053D"/>
    <w:rsid w:val="00060554"/>
    <w:rsid w:val="00061CD4"/>
    <w:rsid w:val="00062FA9"/>
    <w:rsid w:val="00063145"/>
    <w:rsid w:val="00063C47"/>
    <w:rsid w:val="00064281"/>
    <w:rsid w:val="000660F9"/>
    <w:rsid w:val="000661E4"/>
    <w:rsid w:val="00067BBA"/>
    <w:rsid w:val="0007088C"/>
    <w:rsid w:val="000724B6"/>
    <w:rsid w:val="00072A03"/>
    <w:rsid w:val="0007350A"/>
    <w:rsid w:val="00076B49"/>
    <w:rsid w:val="00077DAA"/>
    <w:rsid w:val="00081366"/>
    <w:rsid w:val="00082274"/>
    <w:rsid w:val="00083E49"/>
    <w:rsid w:val="0008437F"/>
    <w:rsid w:val="00085371"/>
    <w:rsid w:val="00085662"/>
    <w:rsid w:val="00086555"/>
    <w:rsid w:val="000877B5"/>
    <w:rsid w:val="0008783E"/>
    <w:rsid w:val="000900BA"/>
    <w:rsid w:val="000946AA"/>
    <w:rsid w:val="00094D8B"/>
    <w:rsid w:val="000955BF"/>
    <w:rsid w:val="00095D89"/>
    <w:rsid w:val="000A0527"/>
    <w:rsid w:val="000A678F"/>
    <w:rsid w:val="000A7B3D"/>
    <w:rsid w:val="000B152D"/>
    <w:rsid w:val="000B2A0F"/>
    <w:rsid w:val="000B2A44"/>
    <w:rsid w:val="000B6F75"/>
    <w:rsid w:val="000C7C98"/>
    <w:rsid w:val="000D2425"/>
    <w:rsid w:val="000D3D5F"/>
    <w:rsid w:val="000E147A"/>
    <w:rsid w:val="000E430F"/>
    <w:rsid w:val="000E5899"/>
    <w:rsid w:val="000E5915"/>
    <w:rsid w:val="000E5D26"/>
    <w:rsid w:val="000F3579"/>
    <w:rsid w:val="000F3AEC"/>
    <w:rsid w:val="000F3FC4"/>
    <w:rsid w:val="00103517"/>
    <w:rsid w:val="00103A97"/>
    <w:rsid w:val="00104E4F"/>
    <w:rsid w:val="00107D0D"/>
    <w:rsid w:val="0011094C"/>
    <w:rsid w:val="00112269"/>
    <w:rsid w:val="00113B4A"/>
    <w:rsid w:val="001145C6"/>
    <w:rsid w:val="00114BFD"/>
    <w:rsid w:val="001153ED"/>
    <w:rsid w:val="00116777"/>
    <w:rsid w:val="00120D82"/>
    <w:rsid w:val="00120DB9"/>
    <w:rsid w:val="00125505"/>
    <w:rsid w:val="00125DF1"/>
    <w:rsid w:val="00127B3E"/>
    <w:rsid w:val="001307BD"/>
    <w:rsid w:val="00131043"/>
    <w:rsid w:val="00135BF1"/>
    <w:rsid w:val="00136D2C"/>
    <w:rsid w:val="00140BC6"/>
    <w:rsid w:val="00141257"/>
    <w:rsid w:val="00141D8F"/>
    <w:rsid w:val="0014228B"/>
    <w:rsid w:val="0014658B"/>
    <w:rsid w:val="0014721B"/>
    <w:rsid w:val="001476C1"/>
    <w:rsid w:val="001478E6"/>
    <w:rsid w:val="00152058"/>
    <w:rsid w:val="001544E1"/>
    <w:rsid w:val="001568E3"/>
    <w:rsid w:val="00161319"/>
    <w:rsid w:val="0016672D"/>
    <w:rsid w:val="001730E7"/>
    <w:rsid w:val="00177CC2"/>
    <w:rsid w:val="00183356"/>
    <w:rsid w:val="001861A0"/>
    <w:rsid w:val="00186CB4"/>
    <w:rsid w:val="00187A2E"/>
    <w:rsid w:val="0019534C"/>
    <w:rsid w:val="001A0D49"/>
    <w:rsid w:val="001A41B6"/>
    <w:rsid w:val="001A6A54"/>
    <w:rsid w:val="001A721B"/>
    <w:rsid w:val="001B0308"/>
    <w:rsid w:val="001B0E1E"/>
    <w:rsid w:val="001B216B"/>
    <w:rsid w:val="001B2AB9"/>
    <w:rsid w:val="001B304D"/>
    <w:rsid w:val="001B3787"/>
    <w:rsid w:val="001B483E"/>
    <w:rsid w:val="001B65B4"/>
    <w:rsid w:val="001C2819"/>
    <w:rsid w:val="001C326C"/>
    <w:rsid w:val="001C3516"/>
    <w:rsid w:val="001C3F1C"/>
    <w:rsid w:val="001C54A2"/>
    <w:rsid w:val="001C5F4F"/>
    <w:rsid w:val="001C65BB"/>
    <w:rsid w:val="001C790E"/>
    <w:rsid w:val="001D0B5F"/>
    <w:rsid w:val="001D19A9"/>
    <w:rsid w:val="001D27D6"/>
    <w:rsid w:val="001D4F13"/>
    <w:rsid w:val="001D6369"/>
    <w:rsid w:val="001E009A"/>
    <w:rsid w:val="001E0D71"/>
    <w:rsid w:val="001E22FD"/>
    <w:rsid w:val="001E6FB3"/>
    <w:rsid w:val="001F3F2F"/>
    <w:rsid w:val="001F4FB1"/>
    <w:rsid w:val="001F59A4"/>
    <w:rsid w:val="001F5A75"/>
    <w:rsid w:val="001F71E8"/>
    <w:rsid w:val="001F76B5"/>
    <w:rsid w:val="0020658E"/>
    <w:rsid w:val="00206D0F"/>
    <w:rsid w:val="0020749A"/>
    <w:rsid w:val="00213812"/>
    <w:rsid w:val="0021768D"/>
    <w:rsid w:val="002242C8"/>
    <w:rsid w:val="00226F6F"/>
    <w:rsid w:val="00230E4A"/>
    <w:rsid w:val="00232831"/>
    <w:rsid w:val="0023416A"/>
    <w:rsid w:val="0023441E"/>
    <w:rsid w:val="002345B0"/>
    <w:rsid w:val="00236ECB"/>
    <w:rsid w:val="00240301"/>
    <w:rsid w:val="0024328D"/>
    <w:rsid w:val="00243C41"/>
    <w:rsid w:val="0024708A"/>
    <w:rsid w:val="0024761D"/>
    <w:rsid w:val="00260320"/>
    <w:rsid w:val="002605C4"/>
    <w:rsid w:val="002620DD"/>
    <w:rsid w:val="0026428A"/>
    <w:rsid w:val="00264644"/>
    <w:rsid w:val="0026606A"/>
    <w:rsid w:val="00267F59"/>
    <w:rsid w:val="002712CD"/>
    <w:rsid w:val="00271679"/>
    <w:rsid w:val="0027633C"/>
    <w:rsid w:val="002827CC"/>
    <w:rsid w:val="00283D09"/>
    <w:rsid w:val="00284995"/>
    <w:rsid w:val="00284B44"/>
    <w:rsid w:val="002850CD"/>
    <w:rsid w:val="002856C5"/>
    <w:rsid w:val="002858D5"/>
    <w:rsid w:val="00286896"/>
    <w:rsid w:val="00286CAB"/>
    <w:rsid w:val="0028778F"/>
    <w:rsid w:val="00291E83"/>
    <w:rsid w:val="00291EAE"/>
    <w:rsid w:val="00294A08"/>
    <w:rsid w:val="002A1669"/>
    <w:rsid w:val="002A18FF"/>
    <w:rsid w:val="002A1BB6"/>
    <w:rsid w:val="002A353D"/>
    <w:rsid w:val="002A3789"/>
    <w:rsid w:val="002A60F9"/>
    <w:rsid w:val="002A7C64"/>
    <w:rsid w:val="002A7F0A"/>
    <w:rsid w:val="002B164C"/>
    <w:rsid w:val="002B4213"/>
    <w:rsid w:val="002B4CFE"/>
    <w:rsid w:val="002B6B02"/>
    <w:rsid w:val="002B7732"/>
    <w:rsid w:val="002C4FAA"/>
    <w:rsid w:val="002C5B75"/>
    <w:rsid w:val="002D0B36"/>
    <w:rsid w:val="002D2364"/>
    <w:rsid w:val="002D2506"/>
    <w:rsid w:val="002D25F1"/>
    <w:rsid w:val="002D2A3F"/>
    <w:rsid w:val="002D5A05"/>
    <w:rsid w:val="002E1808"/>
    <w:rsid w:val="002E3E58"/>
    <w:rsid w:val="002E5C80"/>
    <w:rsid w:val="002F00A7"/>
    <w:rsid w:val="002F3A0B"/>
    <w:rsid w:val="003023E4"/>
    <w:rsid w:val="00302C6E"/>
    <w:rsid w:val="003036E6"/>
    <w:rsid w:val="00306114"/>
    <w:rsid w:val="00307668"/>
    <w:rsid w:val="00310CBC"/>
    <w:rsid w:val="003158C6"/>
    <w:rsid w:val="003169F2"/>
    <w:rsid w:val="00320492"/>
    <w:rsid w:val="0032186D"/>
    <w:rsid w:val="0032249E"/>
    <w:rsid w:val="003278CD"/>
    <w:rsid w:val="00332B91"/>
    <w:rsid w:val="003332F4"/>
    <w:rsid w:val="00337B89"/>
    <w:rsid w:val="00340099"/>
    <w:rsid w:val="00340636"/>
    <w:rsid w:val="0034175A"/>
    <w:rsid w:val="00347B18"/>
    <w:rsid w:val="00351243"/>
    <w:rsid w:val="00353E31"/>
    <w:rsid w:val="00355FA1"/>
    <w:rsid w:val="00356F0F"/>
    <w:rsid w:val="00360F2A"/>
    <w:rsid w:val="0036263A"/>
    <w:rsid w:val="0036321C"/>
    <w:rsid w:val="00364DC2"/>
    <w:rsid w:val="00366069"/>
    <w:rsid w:val="0037272E"/>
    <w:rsid w:val="00376BA4"/>
    <w:rsid w:val="00380CC6"/>
    <w:rsid w:val="00382A60"/>
    <w:rsid w:val="00382B8F"/>
    <w:rsid w:val="0039072D"/>
    <w:rsid w:val="003968C2"/>
    <w:rsid w:val="00396D9A"/>
    <w:rsid w:val="003974C0"/>
    <w:rsid w:val="003A2624"/>
    <w:rsid w:val="003A7024"/>
    <w:rsid w:val="003A74A3"/>
    <w:rsid w:val="003A7DE9"/>
    <w:rsid w:val="003B0AF8"/>
    <w:rsid w:val="003B22B4"/>
    <w:rsid w:val="003B340E"/>
    <w:rsid w:val="003B3650"/>
    <w:rsid w:val="003B4552"/>
    <w:rsid w:val="003B4814"/>
    <w:rsid w:val="003B5101"/>
    <w:rsid w:val="003B5959"/>
    <w:rsid w:val="003B7866"/>
    <w:rsid w:val="003C4507"/>
    <w:rsid w:val="003C490B"/>
    <w:rsid w:val="003C586D"/>
    <w:rsid w:val="003C5FD5"/>
    <w:rsid w:val="003C6D07"/>
    <w:rsid w:val="003C71FA"/>
    <w:rsid w:val="003C75C5"/>
    <w:rsid w:val="003D08EE"/>
    <w:rsid w:val="003D1611"/>
    <w:rsid w:val="003D1E86"/>
    <w:rsid w:val="003D40FD"/>
    <w:rsid w:val="003D5F29"/>
    <w:rsid w:val="003D6637"/>
    <w:rsid w:val="003E0D9D"/>
    <w:rsid w:val="003E3126"/>
    <w:rsid w:val="003E56A3"/>
    <w:rsid w:val="003E61E1"/>
    <w:rsid w:val="003E6AF9"/>
    <w:rsid w:val="003E6D45"/>
    <w:rsid w:val="003F0DDA"/>
    <w:rsid w:val="003F2935"/>
    <w:rsid w:val="003F4EE6"/>
    <w:rsid w:val="003F601C"/>
    <w:rsid w:val="003F78B5"/>
    <w:rsid w:val="004006D3"/>
    <w:rsid w:val="00402444"/>
    <w:rsid w:val="004047E2"/>
    <w:rsid w:val="00404A33"/>
    <w:rsid w:val="0041225F"/>
    <w:rsid w:val="004157E2"/>
    <w:rsid w:val="004163AE"/>
    <w:rsid w:val="00417BB4"/>
    <w:rsid w:val="00421A80"/>
    <w:rsid w:val="004248D1"/>
    <w:rsid w:val="00425278"/>
    <w:rsid w:val="0043009D"/>
    <w:rsid w:val="00430A3C"/>
    <w:rsid w:val="004316D6"/>
    <w:rsid w:val="00434EB7"/>
    <w:rsid w:val="00435CA1"/>
    <w:rsid w:val="0043672F"/>
    <w:rsid w:val="00440483"/>
    <w:rsid w:val="00442A02"/>
    <w:rsid w:val="00444045"/>
    <w:rsid w:val="004504DC"/>
    <w:rsid w:val="00452FE4"/>
    <w:rsid w:val="00457689"/>
    <w:rsid w:val="00457D4C"/>
    <w:rsid w:val="004653EE"/>
    <w:rsid w:val="00466340"/>
    <w:rsid w:val="00466AE0"/>
    <w:rsid w:val="00467AE2"/>
    <w:rsid w:val="00467D07"/>
    <w:rsid w:val="004753FB"/>
    <w:rsid w:val="0047625A"/>
    <w:rsid w:val="00480E24"/>
    <w:rsid w:val="00483D83"/>
    <w:rsid w:val="004879B6"/>
    <w:rsid w:val="004902A0"/>
    <w:rsid w:val="0049314D"/>
    <w:rsid w:val="004941DD"/>
    <w:rsid w:val="00495C3D"/>
    <w:rsid w:val="004A2D96"/>
    <w:rsid w:val="004A60DC"/>
    <w:rsid w:val="004A6475"/>
    <w:rsid w:val="004A6BC1"/>
    <w:rsid w:val="004B04DA"/>
    <w:rsid w:val="004B4544"/>
    <w:rsid w:val="004B47EA"/>
    <w:rsid w:val="004B75EC"/>
    <w:rsid w:val="004C00D9"/>
    <w:rsid w:val="004C1CDB"/>
    <w:rsid w:val="004C2BAC"/>
    <w:rsid w:val="004C6D24"/>
    <w:rsid w:val="004D07FE"/>
    <w:rsid w:val="004D2443"/>
    <w:rsid w:val="004D5848"/>
    <w:rsid w:val="004D5AE5"/>
    <w:rsid w:val="004D5C00"/>
    <w:rsid w:val="004E183F"/>
    <w:rsid w:val="004E2F12"/>
    <w:rsid w:val="004E3DF1"/>
    <w:rsid w:val="004E766F"/>
    <w:rsid w:val="004F0D65"/>
    <w:rsid w:val="004F1E6A"/>
    <w:rsid w:val="004F345A"/>
    <w:rsid w:val="004F6BB0"/>
    <w:rsid w:val="00502C47"/>
    <w:rsid w:val="00503FC9"/>
    <w:rsid w:val="00504998"/>
    <w:rsid w:val="00504E51"/>
    <w:rsid w:val="00506E09"/>
    <w:rsid w:val="00506EE6"/>
    <w:rsid w:val="00506F34"/>
    <w:rsid w:val="005137DF"/>
    <w:rsid w:val="005139BB"/>
    <w:rsid w:val="00513F55"/>
    <w:rsid w:val="00516B40"/>
    <w:rsid w:val="005254B3"/>
    <w:rsid w:val="00527785"/>
    <w:rsid w:val="0053155A"/>
    <w:rsid w:val="00531A1C"/>
    <w:rsid w:val="00535C9C"/>
    <w:rsid w:val="005362BE"/>
    <w:rsid w:val="00536749"/>
    <w:rsid w:val="005415E1"/>
    <w:rsid w:val="0054224B"/>
    <w:rsid w:val="00544EF5"/>
    <w:rsid w:val="0054526B"/>
    <w:rsid w:val="00546EB9"/>
    <w:rsid w:val="005474C7"/>
    <w:rsid w:val="0055270A"/>
    <w:rsid w:val="005570B5"/>
    <w:rsid w:val="00560688"/>
    <w:rsid w:val="005639E1"/>
    <w:rsid w:val="0056615A"/>
    <w:rsid w:val="00570E69"/>
    <w:rsid w:val="00574B24"/>
    <w:rsid w:val="00574E8A"/>
    <w:rsid w:val="00575D32"/>
    <w:rsid w:val="00581AF6"/>
    <w:rsid w:val="00582318"/>
    <w:rsid w:val="0058335F"/>
    <w:rsid w:val="005838FA"/>
    <w:rsid w:val="0058518F"/>
    <w:rsid w:val="00585F1E"/>
    <w:rsid w:val="00590DA1"/>
    <w:rsid w:val="005912C5"/>
    <w:rsid w:val="00591C1E"/>
    <w:rsid w:val="005932DF"/>
    <w:rsid w:val="00596DFD"/>
    <w:rsid w:val="005A0417"/>
    <w:rsid w:val="005A0999"/>
    <w:rsid w:val="005A0A42"/>
    <w:rsid w:val="005A1CAB"/>
    <w:rsid w:val="005B0952"/>
    <w:rsid w:val="005B0EB0"/>
    <w:rsid w:val="005B1661"/>
    <w:rsid w:val="005B1C52"/>
    <w:rsid w:val="005B513E"/>
    <w:rsid w:val="005B7343"/>
    <w:rsid w:val="005C22A6"/>
    <w:rsid w:val="005C3B67"/>
    <w:rsid w:val="005C40B1"/>
    <w:rsid w:val="005C6E60"/>
    <w:rsid w:val="005C7854"/>
    <w:rsid w:val="005D05FA"/>
    <w:rsid w:val="005D365A"/>
    <w:rsid w:val="005D642B"/>
    <w:rsid w:val="005E3130"/>
    <w:rsid w:val="005E6D34"/>
    <w:rsid w:val="005E7EB9"/>
    <w:rsid w:val="005F72EA"/>
    <w:rsid w:val="0060173B"/>
    <w:rsid w:val="006035CB"/>
    <w:rsid w:val="00610417"/>
    <w:rsid w:val="00611B76"/>
    <w:rsid w:val="00614FAA"/>
    <w:rsid w:val="00615416"/>
    <w:rsid w:val="0062275B"/>
    <w:rsid w:val="00625CE5"/>
    <w:rsid w:val="00630A38"/>
    <w:rsid w:val="00632C54"/>
    <w:rsid w:val="00633A69"/>
    <w:rsid w:val="00633B0B"/>
    <w:rsid w:val="006368D6"/>
    <w:rsid w:val="006372BE"/>
    <w:rsid w:val="00637B13"/>
    <w:rsid w:val="00640CC7"/>
    <w:rsid w:val="0064102F"/>
    <w:rsid w:val="006415DE"/>
    <w:rsid w:val="006445CE"/>
    <w:rsid w:val="00653395"/>
    <w:rsid w:val="00655713"/>
    <w:rsid w:val="00655AB1"/>
    <w:rsid w:val="00665C03"/>
    <w:rsid w:val="00670180"/>
    <w:rsid w:val="00670720"/>
    <w:rsid w:val="00671BEA"/>
    <w:rsid w:val="00672565"/>
    <w:rsid w:val="00672F7E"/>
    <w:rsid w:val="006743E2"/>
    <w:rsid w:val="0067496F"/>
    <w:rsid w:val="00675BCD"/>
    <w:rsid w:val="00676F3D"/>
    <w:rsid w:val="00681676"/>
    <w:rsid w:val="006816DF"/>
    <w:rsid w:val="00682180"/>
    <w:rsid w:val="00682A9B"/>
    <w:rsid w:val="00687149"/>
    <w:rsid w:val="006909DF"/>
    <w:rsid w:val="0069170B"/>
    <w:rsid w:val="006930B7"/>
    <w:rsid w:val="006979F1"/>
    <w:rsid w:val="00697AA2"/>
    <w:rsid w:val="006A0A2E"/>
    <w:rsid w:val="006A2EE5"/>
    <w:rsid w:val="006A34EE"/>
    <w:rsid w:val="006A59E5"/>
    <w:rsid w:val="006B046D"/>
    <w:rsid w:val="006B1E1C"/>
    <w:rsid w:val="006B2440"/>
    <w:rsid w:val="006B367E"/>
    <w:rsid w:val="006B3F16"/>
    <w:rsid w:val="006B50A5"/>
    <w:rsid w:val="006B55DB"/>
    <w:rsid w:val="006B6923"/>
    <w:rsid w:val="006C0853"/>
    <w:rsid w:val="006C0E4F"/>
    <w:rsid w:val="006C2B66"/>
    <w:rsid w:val="006C348E"/>
    <w:rsid w:val="006C42BA"/>
    <w:rsid w:val="006C52B3"/>
    <w:rsid w:val="006C6A9C"/>
    <w:rsid w:val="006C7A20"/>
    <w:rsid w:val="006D2872"/>
    <w:rsid w:val="006D7387"/>
    <w:rsid w:val="006E172C"/>
    <w:rsid w:val="006E1F91"/>
    <w:rsid w:val="006E2169"/>
    <w:rsid w:val="006E227E"/>
    <w:rsid w:val="006E24C9"/>
    <w:rsid w:val="006E38D0"/>
    <w:rsid w:val="006E4ACE"/>
    <w:rsid w:val="006E6F6B"/>
    <w:rsid w:val="006F03C5"/>
    <w:rsid w:val="006F03F3"/>
    <w:rsid w:val="006F2E10"/>
    <w:rsid w:val="006F3C75"/>
    <w:rsid w:val="006F6C42"/>
    <w:rsid w:val="00707D32"/>
    <w:rsid w:val="00710F03"/>
    <w:rsid w:val="00712D63"/>
    <w:rsid w:val="00713E43"/>
    <w:rsid w:val="00714701"/>
    <w:rsid w:val="00723DCE"/>
    <w:rsid w:val="00723DEC"/>
    <w:rsid w:val="00727769"/>
    <w:rsid w:val="00730C5B"/>
    <w:rsid w:val="007314FB"/>
    <w:rsid w:val="00733056"/>
    <w:rsid w:val="007374FB"/>
    <w:rsid w:val="00737B9B"/>
    <w:rsid w:val="007447FE"/>
    <w:rsid w:val="00745457"/>
    <w:rsid w:val="00746F45"/>
    <w:rsid w:val="00750632"/>
    <w:rsid w:val="00750837"/>
    <w:rsid w:val="00754931"/>
    <w:rsid w:val="00756962"/>
    <w:rsid w:val="00761B7C"/>
    <w:rsid w:val="007660BF"/>
    <w:rsid w:val="007713C7"/>
    <w:rsid w:val="00772DD2"/>
    <w:rsid w:val="00772FB3"/>
    <w:rsid w:val="00775B3C"/>
    <w:rsid w:val="00777791"/>
    <w:rsid w:val="007828D9"/>
    <w:rsid w:val="00782B60"/>
    <w:rsid w:val="0078513D"/>
    <w:rsid w:val="00786E8B"/>
    <w:rsid w:val="00790B4B"/>
    <w:rsid w:val="007A0421"/>
    <w:rsid w:val="007A28E3"/>
    <w:rsid w:val="007A2F75"/>
    <w:rsid w:val="007A3C86"/>
    <w:rsid w:val="007A54D7"/>
    <w:rsid w:val="007A5F8B"/>
    <w:rsid w:val="007A7B85"/>
    <w:rsid w:val="007B34FA"/>
    <w:rsid w:val="007B3557"/>
    <w:rsid w:val="007B5E38"/>
    <w:rsid w:val="007C043B"/>
    <w:rsid w:val="007C1484"/>
    <w:rsid w:val="007C429D"/>
    <w:rsid w:val="007D1B34"/>
    <w:rsid w:val="007E0798"/>
    <w:rsid w:val="007E3DB9"/>
    <w:rsid w:val="007E465E"/>
    <w:rsid w:val="007E4CD1"/>
    <w:rsid w:val="007F16C2"/>
    <w:rsid w:val="007F7A80"/>
    <w:rsid w:val="0080199F"/>
    <w:rsid w:val="00802456"/>
    <w:rsid w:val="008116F7"/>
    <w:rsid w:val="00813F1B"/>
    <w:rsid w:val="008140B4"/>
    <w:rsid w:val="00814D35"/>
    <w:rsid w:val="008201AD"/>
    <w:rsid w:val="008237A5"/>
    <w:rsid w:val="00824AEF"/>
    <w:rsid w:val="00825305"/>
    <w:rsid w:val="00827BBB"/>
    <w:rsid w:val="00830122"/>
    <w:rsid w:val="00830ADC"/>
    <w:rsid w:val="00832890"/>
    <w:rsid w:val="008427D2"/>
    <w:rsid w:val="008506FF"/>
    <w:rsid w:val="00851E79"/>
    <w:rsid w:val="00852F10"/>
    <w:rsid w:val="00857604"/>
    <w:rsid w:val="00860947"/>
    <w:rsid w:val="0086099E"/>
    <w:rsid w:val="00860EFF"/>
    <w:rsid w:val="0086167A"/>
    <w:rsid w:val="00861C7B"/>
    <w:rsid w:val="00861FC3"/>
    <w:rsid w:val="00863DB1"/>
    <w:rsid w:val="00870649"/>
    <w:rsid w:val="00871A2B"/>
    <w:rsid w:val="00872ADE"/>
    <w:rsid w:val="00875210"/>
    <w:rsid w:val="0088244E"/>
    <w:rsid w:val="00883445"/>
    <w:rsid w:val="0088349C"/>
    <w:rsid w:val="008837B7"/>
    <w:rsid w:val="008837EB"/>
    <w:rsid w:val="00883C0C"/>
    <w:rsid w:val="00884730"/>
    <w:rsid w:val="00884737"/>
    <w:rsid w:val="00886366"/>
    <w:rsid w:val="008942F0"/>
    <w:rsid w:val="00894854"/>
    <w:rsid w:val="00894C0F"/>
    <w:rsid w:val="00896EAA"/>
    <w:rsid w:val="008A0869"/>
    <w:rsid w:val="008A0A74"/>
    <w:rsid w:val="008A0FC6"/>
    <w:rsid w:val="008A280C"/>
    <w:rsid w:val="008A2DBC"/>
    <w:rsid w:val="008B38DC"/>
    <w:rsid w:val="008B7361"/>
    <w:rsid w:val="008C1A9D"/>
    <w:rsid w:val="008C414E"/>
    <w:rsid w:val="008C47ED"/>
    <w:rsid w:val="008D03A1"/>
    <w:rsid w:val="008D0BB8"/>
    <w:rsid w:val="008D1DF8"/>
    <w:rsid w:val="008D3125"/>
    <w:rsid w:val="008D3171"/>
    <w:rsid w:val="008D552A"/>
    <w:rsid w:val="008E0EC5"/>
    <w:rsid w:val="008E1470"/>
    <w:rsid w:val="008E2417"/>
    <w:rsid w:val="008E250A"/>
    <w:rsid w:val="008E49BB"/>
    <w:rsid w:val="008E5F9B"/>
    <w:rsid w:val="008E7BD1"/>
    <w:rsid w:val="008F021C"/>
    <w:rsid w:val="008F1209"/>
    <w:rsid w:val="008F1798"/>
    <w:rsid w:val="008F7DEB"/>
    <w:rsid w:val="008F7F42"/>
    <w:rsid w:val="00900D9A"/>
    <w:rsid w:val="00902651"/>
    <w:rsid w:val="009033F8"/>
    <w:rsid w:val="00904AE2"/>
    <w:rsid w:val="00906638"/>
    <w:rsid w:val="00906907"/>
    <w:rsid w:val="0090783E"/>
    <w:rsid w:val="00910CF3"/>
    <w:rsid w:val="00911FAC"/>
    <w:rsid w:val="0091656E"/>
    <w:rsid w:val="00916E62"/>
    <w:rsid w:val="00917F52"/>
    <w:rsid w:val="009211F8"/>
    <w:rsid w:val="0092186B"/>
    <w:rsid w:val="009227C7"/>
    <w:rsid w:val="00922E9D"/>
    <w:rsid w:val="00924F28"/>
    <w:rsid w:val="00927E93"/>
    <w:rsid w:val="0093082C"/>
    <w:rsid w:val="00932FBE"/>
    <w:rsid w:val="0093334D"/>
    <w:rsid w:val="00933504"/>
    <w:rsid w:val="00934FBB"/>
    <w:rsid w:val="00936B82"/>
    <w:rsid w:val="009370F6"/>
    <w:rsid w:val="00943772"/>
    <w:rsid w:val="009440BE"/>
    <w:rsid w:val="00944546"/>
    <w:rsid w:val="00945D1F"/>
    <w:rsid w:val="00953634"/>
    <w:rsid w:val="0095401E"/>
    <w:rsid w:val="0095527B"/>
    <w:rsid w:val="00961884"/>
    <w:rsid w:val="009662FA"/>
    <w:rsid w:val="009735E7"/>
    <w:rsid w:val="00973D8D"/>
    <w:rsid w:val="00974F75"/>
    <w:rsid w:val="00976F12"/>
    <w:rsid w:val="009808D9"/>
    <w:rsid w:val="00984495"/>
    <w:rsid w:val="00987993"/>
    <w:rsid w:val="009910B6"/>
    <w:rsid w:val="00991405"/>
    <w:rsid w:val="009950C4"/>
    <w:rsid w:val="0099792E"/>
    <w:rsid w:val="009A02A2"/>
    <w:rsid w:val="009A0877"/>
    <w:rsid w:val="009A1904"/>
    <w:rsid w:val="009A305A"/>
    <w:rsid w:val="009A40C1"/>
    <w:rsid w:val="009A4412"/>
    <w:rsid w:val="009A4C18"/>
    <w:rsid w:val="009A59CE"/>
    <w:rsid w:val="009A72B3"/>
    <w:rsid w:val="009B029D"/>
    <w:rsid w:val="009B2C41"/>
    <w:rsid w:val="009B3060"/>
    <w:rsid w:val="009B3B5D"/>
    <w:rsid w:val="009B404A"/>
    <w:rsid w:val="009B454A"/>
    <w:rsid w:val="009B6DBF"/>
    <w:rsid w:val="009B739A"/>
    <w:rsid w:val="009C045C"/>
    <w:rsid w:val="009C10E6"/>
    <w:rsid w:val="009C1B45"/>
    <w:rsid w:val="009C2889"/>
    <w:rsid w:val="009C4633"/>
    <w:rsid w:val="009C535C"/>
    <w:rsid w:val="009C5476"/>
    <w:rsid w:val="009C627D"/>
    <w:rsid w:val="009C715D"/>
    <w:rsid w:val="009D103C"/>
    <w:rsid w:val="009D1B79"/>
    <w:rsid w:val="009D3CDB"/>
    <w:rsid w:val="009E244A"/>
    <w:rsid w:val="009E2958"/>
    <w:rsid w:val="009E403F"/>
    <w:rsid w:val="009F4478"/>
    <w:rsid w:val="009F6396"/>
    <w:rsid w:val="00A0065C"/>
    <w:rsid w:val="00A05C32"/>
    <w:rsid w:val="00A069CA"/>
    <w:rsid w:val="00A10E0A"/>
    <w:rsid w:val="00A1647E"/>
    <w:rsid w:val="00A16592"/>
    <w:rsid w:val="00A16F45"/>
    <w:rsid w:val="00A17496"/>
    <w:rsid w:val="00A212EC"/>
    <w:rsid w:val="00A3038A"/>
    <w:rsid w:val="00A30EC7"/>
    <w:rsid w:val="00A31A0B"/>
    <w:rsid w:val="00A356F4"/>
    <w:rsid w:val="00A36BD0"/>
    <w:rsid w:val="00A40061"/>
    <w:rsid w:val="00A40B59"/>
    <w:rsid w:val="00A50691"/>
    <w:rsid w:val="00A5107E"/>
    <w:rsid w:val="00A548FF"/>
    <w:rsid w:val="00A553A8"/>
    <w:rsid w:val="00A558FE"/>
    <w:rsid w:val="00A63345"/>
    <w:rsid w:val="00A65020"/>
    <w:rsid w:val="00A66E23"/>
    <w:rsid w:val="00A710CD"/>
    <w:rsid w:val="00A75384"/>
    <w:rsid w:val="00A75756"/>
    <w:rsid w:val="00A75F0B"/>
    <w:rsid w:val="00A763E6"/>
    <w:rsid w:val="00A76BAF"/>
    <w:rsid w:val="00A77918"/>
    <w:rsid w:val="00A81F39"/>
    <w:rsid w:val="00A82722"/>
    <w:rsid w:val="00A83090"/>
    <w:rsid w:val="00A83C91"/>
    <w:rsid w:val="00A86596"/>
    <w:rsid w:val="00A87529"/>
    <w:rsid w:val="00A927C7"/>
    <w:rsid w:val="00A95C05"/>
    <w:rsid w:val="00AA4B5D"/>
    <w:rsid w:val="00AA5EA4"/>
    <w:rsid w:val="00AA6BC1"/>
    <w:rsid w:val="00AB07DE"/>
    <w:rsid w:val="00AB096E"/>
    <w:rsid w:val="00AB38ED"/>
    <w:rsid w:val="00AB73CA"/>
    <w:rsid w:val="00AB740A"/>
    <w:rsid w:val="00AB78C3"/>
    <w:rsid w:val="00AC13E8"/>
    <w:rsid w:val="00AC6CB6"/>
    <w:rsid w:val="00AD064C"/>
    <w:rsid w:val="00AD1F5C"/>
    <w:rsid w:val="00AD7290"/>
    <w:rsid w:val="00AE17A0"/>
    <w:rsid w:val="00AE2518"/>
    <w:rsid w:val="00AE2654"/>
    <w:rsid w:val="00AE390C"/>
    <w:rsid w:val="00AE5365"/>
    <w:rsid w:val="00AF19DA"/>
    <w:rsid w:val="00AF2399"/>
    <w:rsid w:val="00AF4778"/>
    <w:rsid w:val="00AF6E52"/>
    <w:rsid w:val="00B0061F"/>
    <w:rsid w:val="00B06EF9"/>
    <w:rsid w:val="00B07056"/>
    <w:rsid w:val="00B11435"/>
    <w:rsid w:val="00B11DE9"/>
    <w:rsid w:val="00B1382A"/>
    <w:rsid w:val="00B1687D"/>
    <w:rsid w:val="00B22825"/>
    <w:rsid w:val="00B26593"/>
    <w:rsid w:val="00B30E69"/>
    <w:rsid w:val="00B31F8E"/>
    <w:rsid w:val="00B32587"/>
    <w:rsid w:val="00B37EDB"/>
    <w:rsid w:val="00B37F26"/>
    <w:rsid w:val="00B636F8"/>
    <w:rsid w:val="00B643BB"/>
    <w:rsid w:val="00B656DB"/>
    <w:rsid w:val="00B6570D"/>
    <w:rsid w:val="00B70E82"/>
    <w:rsid w:val="00B71AE8"/>
    <w:rsid w:val="00B7307C"/>
    <w:rsid w:val="00B753DA"/>
    <w:rsid w:val="00B76863"/>
    <w:rsid w:val="00B80E18"/>
    <w:rsid w:val="00B837F9"/>
    <w:rsid w:val="00B920D3"/>
    <w:rsid w:val="00B9475C"/>
    <w:rsid w:val="00BA007D"/>
    <w:rsid w:val="00BA17EB"/>
    <w:rsid w:val="00BA1F2E"/>
    <w:rsid w:val="00BA5788"/>
    <w:rsid w:val="00BA713F"/>
    <w:rsid w:val="00BB10E0"/>
    <w:rsid w:val="00BB24D2"/>
    <w:rsid w:val="00BB284D"/>
    <w:rsid w:val="00BB2F04"/>
    <w:rsid w:val="00BB42C6"/>
    <w:rsid w:val="00BB4A56"/>
    <w:rsid w:val="00BC1012"/>
    <w:rsid w:val="00BC71EF"/>
    <w:rsid w:val="00BD323D"/>
    <w:rsid w:val="00BD3FEF"/>
    <w:rsid w:val="00BD5E90"/>
    <w:rsid w:val="00BD6A3A"/>
    <w:rsid w:val="00BE1555"/>
    <w:rsid w:val="00BE2CEF"/>
    <w:rsid w:val="00BE411F"/>
    <w:rsid w:val="00BE6242"/>
    <w:rsid w:val="00BF4283"/>
    <w:rsid w:val="00C04207"/>
    <w:rsid w:val="00C0651A"/>
    <w:rsid w:val="00C07964"/>
    <w:rsid w:val="00C144AE"/>
    <w:rsid w:val="00C149C9"/>
    <w:rsid w:val="00C1777A"/>
    <w:rsid w:val="00C17BB7"/>
    <w:rsid w:val="00C234C2"/>
    <w:rsid w:val="00C2372E"/>
    <w:rsid w:val="00C24836"/>
    <w:rsid w:val="00C2638A"/>
    <w:rsid w:val="00C31253"/>
    <w:rsid w:val="00C32362"/>
    <w:rsid w:val="00C330FE"/>
    <w:rsid w:val="00C3352C"/>
    <w:rsid w:val="00C34511"/>
    <w:rsid w:val="00C34A41"/>
    <w:rsid w:val="00C34B97"/>
    <w:rsid w:val="00C353F5"/>
    <w:rsid w:val="00C37700"/>
    <w:rsid w:val="00C37C84"/>
    <w:rsid w:val="00C400CB"/>
    <w:rsid w:val="00C43207"/>
    <w:rsid w:val="00C467E6"/>
    <w:rsid w:val="00C46E4D"/>
    <w:rsid w:val="00C475E0"/>
    <w:rsid w:val="00C47F1C"/>
    <w:rsid w:val="00C502CD"/>
    <w:rsid w:val="00C509CD"/>
    <w:rsid w:val="00C52550"/>
    <w:rsid w:val="00C550D3"/>
    <w:rsid w:val="00C56263"/>
    <w:rsid w:val="00C6001F"/>
    <w:rsid w:val="00C6083C"/>
    <w:rsid w:val="00C60BE7"/>
    <w:rsid w:val="00C64373"/>
    <w:rsid w:val="00C64FE2"/>
    <w:rsid w:val="00C65D87"/>
    <w:rsid w:val="00C65FEE"/>
    <w:rsid w:val="00C6687B"/>
    <w:rsid w:val="00C70378"/>
    <w:rsid w:val="00C714E4"/>
    <w:rsid w:val="00C72E45"/>
    <w:rsid w:val="00C7396E"/>
    <w:rsid w:val="00C8254B"/>
    <w:rsid w:val="00C82F88"/>
    <w:rsid w:val="00C85F35"/>
    <w:rsid w:val="00C91CC1"/>
    <w:rsid w:val="00C92E23"/>
    <w:rsid w:val="00C93337"/>
    <w:rsid w:val="00C9356D"/>
    <w:rsid w:val="00C957E6"/>
    <w:rsid w:val="00CA5607"/>
    <w:rsid w:val="00CB04F7"/>
    <w:rsid w:val="00CB3C0C"/>
    <w:rsid w:val="00CB5208"/>
    <w:rsid w:val="00CC0FB7"/>
    <w:rsid w:val="00CC1839"/>
    <w:rsid w:val="00CC33D0"/>
    <w:rsid w:val="00CC3942"/>
    <w:rsid w:val="00CC4B70"/>
    <w:rsid w:val="00CC4F2D"/>
    <w:rsid w:val="00CC514E"/>
    <w:rsid w:val="00CD0868"/>
    <w:rsid w:val="00CD10A7"/>
    <w:rsid w:val="00CD2254"/>
    <w:rsid w:val="00CD4E39"/>
    <w:rsid w:val="00CD4FBF"/>
    <w:rsid w:val="00CD64EF"/>
    <w:rsid w:val="00CD7E98"/>
    <w:rsid w:val="00CE1A61"/>
    <w:rsid w:val="00CE312F"/>
    <w:rsid w:val="00CE35CA"/>
    <w:rsid w:val="00CE7B25"/>
    <w:rsid w:val="00CF114E"/>
    <w:rsid w:val="00CF641F"/>
    <w:rsid w:val="00CF6CA0"/>
    <w:rsid w:val="00D00968"/>
    <w:rsid w:val="00D021C0"/>
    <w:rsid w:val="00D024E0"/>
    <w:rsid w:val="00D03AD2"/>
    <w:rsid w:val="00D04747"/>
    <w:rsid w:val="00D0475E"/>
    <w:rsid w:val="00D06CB2"/>
    <w:rsid w:val="00D11278"/>
    <w:rsid w:val="00D153B5"/>
    <w:rsid w:val="00D17868"/>
    <w:rsid w:val="00D20B9D"/>
    <w:rsid w:val="00D20D2B"/>
    <w:rsid w:val="00D24284"/>
    <w:rsid w:val="00D255ED"/>
    <w:rsid w:val="00D31D98"/>
    <w:rsid w:val="00D34BE8"/>
    <w:rsid w:val="00D35928"/>
    <w:rsid w:val="00D40387"/>
    <w:rsid w:val="00D42EF7"/>
    <w:rsid w:val="00D458FC"/>
    <w:rsid w:val="00D45F62"/>
    <w:rsid w:val="00D47799"/>
    <w:rsid w:val="00D51621"/>
    <w:rsid w:val="00D51981"/>
    <w:rsid w:val="00D64374"/>
    <w:rsid w:val="00D65D55"/>
    <w:rsid w:val="00D7493B"/>
    <w:rsid w:val="00D752D6"/>
    <w:rsid w:val="00D827F4"/>
    <w:rsid w:val="00D82C2F"/>
    <w:rsid w:val="00D85D7F"/>
    <w:rsid w:val="00D86BC1"/>
    <w:rsid w:val="00D87B72"/>
    <w:rsid w:val="00D927C1"/>
    <w:rsid w:val="00D92BE2"/>
    <w:rsid w:val="00D944AF"/>
    <w:rsid w:val="00D94AA8"/>
    <w:rsid w:val="00D95362"/>
    <w:rsid w:val="00D95AEF"/>
    <w:rsid w:val="00D96879"/>
    <w:rsid w:val="00DA0232"/>
    <w:rsid w:val="00DA1A0A"/>
    <w:rsid w:val="00DA4C83"/>
    <w:rsid w:val="00DA55ED"/>
    <w:rsid w:val="00DA615F"/>
    <w:rsid w:val="00DB0F6F"/>
    <w:rsid w:val="00DB26C2"/>
    <w:rsid w:val="00DB2908"/>
    <w:rsid w:val="00DC0E9E"/>
    <w:rsid w:val="00DC21BB"/>
    <w:rsid w:val="00DC39AF"/>
    <w:rsid w:val="00DC416C"/>
    <w:rsid w:val="00DC4355"/>
    <w:rsid w:val="00DC4390"/>
    <w:rsid w:val="00DC6C97"/>
    <w:rsid w:val="00DC7AC4"/>
    <w:rsid w:val="00DD3C71"/>
    <w:rsid w:val="00DD4779"/>
    <w:rsid w:val="00DD65B4"/>
    <w:rsid w:val="00DD728A"/>
    <w:rsid w:val="00DE591D"/>
    <w:rsid w:val="00DE59B4"/>
    <w:rsid w:val="00DE59E9"/>
    <w:rsid w:val="00DE7563"/>
    <w:rsid w:val="00DF12FF"/>
    <w:rsid w:val="00DF1E5B"/>
    <w:rsid w:val="00DF3852"/>
    <w:rsid w:val="00DF3C72"/>
    <w:rsid w:val="00E03E3C"/>
    <w:rsid w:val="00E04958"/>
    <w:rsid w:val="00E07AC7"/>
    <w:rsid w:val="00E10E57"/>
    <w:rsid w:val="00E13FC6"/>
    <w:rsid w:val="00E23B94"/>
    <w:rsid w:val="00E24B72"/>
    <w:rsid w:val="00E3262D"/>
    <w:rsid w:val="00E33EAE"/>
    <w:rsid w:val="00E34FA0"/>
    <w:rsid w:val="00E36171"/>
    <w:rsid w:val="00E40B19"/>
    <w:rsid w:val="00E428BF"/>
    <w:rsid w:val="00E445CB"/>
    <w:rsid w:val="00E505C5"/>
    <w:rsid w:val="00E5746B"/>
    <w:rsid w:val="00E574D3"/>
    <w:rsid w:val="00E60A85"/>
    <w:rsid w:val="00E65D03"/>
    <w:rsid w:val="00E66907"/>
    <w:rsid w:val="00E6718F"/>
    <w:rsid w:val="00E67956"/>
    <w:rsid w:val="00E67C32"/>
    <w:rsid w:val="00E70064"/>
    <w:rsid w:val="00E70BAE"/>
    <w:rsid w:val="00E714EB"/>
    <w:rsid w:val="00E71AD2"/>
    <w:rsid w:val="00E8069A"/>
    <w:rsid w:val="00E8186B"/>
    <w:rsid w:val="00E820C3"/>
    <w:rsid w:val="00E8233C"/>
    <w:rsid w:val="00E83BCF"/>
    <w:rsid w:val="00E9115E"/>
    <w:rsid w:val="00E92B13"/>
    <w:rsid w:val="00E92F05"/>
    <w:rsid w:val="00E936FA"/>
    <w:rsid w:val="00E936FF"/>
    <w:rsid w:val="00EA1667"/>
    <w:rsid w:val="00EA1A5E"/>
    <w:rsid w:val="00EA244B"/>
    <w:rsid w:val="00EA4840"/>
    <w:rsid w:val="00EA711E"/>
    <w:rsid w:val="00EB1147"/>
    <w:rsid w:val="00EB5401"/>
    <w:rsid w:val="00EC01A0"/>
    <w:rsid w:val="00EC2101"/>
    <w:rsid w:val="00EC2292"/>
    <w:rsid w:val="00EC4EBD"/>
    <w:rsid w:val="00EC7DB9"/>
    <w:rsid w:val="00ED0C84"/>
    <w:rsid w:val="00ED483C"/>
    <w:rsid w:val="00ED5046"/>
    <w:rsid w:val="00ED7A51"/>
    <w:rsid w:val="00EE13A4"/>
    <w:rsid w:val="00EE1D99"/>
    <w:rsid w:val="00EE48B8"/>
    <w:rsid w:val="00EE508E"/>
    <w:rsid w:val="00EE5B8C"/>
    <w:rsid w:val="00EE67F9"/>
    <w:rsid w:val="00EE730C"/>
    <w:rsid w:val="00EF4165"/>
    <w:rsid w:val="00EF4446"/>
    <w:rsid w:val="00EF632E"/>
    <w:rsid w:val="00EF76F4"/>
    <w:rsid w:val="00F00AAF"/>
    <w:rsid w:val="00F06C8E"/>
    <w:rsid w:val="00F1012F"/>
    <w:rsid w:val="00F1294C"/>
    <w:rsid w:val="00F1731C"/>
    <w:rsid w:val="00F214E3"/>
    <w:rsid w:val="00F273CC"/>
    <w:rsid w:val="00F27594"/>
    <w:rsid w:val="00F30BF6"/>
    <w:rsid w:val="00F32FBC"/>
    <w:rsid w:val="00F33C88"/>
    <w:rsid w:val="00F37BD2"/>
    <w:rsid w:val="00F405C4"/>
    <w:rsid w:val="00F421FB"/>
    <w:rsid w:val="00F43505"/>
    <w:rsid w:val="00F47555"/>
    <w:rsid w:val="00F50D1B"/>
    <w:rsid w:val="00F53881"/>
    <w:rsid w:val="00F54981"/>
    <w:rsid w:val="00F56FFF"/>
    <w:rsid w:val="00F570AE"/>
    <w:rsid w:val="00F62293"/>
    <w:rsid w:val="00F625CD"/>
    <w:rsid w:val="00F62705"/>
    <w:rsid w:val="00F6284B"/>
    <w:rsid w:val="00F64075"/>
    <w:rsid w:val="00F74D51"/>
    <w:rsid w:val="00F74ED2"/>
    <w:rsid w:val="00F81209"/>
    <w:rsid w:val="00F814CC"/>
    <w:rsid w:val="00F84407"/>
    <w:rsid w:val="00F85A00"/>
    <w:rsid w:val="00F9364A"/>
    <w:rsid w:val="00F9390F"/>
    <w:rsid w:val="00F95C02"/>
    <w:rsid w:val="00FA0B5D"/>
    <w:rsid w:val="00FA147F"/>
    <w:rsid w:val="00FA1511"/>
    <w:rsid w:val="00FA1FF2"/>
    <w:rsid w:val="00FA4D1D"/>
    <w:rsid w:val="00FA5ED2"/>
    <w:rsid w:val="00FA7B7B"/>
    <w:rsid w:val="00FB04E2"/>
    <w:rsid w:val="00FB1655"/>
    <w:rsid w:val="00FB1A1F"/>
    <w:rsid w:val="00FB430A"/>
    <w:rsid w:val="00FB475E"/>
    <w:rsid w:val="00FB7BC4"/>
    <w:rsid w:val="00FC2F22"/>
    <w:rsid w:val="00FC40D7"/>
    <w:rsid w:val="00FC4899"/>
    <w:rsid w:val="00FC4FC6"/>
    <w:rsid w:val="00FD1535"/>
    <w:rsid w:val="00FD2262"/>
    <w:rsid w:val="00FD3E95"/>
    <w:rsid w:val="00FD51DA"/>
    <w:rsid w:val="00FE0C81"/>
    <w:rsid w:val="00FE24E9"/>
    <w:rsid w:val="00FE49E3"/>
    <w:rsid w:val="00FE75C9"/>
    <w:rsid w:val="00FF06BE"/>
    <w:rsid w:val="00FF22F5"/>
    <w:rsid w:val="00FF28BA"/>
    <w:rsid w:val="00FF5B7B"/>
    <w:rsid w:val="00FF7568"/>
    <w:rsid w:val="00FF7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0A9458"/>
  <w15:docId w15:val="{1C31112A-106E-4FF9-A26F-8A25CACDF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/>
    <w:lsdException w:name="caption" w:semiHidden="1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 w:unhideWhenUsed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qFormat="1"/>
    <w:lsdException w:name="Closing" w:semiHidden="1"/>
    <w:lsdException w:name="Signature" w:semiHidden="1"/>
    <w:lsdException w:name="Default Paragraph Font" w:semiHidden="1" w:unhideWhenUsed="1"/>
    <w:lsdException w:name="Body Text" w:semiHidden="1" w:unhideWhenUsed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/>
    <w:lsdException w:name="Strong" w:semiHidden="1" w:qFormat="1"/>
    <w:lsdException w:name="Emphasis" w:semiHidden="1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 w:unhideWhenUsed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rsid w:val="00665C03"/>
  </w:style>
  <w:style w:type="paragraph" w:styleId="Rubrik1">
    <w:name w:val="heading 1"/>
    <w:basedOn w:val="Normal"/>
    <w:next w:val="Normal"/>
    <w:link w:val="Rubrik1Char"/>
    <w:semiHidden/>
    <w:qFormat/>
    <w:rsid w:val="009B2C4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0263D" w:themeColor="accent1" w:themeShade="BF"/>
      <w:sz w:val="28"/>
      <w:szCs w:val="28"/>
    </w:rPr>
  </w:style>
  <w:style w:type="paragraph" w:styleId="Rubrik2">
    <w:name w:val="heading 2"/>
    <w:basedOn w:val="Normal"/>
    <w:next w:val="Normal"/>
    <w:link w:val="Rubrik2Char"/>
    <w:semiHidden/>
    <w:qFormat/>
    <w:rsid w:val="00D9536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13452" w:themeColor="accent1"/>
      <w:sz w:val="26"/>
      <w:szCs w:val="26"/>
    </w:rPr>
  </w:style>
  <w:style w:type="paragraph" w:styleId="Rubrik3">
    <w:name w:val="heading 3"/>
    <w:basedOn w:val="Normal"/>
    <w:next w:val="Normal"/>
    <w:link w:val="Rubrik3Char"/>
    <w:semiHidden/>
    <w:qFormat/>
    <w:rsid w:val="0090690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13452" w:themeColor="accent1"/>
    </w:rPr>
  </w:style>
  <w:style w:type="paragraph" w:styleId="Rubrik4">
    <w:name w:val="heading 4"/>
    <w:basedOn w:val="Normal"/>
    <w:next w:val="Normal"/>
    <w:link w:val="Rubrik4Char"/>
    <w:semiHidden/>
    <w:qFormat/>
    <w:rsid w:val="0090690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013452" w:themeColor="accent1"/>
    </w:rPr>
  </w:style>
  <w:style w:type="paragraph" w:styleId="Rubrik5">
    <w:name w:val="heading 5"/>
    <w:basedOn w:val="Normal"/>
    <w:next w:val="Normal"/>
    <w:semiHidden/>
    <w:qFormat/>
    <w:rsid w:val="00906907"/>
    <w:pPr>
      <w:outlineLvl w:val="4"/>
    </w:pPr>
    <w:rPr>
      <w:rFonts w:ascii="Arial" w:hAnsi="Arial"/>
      <w:bCs/>
      <w:iCs/>
      <w:szCs w:val="26"/>
    </w:rPr>
  </w:style>
  <w:style w:type="paragraph" w:styleId="Rubrik6">
    <w:name w:val="heading 6"/>
    <w:basedOn w:val="Rubrik5"/>
    <w:next w:val="Normal"/>
    <w:semiHidden/>
    <w:qFormat/>
    <w:rsid w:val="00906907"/>
    <w:pPr>
      <w:outlineLvl w:val="5"/>
    </w:pPr>
  </w:style>
  <w:style w:type="paragraph" w:styleId="Rubrik7">
    <w:name w:val="heading 7"/>
    <w:basedOn w:val="Rubrik6"/>
    <w:next w:val="Normal"/>
    <w:semiHidden/>
    <w:qFormat/>
    <w:rsid w:val="00906907"/>
    <w:pPr>
      <w:outlineLvl w:val="6"/>
    </w:pPr>
  </w:style>
  <w:style w:type="paragraph" w:styleId="Rubrik8">
    <w:name w:val="heading 8"/>
    <w:basedOn w:val="Rubrik7"/>
    <w:next w:val="Normal"/>
    <w:semiHidden/>
    <w:qFormat/>
    <w:rsid w:val="00906907"/>
    <w:pPr>
      <w:outlineLvl w:val="7"/>
    </w:pPr>
  </w:style>
  <w:style w:type="paragraph" w:styleId="Rubrik9">
    <w:name w:val="heading 9"/>
    <w:basedOn w:val="Rubrik8"/>
    <w:next w:val="Normal"/>
    <w:semiHidden/>
    <w:qFormat/>
    <w:rsid w:val="00906907"/>
    <w:pPr>
      <w:outlineLvl w:val="8"/>
    </w:p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semiHidden/>
    <w:unhideWhenUsed/>
    <w:rsid w:val="00906907"/>
    <w:pPr>
      <w:spacing w:after="120"/>
    </w:pPr>
  </w:style>
  <w:style w:type="paragraph" w:customStyle="1" w:styleId="Blankettnr">
    <w:name w:val="Blankettnr"/>
    <w:basedOn w:val="Normal"/>
    <w:semiHidden/>
    <w:rsid w:val="00906907"/>
    <w:rPr>
      <w:rFonts w:ascii="Arial" w:hAnsi="Arial"/>
      <w:sz w:val="10"/>
    </w:rPr>
  </w:style>
  <w:style w:type="table" w:styleId="Tabellrutnt">
    <w:name w:val="Table Grid"/>
    <w:basedOn w:val="Normaltabell"/>
    <w:uiPriority w:val="59"/>
    <w:rsid w:val="0090690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dhuvud">
    <w:name w:val="header"/>
    <w:basedOn w:val="Normal"/>
    <w:link w:val="SidhuvudChar"/>
    <w:unhideWhenUsed/>
    <w:rsid w:val="00906907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Handlggare">
    <w:name w:val="Handläggare"/>
    <w:basedOn w:val="Sidhuvud"/>
    <w:semiHidden/>
    <w:rsid w:val="00906907"/>
    <w:rPr>
      <w:rFonts w:ascii="Arial" w:hAnsi="Arial" w:cs="Arial"/>
      <w:sz w:val="18"/>
    </w:rPr>
  </w:style>
  <w:style w:type="paragraph" w:styleId="Sidfot">
    <w:name w:val="footer"/>
    <w:basedOn w:val="Normal"/>
    <w:link w:val="SidfotChar"/>
    <w:uiPriority w:val="14"/>
    <w:unhideWhenUsed/>
    <w:rsid w:val="00906907"/>
    <w:pPr>
      <w:tabs>
        <w:tab w:val="center" w:pos="4536"/>
        <w:tab w:val="right" w:pos="9072"/>
      </w:tabs>
      <w:spacing w:after="0" w:line="240" w:lineRule="auto"/>
    </w:pPr>
  </w:style>
  <w:style w:type="character" w:styleId="Sidnummer">
    <w:name w:val="page number"/>
    <w:semiHidden/>
    <w:rsid w:val="00906907"/>
    <w:rPr>
      <w:rFonts w:ascii="Arial" w:hAnsi="Arial"/>
      <w:sz w:val="22"/>
    </w:rPr>
  </w:style>
  <w:style w:type="paragraph" w:styleId="Ballongtext">
    <w:name w:val="Balloon Text"/>
    <w:basedOn w:val="Normal"/>
    <w:link w:val="BallongtextChar"/>
    <w:semiHidden/>
    <w:rsid w:val="00906907"/>
    <w:rPr>
      <w:rFonts w:ascii="Tahoma" w:hAnsi="Tahoma" w:cs="Tahoma"/>
      <w:sz w:val="16"/>
      <w:szCs w:val="16"/>
    </w:rPr>
  </w:style>
  <w:style w:type="paragraph" w:customStyle="1" w:styleId="Ledtext">
    <w:name w:val="Ledtext"/>
    <w:basedOn w:val="Normal"/>
    <w:semiHidden/>
    <w:rsid w:val="00906907"/>
    <w:rPr>
      <w:rFonts w:ascii="Arial" w:hAnsi="Arial"/>
      <w:sz w:val="14"/>
    </w:rPr>
  </w:style>
  <w:style w:type="paragraph" w:customStyle="1" w:styleId="Dokumenttyp">
    <w:name w:val="Dokumenttyp"/>
    <w:basedOn w:val="Handlggare"/>
    <w:semiHidden/>
    <w:rsid w:val="00906907"/>
    <w:rPr>
      <w:caps/>
      <w:sz w:val="22"/>
    </w:rPr>
  </w:style>
  <w:style w:type="paragraph" w:customStyle="1" w:styleId="Tabelltext">
    <w:name w:val="Tabelltext"/>
    <w:basedOn w:val="Normal"/>
    <w:semiHidden/>
    <w:rsid w:val="009B2C41"/>
    <w:rPr>
      <w:rFonts w:ascii="Arial" w:hAnsi="Arial" w:cs="Arial"/>
      <w:sz w:val="20"/>
    </w:rPr>
  </w:style>
  <w:style w:type="paragraph" w:customStyle="1" w:styleId="Tabelltextfet">
    <w:name w:val="Tabelltext_fet"/>
    <w:basedOn w:val="Tabelltext"/>
    <w:semiHidden/>
    <w:rsid w:val="00906907"/>
    <w:rPr>
      <w:b/>
      <w:bCs/>
    </w:rPr>
  </w:style>
  <w:style w:type="paragraph" w:customStyle="1" w:styleId="Tabelltextkursiv">
    <w:name w:val="Tabelltext_kursiv"/>
    <w:basedOn w:val="Tabelltextfet"/>
    <w:semiHidden/>
    <w:rsid w:val="00906907"/>
    <w:rPr>
      <w:b w:val="0"/>
      <w:bCs w:val="0"/>
      <w:i/>
      <w:iCs/>
    </w:rPr>
  </w:style>
  <w:style w:type="paragraph" w:styleId="Beskrivning">
    <w:name w:val="caption"/>
    <w:basedOn w:val="Normal"/>
    <w:next w:val="Normal"/>
    <w:semiHidden/>
    <w:qFormat/>
    <w:rsid w:val="00906907"/>
    <w:pPr>
      <w:spacing w:before="120" w:after="120"/>
    </w:pPr>
    <w:rPr>
      <w:b/>
      <w:bCs/>
      <w:sz w:val="20"/>
      <w:szCs w:val="20"/>
    </w:rPr>
  </w:style>
  <w:style w:type="paragraph" w:styleId="Innehll1">
    <w:name w:val="toc 1"/>
    <w:basedOn w:val="IngetavstndLST"/>
    <w:next w:val="Normal"/>
    <w:autoRedefine/>
    <w:semiHidden/>
    <w:unhideWhenUsed/>
    <w:rsid w:val="00906907"/>
  </w:style>
  <w:style w:type="paragraph" w:styleId="Innehll2">
    <w:name w:val="toc 2"/>
    <w:basedOn w:val="IngetavstndLST"/>
    <w:next w:val="Normal"/>
    <w:autoRedefine/>
    <w:semiHidden/>
    <w:unhideWhenUsed/>
    <w:rsid w:val="00906907"/>
    <w:pPr>
      <w:ind w:left="221"/>
    </w:pPr>
  </w:style>
  <w:style w:type="paragraph" w:styleId="Innehll3">
    <w:name w:val="toc 3"/>
    <w:basedOn w:val="IngetavstndLST"/>
    <w:next w:val="Normal"/>
    <w:autoRedefine/>
    <w:semiHidden/>
    <w:unhideWhenUsed/>
    <w:rsid w:val="00906907"/>
    <w:pPr>
      <w:ind w:left="442"/>
    </w:pPr>
  </w:style>
  <w:style w:type="paragraph" w:customStyle="1" w:styleId="Avdelning">
    <w:name w:val="Avdelning"/>
    <w:basedOn w:val="Sidhuvud"/>
    <w:semiHidden/>
    <w:rsid w:val="00906907"/>
    <w:pPr>
      <w:ind w:left="51"/>
    </w:pPr>
    <w:rPr>
      <w:rFonts w:ascii="Arial" w:hAnsi="Arial"/>
      <w:caps/>
      <w:sz w:val="18"/>
    </w:rPr>
  </w:style>
  <w:style w:type="paragraph" w:styleId="Punktlista">
    <w:name w:val="List Bullet"/>
    <w:basedOn w:val="Normal"/>
    <w:semiHidden/>
    <w:rsid w:val="00825305"/>
    <w:pPr>
      <w:numPr>
        <w:numId w:val="2"/>
      </w:numPr>
      <w:spacing w:after="120" w:line="260" w:lineRule="atLeast"/>
    </w:pPr>
  </w:style>
  <w:style w:type="paragraph" w:customStyle="1" w:styleId="zDokTyp">
    <w:name w:val="zDokTyp"/>
    <w:basedOn w:val="Dokumenttyp"/>
    <w:semiHidden/>
    <w:rsid w:val="00C92E23"/>
    <w:rPr>
      <w:caps w:val="0"/>
    </w:rPr>
  </w:style>
  <w:style w:type="paragraph" w:customStyle="1" w:styleId="zKontaktNamn">
    <w:name w:val="zKontaktNamn"/>
    <w:basedOn w:val="Handlggare"/>
    <w:semiHidden/>
    <w:rsid w:val="00C92E23"/>
  </w:style>
  <w:style w:type="paragraph" w:customStyle="1" w:styleId="zFotText">
    <w:name w:val="zFotText"/>
    <w:basedOn w:val="Sidfot"/>
    <w:semiHidden/>
    <w:rsid w:val="001153ED"/>
    <w:rPr>
      <w:szCs w:val="18"/>
    </w:rPr>
  </w:style>
  <w:style w:type="paragraph" w:customStyle="1" w:styleId="zKontaktNamnVersal">
    <w:name w:val="zKontaktNamnVersal"/>
    <w:basedOn w:val="zKontaktNamn"/>
    <w:semiHidden/>
    <w:rsid w:val="005D642B"/>
    <w:rPr>
      <w:caps/>
      <w:szCs w:val="18"/>
      <w:lang w:val="nl-NL"/>
    </w:rPr>
  </w:style>
  <w:style w:type="paragraph" w:customStyle="1" w:styleId="Mottagare">
    <w:name w:val="Mottagare"/>
    <w:semiHidden/>
    <w:rsid w:val="00746F45"/>
    <w:rPr>
      <w:sz w:val="24"/>
      <w:szCs w:val="24"/>
    </w:rPr>
  </w:style>
  <w:style w:type="character" w:customStyle="1" w:styleId="BrdtextChar">
    <w:name w:val="Brödtext Char"/>
    <w:basedOn w:val="Standardstycketeckensnitt"/>
    <w:link w:val="Brdtext"/>
    <w:semiHidden/>
    <w:rsid w:val="00BA007D"/>
  </w:style>
  <w:style w:type="paragraph" w:customStyle="1" w:styleId="NormalLST">
    <w:name w:val="Normal LST"/>
    <w:basedOn w:val="Normal"/>
    <w:link w:val="NormalLSTChar"/>
    <w:qFormat/>
    <w:rsid w:val="00DC0E9E"/>
    <w:pPr>
      <w:spacing w:after="240" w:line="320" w:lineRule="atLeast"/>
    </w:pPr>
    <w:rPr>
      <w:rFonts w:ascii="Lora" w:hAnsi="Lora"/>
      <w:lang w:val="sv-SE"/>
    </w:rPr>
  </w:style>
  <w:style w:type="paragraph" w:customStyle="1" w:styleId="BildtextLST">
    <w:name w:val="Bildtext LST"/>
    <w:basedOn w:val="SidhuvudtextLST"/>
    <w:next w:val="Normal"/>
    <w:uiPriority w:val="1"/>
    <w:qFormat/>
    <w:rsid w:val="00D34BE8"/>
    <w:pPr>
      <w:keepNext w:val="0"/>
      <w:spacing w:after="240"/>
    </w:pPr>
  </w:style>
  <w:style w:type="paragraph" w:customStyle="1" w:styleId="IngetavstndLST">
    <w:name w:val="Inget avstånd LST"/>
    <w:basedOn w:val="NormalLST"/>
    <w:uiPriority w:val="1"/>
    <w:qFormat/>
    <w:rsid w:val="00AD7290"/>
    <w:pPr>
      <w:spacing w:after="0"/>
    </w:pPr>
  </w:style>
  <w:style w:type="paragraph" w:customStyle="1" w:styleId="NumreradlistaLST">
    <w:name w:val="Numrerad lista LST"/>
    <w:basedOn w:val="NormalLST"/>
    <w:uiPriority w:val="7"/>
    <w:qFormat/>
    <w:rsid w:val="00FD1535"/>
    <w:pPr>
      <w:numPr>
        <w:numId w:val="5"/>
      </w:numPr>
      <w:ind w:left="714" w:hanging="357"/>
      <w:contextualSpacing/>
    </w:pPr>
  </w:style>
  <w:style w:type="paragraph" w:customStyle="1" w:styleId="PunktlistaLST">
    <w:name w:val="Punktlista LST"/>
    <w:basedOn w:val="NormalLST"/>
    <w:uiPriority w:val="6"/>
    <w:qFormat/>
    <w:rsid w:val="00FD1535"/>
    <w:pPr>
      <w:numPr>
        <w:numId w:val="6"/>
      </w:numPr>
      <w:ind w:left="714" w:hanging="357"/>
      <w:contextualSpacing/>
    </w:pPr>
  </w:style>
  <w:style w:type="paragraph" w:customStyle="1" w:styleId="Rubrik1LST">
    <w:name w:val="Rubrik 1 LST"/>
    <w:basedOn w:val="NormalLST"/>
    <w:next w:val="NormalLST"/>
    <w:link w:val="Rubrik1LSTChar"/>
    <w:uiPriority w:val="2"/>
    <w:qFormat/>
    <w:rsid w:val="006A2EE5"/>
    <w:pPr>
      <w:keepNext/>
      <w:spacing w:before="240" w:after="60" w:line="240" w:lineRule="auto"/>
      <w:ind w:right="-1418"/>
      <w:outlineLvl w:val="0"/>
    </w:pPr>
    <w:rPr>
      <w:rFonts w:ascii="Open Sans Semibold" w:hAnsi="Open Sans Semibold"/>
      <w:spacing w:val="-4"/>
      <w:sz w:val="34"/>
    </w:rPr>
  </w:style>
  <w:style w:type="paragraph" w:customStyle="1" w:styleId="Rubrik2LST">
    <w:name w:val="Rubrik 2 LST"/>
    <w:basedOn w:val="Rubrik1LST"/>
    <w:next w:val="NormalLST"/>
    <w:link w:val="Rubrik2LSTChar"/>
    <w:qFormat/>
    <w:rsid w:val="000B2A44"/>
    <w:pPr>
      <w:spacing w:before="360"/>
      <w:ind w:right="0"/>
      <w:outlineLvl w:val="1"/>
    </w:pPr>
    <w:rPr>
      <w:rFonts w:ascii="Open Sans" w:hAnsi="Open Sans"/>
      <w:kern w:val="28"/>
      <w:sz w:val="32"/>
    </w:rPr>
  </w:style>
  <w:style w:type="paragraph" w:customStyle="1" w:styleId="Rubrik3LST">
    <w:name w:val="Rubrik 3 LST"/>
    <w:basedOn w:val="Rubrik2LST"/>
    <w:next w:val="NormalLST"/>
    <w:link w:val="Rubrik3LSTChar"/>
    <w:uiPriority w:val="4"/>
    <w:qFormat/>
    <w:rsid w:val="000B2A44"/>
    <w:pPr>
      <w:outlineLvl w:val="2"/>
    </w:pPr>
    <w:rPr>
      <w:sz w:val="28"/>
    </w:rPr>
  </w:style>
  <w:style w:type="paragraph" w:customStyle="1" w:styleId="TabelltextLST">
    <w:name w:val="Tabelltext LST"/>
    <w:basedOn w:val="Rubrik2LST"/>
    <w:uiPriority w:val="1"/>
    <w:qFormat/>
    <w:rsid w:val="00FB1655"/>
    <w:pPr>
      <w:keepNext w:val="0"/>
      <w:spacing w:before="40" w:after="40"/>
      <w:outlineLvl w:val="9"/>
    </w:pPr>
    <w:rPr>
      <w:sz w:val="18"/>
    </w:rPr>
  </w:style>
  <w:style w:type="paragraph" w:customStyle="1" w:styleId="zAdressSidfotLedtext">
    <w:name w:val="zAdressSidfotLedtext"/>
    <w:basedOn w:val="Normal"/>
    <w:semiHidden/>
    <w:rsid w:val="008942F0"/>
    <w:pPr>
      <w:tabs>
        <w:tab w:val="center" w:pos="4536"/>
        <w:tab w:val="right" w:pos="9072"/>
      </w:tabs>
      <w:spacing w:before="40" w:after="20"/>
    </w:pPr>
    <w:rPr>
      <w:rFonts w:ascii="Arial" w:hAnsi="Arial" w:cs="Arial"/>
      <w:b/>
      <w:noProof/>
      <w:sz w:val="14"/>
      <w:szCs w:val="20"/>
    </w:rPr>
  </w:style>
  <w:style w:type="paragraph" w:customStyle="1" w:styleId="Rubrik4LST">
    <w:name w:val="Rubrik 4 LST"/>
    <w:basedOn w:val="Rubrik2LST"/>
    <w:next w:val="NormalLST"/>
    <w:link w:val="Rubrik4LSTChar"/>
    <w:qFormat/>
    <w:rsid w:val="006A2EE5"/>
    <w:pPr>
      <w:outlineLvl w:val="3"/>
    </w:pPr>
    <w:rPr>
      <w:sz w:val="24"/>
    </w:rPr>
  </w:style>
  <w:style w:type="character" w:styleId="Kommentarsreferens">
    <w:name w:val="annotation reference"/>
    <w:basedOn w:val="Standardstycketeckensnitt"/>
    <w:semiHidden/>
    <w:rsid w:val="00C8254B"/>
    <w:rPr>
      <w:sz w:val="16"/>
      <w:szCs w:val="16"/>
    </w:rPr>
  </w:style>
  <w:style w:type="paragraph" w:styleId="Kommentarer">
    <w:name w:val="annotation text"/>
    <w:basedOn w:val="Normal"/>
    <w:link w:val="KommentarerChar"/>
    <w:semiHidden/>
    <w:rsid w:val="00C8254B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semiHidden/>
    <w:rsid w:val="00BA007D"/>
  </w:style>
  <w:style w:type="paragraph" w:styleId="Kommentarsmne">
    <w:name w:val="annotation subject"/>
    <w:basedOn w:val="Kommentarer"/>
    <w:next w:val="Kommentarer"/>
    <w:link w:val="KommentarsmneChar"/>
    <w:semiHidden/>
    <w:rsid w:val="00C8254B"/>
    <w:rPr>
      <w:b/>
      <w:bCs/>
    </w:rPr>
  </w:style>
  <w:style w:type="character" w:customStyle="1" w:styleId="KommentarsmneChar">
    <w:name w:val="Kommentarsämne Char"/>
    <w:basedOn w:val="KommentarerChar"/>
    <w:link w:val="Kommentarsmne"/>
    <w:semiHidden/>
    <w:rsid w:val="00BA007D"/>
    <w:rPr>
      <w:b/>
      <w:bCs/>
    </w:rPr>
  </w:style>
  <w:style w:type="paragraph" w:customStyle="1" w:styleId="TabellrubrikLST">
    <w:name w:val="Tabellrubrik LST"/>
    <w:basedOn w:val="Rubrik1LST"/>
    <w:next w:val="TabelltextLST"/>
    <w:uiPriority w:val="1"/>
    <w:qFormat/>
    <w:rsid w:val="00FB1655"/>
    <w:pPr>
      <w:spacing w:before="40" w:after="40"/>
      <w:ind w:right="0"/>
      <w:outlineLvl w:val="9"/>
    </w:pPr>
    <w:rPr>
      <w:sz w:val="18"/>
    </w:rPr>
  </w:style>
  <w:style w:type="paragraph" w:customStyle="1" w:styleId="SidfottextLST">
    <w:name w:val="Sidfot text LST"/>
    <w:basedOn w:val="Rubrik2LST"/>
    <w:uiPriority w:val="1"/>
    <w:qFormat/>
    <w:rsid w:val="00466340"/>
    <w:pPr>
      <w:spacing w:before="0" w:after="0"/>
      <w:jc w:val="both"/>
    </w:pPr>
    <w:rPr>
      <w:sz w:val="16"/>
    </w:rPr>
  </w:style>
  <w:style w:type="paragraph" w:customStyle="1" w:styleId="SidfotrubrikLST">
    <w:name w:val="Sidfot rubrik LST"/>
    <w:semiHidden/>
    <w:rsid w:val="000B2A0F"/>
    <w:rPr>
      <w:rFonts w:ascii="Arial" w:hAnsi="Arial" w:cs="Arial"/>
      <w:b/>
      <w:sz w:val="14"/>
      <w:szCs w:val="24"/>
    </w:rPr>
  </w:style>
  <w:style w:type="character" w:styleId="Hyperlnk">
    <w:name w:val="Hyperlink"/>
    <w:basedOn w:val="Standardstycketeckensnitt"/>
    <w:uiPriority w:val="14"/>
    <w:semiHidden/>
    <w:unhideWhenUsed/>
    <w:rsid w:val="00535C9C"/>
    <w:rPr>
      <w:color w:val="0563C1" w:themeColor="hyperlink"/>
      <w:u w:val="single"/>
    </w:rPr>
  </w:style>
  <w:style w:type="character" w:customStyle="1" w:styleId="Nmn1">
    <w:name w:val="Nämn1"/>
    <w:basedOn w:val="Standardstycketeckensnitt"/>
    <w:uiPriority w:val="99"/>
    <w:semiHidden/>
    <w:rsid w:val="00535C9C"/>
    <w:rPr>
      <w:color w:val="2B579A"/>
      <w:shd w:val="clear" w:color="auto" w:fill="E6E6E6"/>
    </w:rPr>
  </w:style>
  <w:style w:type="paragraph" w:customStyle="1" w:styleId="DokumenttypLST">
    <w:name w:val="Dokumenttyp LST"/>
    <w:semiHidden/>
    <w:rsid w:val="00F53881"/>
    <w:rPr>
      <w:rFonts w:ascii="Arial" w:hAnsi="Arial" w:cs="Arial"/>
      <w:caps/>
    </w:rPr>
  </w:style>
  <w:style w:type="paragraph" w:customStyle="1" w:styleId="SidnummerLST">
    <w:name w:val="Sidnummer LST"/>
    <w:basedOn w:val="NormalLST"/>
    <w:uiPriority w:val="1"/>
    <w:unhideWhenUsed/>
    <w:rsid w:val="0024708A"/>
    <w:pPr>
      <w:spacing w:after="0"/>
    </w:pPr>
  </w:style>
  <w:style w:type="paragraph" w:customStyle="1" w:styleId="SidhuvudtextLST">
    <w:name w:val="Sidhuvud text LST"/>
    <w:basedOn w:val="Rubrik2"/>
    <w:uiPriority w:val="1"/>
    <w:qFormat/>
    <w:rsid w:val="006A2EE5"/>
    <w:pPr>
      <w:spacing w:before="0" w:after="0" w:line="240" w:lineRule="auto"/>
      <w:outlineLvl w:val="9"/>
    </w:pPr>
    <w:rPr>
      <w:rFonts w:ascii="Open Sans" w:hAnsi="Open Sans"/>
      <w:b w:val="0"/>
      <w:color w:val="auto"/>
      <w:sz w:val="18"/>
      <w:lang w:val="sv-SE"/>
    </w:rPr>
  </w:style>
  <w:style w:type="paragraph" w:customStyle="1" w:styleId="AdressatLST">
    <w:name w:val="Adressat LST"/>
    <w:basedOn w:val="NormalLST"/>
    <w:semiHidden/>
    <w:rsid w:val="0039072D"/>
    <w:pPr>
      <w:spacing w:after="0"/>
    </w:pPr>
  </w:style>
  <w:style w:type="paragraph" w:customStyle="1" w:styleId="EnPunktLST">
    <w:name w:val="EnPunkt LST"/>
    <w:basedOn w:val="NormalLST"/>
    <w:next w:val="NormalLST"/>
    <w:uiPriority w:val="1"/>
    <w:qFormat/>
    <w:rsid w:val="00F54981"/>
    <w:pPr>
      <w:spacing w:after="0" w:line="20" w:lineRule="exact"/>
    </w:pPr>
    <w:rPr>
      <w:sz w:val="2"/>
    </w:rPr>
  </w:style>
  <w:style w:type="character" w:customStyle="1" w:styleId="SidhuvudChar">
    <w:name w:val="Sidhuvud Char"/>
    <w:basedOn w:val="Standardstycketeckensnitt"/>
    <w:link w:val="Sidhuvud"/>
    <w:rsid w:val="00C37700"/>
  </w:style>
  <w:style w:type="character" w:customStyle="1" w:styleId="SidfotChar">
    <w:name w:val="Sidfot Char"/>
    <w:basedOn w:val="Standardstycketeckensnitt"/>
    <w:link w:val="Sidfot"/>
    <w:uiPriority w:val="14"/>
    <w:rsid w:val="00665C03"/>
  </w:style>
  <w:style w:type="paragraph" w:styleId="Liststycke">
    <w:name w:val="List Paragraph"/>
    <w:basedOn w:val="Normal"/>
    <w:uiPriority w:val="34"/>
    <w:semiHidden/>
    <w:qFormat/>
    <w:rsid w:val="00CD7E98"/>
    <w:pPr>
      <w:ind w:left="720"/>
      <w:contextualSpacing/>
    </w:pPr>
  </w:style>
  <w:style w:type="character" w:customStyle="1" w:styleId="NormalLSTChar">
    <w:name w:val="Normal LST Char"/>
    <w:basedOn w:val="Standardstycketeckensnitt"/>
    <w:link w:val="NormalLST"/>
    <w:rsid w:val="00790122"/>
    <w:rPr>
      <w:rFonts w:ascii="Lora" w:hAnsi="Lora"/>
      <w:lang w:val="sv-SE"/>
    </w:rPr>
  </w:style>
  <w:style w:type="character" w:styleId="Betoning">
    <w:name w:val="Emphasis"/>
    <w:basedOn w:val="Standardstycketeckensnitt"/>
    <w:uiPriority w:val="20"/>
    <w:semiHidden/>
    <w:qFormat/>
    <w:rsid w:val="00D1197D"/>
    <w:rPr>
      <w:i/>
      <w:iCs/>
    </w:rPr>
  </w:style>
  <w:style w:type="character" w:customStyle="1" w:styleId="Rubrik1Char">
    <w:name w:val="Rubrik 1 Char"/>
    <w:basedOn w:val="Standardstycketeckensnitt"/>
    <w:link w:val="Rubrik1"/>
    <w:uiPriority w:val="9"/>
    <w:semiHidden/>
    <w:rsid w:val="00A303DD"/>
    <w:rPr>
      <w:rFonts w:asciiTheme="majorHAnsi" w:eastAsiaTheme="majorEastAsia" w:hAnsiTheme="majorHAnsi" w:cstheme="majorBidi"/>
      <w:b/>
      <w:bCs/>
      <w:color w:val="00263D" w:themeColor="accent1" w:themeShade="BF"/>
      <w:sz w:val="28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A303DD"/>
    <w:rPr>
      <w:rFonts w:asciiTheme="majorHAnsi" w:eastAsiaTheme="majorEastAsia" w:hAnsiTheme="majorHAnsi" w:cstheme="majorBidi"/>
      <w:b/>
      <w:bCs/>
      <w:color w:val="013452" w:themeColor="accent1"/>
      <w:sz w:val="26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A303DD"/>
    <w:rPr>
      <w:rFonts w:asciiTheme="majorHAnsi" w:eastAsiaTheme="majorEastAsia" w:hAnsiTheme="majorHAnsi" w:cstheme="majorBidi"/>
      <w:b/>
      <w:bCs/>
      <w:color w:val="013452" w:themeColor="accent1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A303DD"/>
    <w:rPr>
      <w:rFonts w:asciiTheme="majorHAnsi" w:eastAsiaTheme="majorEastAsia" w:hAnsiTheme="majorHAnsi" w:cstheme="majorBidi"/>
      <w:b/>
      <w:bCs/>
      <w:i/>
      <w:iCs/>
      <w:color w:val="013452" w:themeColor="accent1"/>
    </w:rPr>
  </w:style>
  <w:style w:type="paragraph" w:styleId="Normaltindrag">
    <w:name w:val="Normal Indent"/>
    <w:basedOn w:val="Normal"/>
    <w:uiPriority w:val="99"/>
    <w:unhideWhenUsed/>
    <w:rsid w:val="00841CD9"/>
    <w:pPr>
      <w:ind w:left="720"/>
    </w:pPr>
  </w:style>
  <w:style w:type="character" w:customStyle="1" w:styleId="Rubrik1LSTChar">
    <w:name w:val="Rubrik 1 LST Char"/>
    <w:basedOn w:val="Standardstycketeckensnitt"/>
    <w:link w:val="Rubrik1LST"/>
    <w:uiPriority w:val="2"/>
    <w:rsid w:val="00665C03"/>
    <w:rPr>
      <w:rFonts w:ascii="Open Sans Semibold" w:hAnsi="Open Sans Semibold"/>
      <w:spacing w:val="-4"/>
      <w:sz w:val="34"/>
      <w:lang w:val="sv-SE"/>
    </w:rPr>
  </w:style>
  <w:style w:type="character" w:customStyle="1" w:styleId="Rubrik2LSTChar">
    <w:name w:val="Rubrik 2 LST Char"/>
    <w:basedOn w:val="Rubrik1LSTChar"/>
    <w:link w:val="Rubrik2LST"/>
    <w:rsid w:val="00665C03"/>
    <w:rPr>
      <w:rFonts w:ascii="Open Sans" w:hAnsi="Open Sans"/>
      <w:spacing w:val="-4"/>
      <w:kern w:val="28"/>
      <w:sz w:val="32"/>
      <w:lang w:val="sv-SE"/>
    </w:rPr>
  </w:style>
  <w:style w:type="character" w:customStyle="1" w:styleId="RubrikChar">
    <w:name w:val="Rubrik Char"/>
    <w:basedOn w:val="Standardstycketeckensnitt"/>
    <w:link w:val="Rubrik"/>
    <w:uiPriority w:val="10"/>
    <w:semiHidden/>
    <w:rsid w:val="00A303DD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Rubrik">
    <w:name w:val="Title"/>
    <w:basedOn w:val="Normal"/>
    <w:next w:val="Normal"/>
    <w:link w:val="RubrikChar"/>
    <w:uiPriority w:val="10"/>
    <w:semiHidden/>
    <w:qFormat/>
    <w:rsid w:val="00841CD9"/>
    <w:pPr>
      <w:pBdr>
        <w:bottom w:val="single" w:sz="8" w:space="4" w:color="013452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Underrubrik">
    <w:name w:val="Subtitle"/>
    <w:basedOn w:val="Normal"/>
    <w:next w:val="Normal"/>
    <w:link w:val="UnderrubrikChar"/>
    <w:uiPriority w:val="11"/>
    <w:semiHidden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013452" w:themeColor="accent1"/>
      <w:spacing w:val="15"/>
      <w:sz w:val="24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semiHidden/>
    <w:rsid w:val="00A303DD"/>
    <w:rPr>
      <w:rFonts w:asciiTheme="majorHAnsi" w:eastAsiaTheme="majorEastAsia" w:hAnsiTheme="majorHAnsi" w:cstheme="majorBidi"/>
      <w:i/>
      <w:iCs/>
      <w:color w:val="013452" w:themeColor="accent1"/>
      <w:spacing w:val="15"/>
      <w:sz w:val="24"/>
      <w:szCs w:val="24"/>
    </w:rPr>
  </w:style>
  <w:style w:type="character" w:customStyle="1" w:styleId="Olstomnmnande1">
    <w:name w:val="Olöst omnämnande1"/>
    <w:basedOn w:val="Standardstycketeckensnitt"/>
    <w:uiPriority w:val="14"/>
    <w:semiHidden/>
    <w:rsid w:val="00AE2518"/>
    <w:rPr>
      <w:color w:val="605E5C"/>
      <w:shd w:val="clear" w:color="auto" w:fill="E1DFDD"/>
    </w:rPr>
  </w:style>
  <w:style w:type="paragraph" w:customStyle="1" w:styleId="Adressflt">
    <w:name w:val="Adressfält"/>
    <w:basedOn w:val="IngetavstndLST"/>
    <w:uiPriority w:val="11"/>
    <w:qFormat/>
    <w:rsid w:val="00345E98"/>
    <w:pPr>
      <w:spacing w:line="240" w:lineRule="auto"/>
      <w:ind w:left="4026" w:right="-1616"/>
    </w:pPr>
  </w:style>
  <w:style w:type="paragraph" w:customStyle="1" w:styleId="Formatmall1">
    <w:name w:val="Formatmall1"/>
    <w:basedOn w:val="Rubrik2LST"/>
    <w:next w:val="NormalLST"/>
    <w:link w:val="Formatmall1Char"/>
    <w:uiPriority w:val="19"/>
    <w:semiHidden/>
    <w:rsid w:val="00510CE3"/>
    <w:rPr>
      <w:rFonts w:cs="Open Sans"/>
      <w:sz w:val="20"/>
      <w:szCs w:val="32"/>
    </w:rPr>
  </w:style>
  <w:style w:type="character" w:customStyle="1" w:styleId="Formatmall1Char">
    <w:name w:val="Formatmall1 Char"/>
    <w:basedOn w:val="Rubrik2LSTChar"/>
    <w:link w:val="Formatmall1"/>
    <w:uiPriority w:val="19"/>
    <w:semiHidden/>
    <w:rsid w:val="00216AD1"/>
    <w:rPr>
      <w:rFonts w:ascii="Open Sans" w:hAnsi="Open Sans" w:cs="Open Sans"/>
      <w:spacing w:val="-4"/>
      <w:kern w:val="28"/>
      <w:sz w:val="20"/>
      <w:szCs w:val="32"/>
      <w:lang w:val="sv-SE"/>
    </w:rPr>
  </w:style>
  <w:style w:type="character" w:customStyle="1" w:styleId="Rubrik3LSTChar">
    <w:name w:val="Rubrik 3 LST Char"/>
    <w:basedOn w:val="Rubrik2LSTChar"/>
    <w:link w:val="Rubrik3LST"/>
    <w:uiPriority w:val="4"/>
    <w:rsid w:val="00545071"/>
    <w:rPr>
      <w:rFonts w:ascii="Open Sans" w:hAnsi="Open Sans"/>
      <w:spacing w:val="-4"/>
      <w:kern w:val="28"/>
      <w:sz w:val="28"/>
      <w:lang w:val="sv-SE"/>
    </w:rPr>
  </w:style>
  <w:style w:type="character" w:customStyle="1" w:styleId="Rubrik4LSTChar">
    <w:name w:val="Rubrik 4 LST Char"/>
    <w:basedOn w:val="Rubrik2LSTChar"/>
    <w:link w:val="Rubrik4LST"/>
    <w:uiPriority w:val="1"/>
    <w:rsid w:val="00545071"/>
    <w:rPr>
      <w:rFonts w:ascii="Open Sans" w:hAnsi="Open Sans"/>
      <w:spacing w:val="-4"/>
      <w:kern w:val="28"/>
      <w:sz w:val="24"/>
      <w:lang w:val="sv-SE"/>
    </w:rPr>
  </w:style>
  <w:style w:type="paragraph" w:customStyle="1" w:styleId="Rubrik5Lst">
    <w:name w:val="Rubrik 5 Lst"/>
    <w:basedOn w:val="Rubrik2LST"/>
    <w:next w:val="NormalLST"/>
    <w:link w:val="Rubrik5LstChar"/>
    <w:uiPriority w:val="1"/>
    <w:qFormat/>
    <w:rsid w:val="00216AD1"/>
    <w:pPr>
      <w:outlineLvl w:val="4"/>
    </w:pPr>
    <w:rPr>
      <w:sz w:val="20"/>
    </w:rPr>
  </w:style>
  <w:style w:type="character" w:customStyle="1" w:styleId="Rubrik5LstChar">
    <w:name w:val="Rubrik 5 Lst Char"/>
    <w:basedOn w:val="Rubrik2LSTChar"/>
    <w:link w:val="Rubrik5Lst"/>
    <w:uiPriority w:val="1"/>
    <w:rsid w:val="00545071"/>
    <w:rPr>
      <w:rFonts w:ascii="Open Sans" w:hAnsi="Open Sans"/>
      <w:spacing w:val="-4"/>
      <w:kern w:val="28"/>
      <w:sz w:val="20"/>
      <w:lang w:val="sv-SE"/>
    </w:rPr>
  </w:style>
  <w:style w:type="paragraph" w:styleId="Innehll4">
    <w:name w:val="toc 4"/>
    <w:basedOn w:val="IngetavstndLST"/>
    <w:next w:val="Normal"/>
    <w:autoRedefine/>
    <w:uiPriority w:val="99"/>
    <w:semiHidden/>
    <w:unhideWhenUsed/>
    <w:rsid w:val="00F900DD"/>
    <w:pPr>
      <w:ind w:left="658"/>
    </w:pPr>
  </w:style>
  <w:style w:type="paragraph" w:styleId="Innehll5">
    <w:name w:val="toc 5"/>
    <w:basedOn w:val="IngetavstndLST"/>
    <w:next w:val="Normal"/>
    <w:autoRedefine/>
    <w:uiPriority w:val="99"/>
    <w:semiHidden/>
    <w:unhideWhenUsed/>
    <w:rsid w:val="00F900DD"/>
    <w:pPr>
      <w:ind w:left="879"/>
    </w:pPr>
  </w:style>
  <w:style w:type="paragraph" w:styleId="Innehll6">
    <w:name w:val="toc 6"/>
    <w:basedOn w:val="IngetavstndLST"/>
    <w:next w:val="Normal"/>
    <w:autoRedefine/>
    <w:uiPriority w:val="99"/>
    <w:semiHidden/>
    <w:unhideWhenUsed/>
    <w:rsid w:val="00F900DD"/>
    <w:pPr>
      <w:ind w:left="1100"/>
    </w:pPr>
  </w:style>
  <w:style w:type="paragraph" w:styleId="Innehll7">
    <w:name w:val="toc 7"/>
    <w:basedOn w:val="IngetavstndLST"/>
    <w:next w:val="Normal"/>
    <w:autoRedefine/>
    <w:uiPriority w:val="99"/>
    <w:semiHidden/>
    <w:unhideWhenUsed/>
    <w:rsid w:val="00F900DD"/>
    <w:pPr>
      <w:ind w:left="1321"/>
    </w:pPr>
  </w:style>
  <w:style w:type="paragraph" w:styleId="Ingetavstnd">
    <w:name w:val="No Spacing"/>
    <w:basedOn w:val="Normal"/>
    <w:uiPriority w:val="1"/>
    <w:semiHidden/>
    <w:qFormat/>
    <w:rsid w:val="005C5265"/>
  </w:style>
  <w:style w:type="character" w:customStyle="1" w:styleId="Kop1Char">
    <w:name w:val="Kop 1 Char"/>
    <w:uiPriority w:val="9"/>
    <w:semiHidden/>
    <w:rsid w:val="00E45E13"/>
    <w:rPr>
      <w:rFonts w:ascii="Arial" w:eastAsia="Times New Roman" w:hAnsi="Arial" w:cs="Times New Roman"/>
      <w:b/>
      <w:bCs/>
      <w:sz w:val="26"/>
      <w:szCs w:val="28"/>
    </w:rPr>
  </w:style>
  <w:style w:type="character" w:customStyle="1" w:styleId="Kop2Char">
    <w:name w:val="Kop 2 Char"/>
    <w:uiPriority w:val="9"/>
    <w:semiHidden/>
    <w:rsid w:val="00E45E13"/>
    <w:rPr>
      <w:rFonts w:ascii="Arial" w:eastAsia="Times New Roman" w:hAnsi="Arial" w:cs="Times New Roman"/>
      <w:b/>
      <w:sz w:val="24"/>
      <w:szCs w:val="26"/>
    </w:rPr>
  </w:style>
  <w:style w:type="character" w:customStyle="1" w:styleId="Kop3Char">
    <w:name w:val="Kop 3 Char"/>
    <w:uiPriority w:val="9"/>
    <w:semiHidden/>
    <w:rsid w:val="00E45E13"/>
    <w:rPr>
      <w:rFonts w:ascii="Arial" w:eastAsia="Times New Roman" w:hAnsi="Arial" w:cs="Times New Roman"/>
      <w:b/>
      <w:bCs/>
      <w:szCs w:val="26"/>
    </w:rPr>
  </w:style>
  <w:style w:type="character" w:customStyle="1" w:styleId="Kop4Char">
    <w:name w:val="Kop 4 Char"/>
    <w:uiPriority w:val="9"/>
    <w:semiHidden/>
    <w:rsid w:val="00E45E13"/>
    <w:rPr>
      <w:rFonts w:ascii="Arial" w:eastAsia="Times New Roman" w:hAnsi="Arial" w:cs="Times New Roman"/>
      <w:iCs/>
      <w:szCs w:val="26"/>
    </w:rPr>
  </w:style>
  <w:style w:type="paragraph" w:styleId="Numreradlista">
    <w:name w:val="List Number"/>
    <w:basedOn w:val="Normal"/>
    <w:uiPriority w:val="99"/>
    <w:semiHidden/>
    <w:qFormat/>
    <w:rsid w:val="005C5265"/>
    <w:pPr>
      <w:numPr>
        <w:numId w:val="1"/>
      </w:numPr>
      <w:tabs>
        <w:tab w:val="clear" w:pos="360"/>
        <w:tab w:val="num" w:pos="717"/>
      </w:tabs>
      <w:ind w:left="714" w:hanging="357"/>
      <w:contextualSpacing/>
    </w:p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9A7B49"/>
    <w:rPr>
      <w:rFonts w:ascii="Segoe UI" w:hAnsi="Segoe UI" w:cs="Segoe UI"/>
      <w:sz w:val="18"/>
      <w:szCs w:val="18"/>
      <w:lang w:eastAsia="en-US"/>
    </w:rPr>
  </w:style>
  <w:style w:type="character" w:customStyle="1" w:styleId="KoptekstChar">
    <w:name w:val="Koptekst Char"/>
    <w:basedOn w:val="Standardstycketeckensnitt"/>
    <w:uiPriority w:val="99"/>
    <w:semiHidden/>
    <w:rsid w:val="00E334EE"/>
    <w:rPr>
      <w:rFonts w:ascii="Times New Roman" w:hAnsi="Times New Roman"/>
      <w:sz w:val="24"/>
      <w:szCs w:val="22"/>
      <w:lang w:eastAsia="en-US"/>
    </w:rPr>
  </w:style>
  <w:style w:type="paragraph" w:customStyle="1" w:styleId="EnPunktLST0">
    <w:name w:val="En Punkt LST"/>
    <w:basedOn w:val="Normal"/>
    <w:qFormat/>
    <w:rsid w:val="000C39B2"/>
    <w:rPr>
      <w:sz w:val="2"/>
    </w:rPr>
  </w:style>
  <w:style w:type="paragraph" w:customStyle="1" w:styleId="SidnummertextLST">
    <w:name w:val="Sidnummer text LST"/>
    <w:basedOn w:val="NormalLST"/>
    <w:qFormat/>
    <w:rsid w:val="00B40BA9"/>
    <w:pPr>
      <w:spacing w:after="0"/>
    </w:pPr>
  </w:style>
  <w:style w:type="paragraph" w:customStyle="1" w:styleId="EnPunkt">
    <w:name w:val="EnPunkt"/>
    <w:uiPriority w:val="11"/>
    <w:semiHidden/>
    <w:qFormat/>
    <w:pPr>
      <w:spacing w:after="0" w:line="240" w:lineRule="auto"/>
    </w:pPr>
    <w:rPr>
      <w:rFonts w:ascii="Times New Roman" w:eastAsia="Times New Roman" w:hAnsi="Times New Roman" w:cs="Times New Roman"/>
      <w:sz w:val="2"/>
    </w:rPr>
  </w:style>
  <w:style w:type="character" w:customStyle="1" w:styleId="VoettekstChar">
    <w:name w:val="Voettekst Char"/>
    <w:basedOn w:val="Standardstycketeckensnitt"/>
    <w:uiPriority w:val="99"/>
    <w:semiHidden/>
    <w:rPr>
      <w:rFonts w:ascii="Times New Roman" w:eastAsia="Times New Roman" w:hAnsi="Times New Roman" w:cs="Times New Roman"/>
      <w:sz w:val="24"/>
      <w:szCs w:val="24"/>
      <w:lang w:eastAsia="sv-SE"/>
    </w:rPr>
  </w:style>
  <w:style w:type="table" w:styleId="Listtabell1ljus">
    <w:name w:val="List Table 1 Light"/>
    <w:basedOn w:val="Normaltabell"/>
    <w:uiPriority w:val="46"/>
    <w:rsid w:val="009B404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3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ema">
  <a:themeElements>
    <a:clrScheme name="Anpassat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13452"/>
      </a:accent1>
      <a:accent2>
        <a:srgbClr val="1D551B"/>
      </a:accent2>
      <a:accent3>
        <a:srgbClr val="73152E"/>
      </a:accent3>
      <a:accent4>
        <a:srgbClr val="F5BD41"/>
      </a:accent4>
      <a:accent5>
        <a:srgbClr val="595954"/>
      </a:accent5>
      <a:accent6>
        <a:srgbClr val="C2AB61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2CAD29A5-A6F7-4480-BEEF-0698CA30070A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drawing/2010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office:excel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4</Pages>
  <Words>696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SmartDocuments Nordic AB</Company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Glännman Johannes</dc:creator>
  <cp:lastModifiedBy>Lamme Sara</cp:lastModifiedBy>
  <cp:revision>25</cp:revision>
  <cp:lastPrinted>1900-12-31T23:00:00Z</cp:lastPrinted>
  <dcterms:created xsi:type="dcterms:W3CDTF">2025-06-23T05:58:00Z</dcterms:created>
  <dcterms:modified xsi:type="dcterms:W3CDTF">2025-12-04T07:31:00Z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">
    <vt:lpwstr>860519-003</vt:lpwstr>
  </property>
  <property fmtid="{D5CDD505-2E9C-101B-9397-08002B2CF9AE}" pid="3" name="Header">
    <vt:lpwstr>Word Jönköping</vt:lpwstr>
  </property>
  <property fmtid="{D5CDD505-2E9C-101B-9397-08002B2CF9AE}" pid="4" name="HeaderId">
    <vt:lpwstr>0DA9AFFFBC954337A403894CE767FAF0</vt:lpwstr>
  </property>
  <property fmtid="{D5CDD505-2E9C-101B-9397-08002B2CF9AE}" pid="5" name="Template">
    <vt:lpwstr> Generell beslutsmall</vt:lpwstr>
  </property>
  <property fmtid="{D5CDD505-2E9C-101B-9397-08002B2CF9AE}" pid="6" name="TemplateId">
    <vt:lpwstr>8A3DAB5F433A41E4BBCB443836CF2A34</vt:lpwstr>
  </property>
  <property fmtid="{D5CDD505-2E9C-101B-9397-08002B2CF9AE}" pid="7" name="Typist">
    <vt:lpwstr>860519-003</vt:lpwstr>
  </property>
</Properties>
</file>