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89326" w14:textId="067EA1B8" w:rsidR="00806D54" w:rsidRDefault="00806D54" w:rsidP="00806D54">
      <w:pPr>
        <w:pStyle w:val="Rubrik1LST"/>
      </w:pPr>
      <w:bookmarkStart w:id="0" w:name="_Hlk38545836"/>
      <w:r w:rsidRPr="00B37D35">
        <w:t xml:space="preserve">Beslut om bildande av naturreservatet </w:t>
      </w:r>
      <w:r w:rsidR="009F40C5" w:rsidRPr="00B37D35">
        <w:t>Hanstorpaberget</w:t>
      </w:r>
      <w:r w:rsidRPr="00B37D35">
        <w:t xml:space="preserve"> i </w:t>
      </w:r>
      <w:r w:rsidR="009F40C5" w:rsidRPr="00B37D35">
        <w:t>Ör</w:t>
      </w:r>
      <w:r w:rsidR="00575C1A" w:rsidRPr="00B37D35">
        <w:t>e</w:t>
      </w:r>
      <w:r w:rsidR="009F40C5" w:rsidRPr="00B37D35">
        <w:t>bro</w:t>
      </w:r>
      <w:r w:rsidRPr="00B37D35">
        <w:t xml:space="preserve"> kommun samt beslut om föreskrifter m</w:t>
      </w:r>
      <w:r w:rsidRPr="00260539">
        <w:t>.m</w:t>
      </w:r>
    </w:p>
    <w:p w14:paraId="398200CE" w14:textId="77777777" w:rsidR="00806D54" w:rsidRDefault="00806D54" w:rsidP="00806D54">
      <w:pPr>
        <w:pStyle w:val="Rubrik2LST"/>
      </w:pPr>
      <w:r>
        <w:t>Bildande av naturreservat</w:t>
      </w:r>
    </w:p>
    <w:p w14:paraId="4B65BD2C" w14:textId="3B2951E5" w:rsidR="00806D54" w:rsidRPr="00B40572" w:rsidRDefault="00806D54" w:rsidP="00B40572">
      <w:pPr>
        <w:pStyle w:val="NormalLST"/>
      </w:pPr>
      <w:r w:rsidRPr="00B40572">
        <w:t xml:space="preserve">Med stöd av 7 kap. 4 § miljöbalken (1998:808) förklarar Länsstyrelsen ett område </w:t>
      </w:r>
      <w:r w:rsidR="00DD6D8E" w:rsidRPr="00B40572">
        <w:t xml:space="preserve">som består </w:t>
      </w:r>
      <w:r w:rsidRPr="00B40572">
        <w:t xml:space="preserve">av </w:t>
      </w:r>
      <w:r w:rsidR="00F40177" w:rsidRPr="00B40572">
        <w:t xml:space="preserve">del av </w:t>
      </w:r>
      <w:r w:rsidR="00DD6D8E" w:rsidRPr="00B40572">
        <w:t xml:space="preserve">fastigheterna </w:t>
      </w:r>
      <w:r w:rsidR="00D67CED" w:rsidRPr="00B40572">
        <w:t xml:space="preserve">Ullavi 1:4, 1:5, 1:6, </w:t>
      </w:r>
      <w:r w:rsidR="00F40177" w:rsidRPr="00B40572">
        <w:t>3:9</w:t>
      </w:r>
      <w:r w:rsidR="00AC2951" w:rsidRPr="00B40572">
        <w:t>, 5:10</w:t>
      </w:r>
      <w:r w:rsidR="00DD6D8E" w:rsidRPr="00B40572">
        <w:t xml:space="preserve">, </w:t>
      </w:r>
      <w:r w:rsidR="00D22B2A" w:rsidRPr="00B40572">
        <w:t>7:1</w:t>
      </w:r>
      <w:r w:rsidR="00011A66" w:rsidRPr="00B40572">
        <w:t xml:space="preserve">, </w:t>
      </w:r>
      <w:r w:rsidR="00DD6D8E" w:rsidRPr="00B40572">
        <w:t>S:5</w:t>
      </w:r>
      <w:r w:rsidR="00011A66" w:rsidRPr="00B40572">
        <w:t xml:space="preserve"> och</w:t>
      </w:r>
      <w:r w:rsidR="000A1803" w:rsidRPr="00B40572">
        <w:t xml:space="preserve"> S:8 </w:t>
      </w:r>
      <w:r w:rsidR="00D02665" w:rsidRPr="00B40572">
        <w:t>samt hela fastigheterna Ullavi 3:8 och 5:13</w:t>
      </w:r>
      <w:r w:rsidR="00D22B2A" w:rsidRPr="00B40572">
        <w:t xml:space="preserve">, </w:t>
      </w:r>
      <w:r w:rsidRPr="00B40572">
        <w:t xml:space="preserve">i </w:t>
      </w:r>
      <w:r w:rsidR="00104B0A" w:rsidRPr="00B40572">
        <w:t>Örebro</w:t>
      </w:r>
      <w:r w:rsidRPr="00B40572">
        <w:t xml:space="preserve"> kommun som naturreservat. Reservatet har den avgränsning som framgår av kartan i detta beslut och som slutligen märks ut i fält.</w:t>
      </w:r>
    </w:p>
    <w:p w14:paraId="19170EC3" w14:textId="7DF19AA8" w:rsidR="00806D54" w:rsidRPr="00B40572" w:rsidRDefault="00806D54" w:rsidP="00B40572">
      <w:pPr>
        <w:pStyle w:val="NormalLST"/>
      </w:pPr>
      <w:r w:rsidRPr="00B40572">
        <w:t xml:space="preserve">Naturreservatets namn ska vara </w:t>
      </w:r>
      <w:r w:rsidR="001178AB" w:rsidRPr="00B40572">
        <w:t>Hanstorpaberget</w:t>
      </w:r>
      <w:r w:rsidRPr="00B40572">
        <w:t>.</w:t>
      </w:r>
    </w:p>
    <w:p w14:paraId="249E1726" w14:textId="77777777" w:rsidR="00806D54" w:rsidRPr="00FF4705" w:rsidRDefault="00806D54" w:rsidP="00806D54">
      <w:pPr>
        <w:pStyle w:val="Rubrik2LST"/>
      </w:pPr>
      <w:r>
        <w:t>Syftet med naturreservatet</w:t>
      </w:r>
    </w:p>
    <w:p w14:paraId="48B4A78D" w14:textId="4DEFD647" w:rsidR="00806D54" w:rsidRPr="00AB14D8" w:rsidRDefault="00806D54" w:rsidP="00B40572">
      <w:pPr>
        <w:pStyle w:val="NormalLST"/>
      </w:pPr>
      <w:r w:rsidRPr="00AB14D8">
        <w:t xml:space="preserve">Syftet är att bevara biologisk mångfald, vårda och bevara värdefulla naturmiljöer, </w:t>
      </w:r>
    </w:p>
    <w:p w14:paraId="09C0BD19" w14:textId="138894CA" w:rsidR="00806D54" w:rsidRPr="00AB14D8" w:rsidRDefault="00806D54" w:rsidP="00B40572">
      <w:pPr>
        <w:pStyle w:val="NormalLST"/>
      </w:pPr>
      <w:r w:rsidRPr="00AB14D8">
        <w:t xml:space="preserve">tillgodose behov av områden för friluftsliv, skydda, återställa eller nyskapa värdefulla naturmiljöer </w:t>
      </w:r>
      <w:r w:rsidR="00215D3F" w:rsidRPr="00AB14D8">
        <w:t>och</w:t>
      </w:r>
      <w:r w:rsidRPr="00AB14D8">
        <w:t xml:space="preserve"> livsmiljöer för skyddsvärda arter.</w:t>
      </w:r>
    </w:p>
    <w:p w14:paraId="422325AC" w14:textId="337478E3" w:rsidR="00806D54" w:rsidRDefault="00806D54" w:rsidP="00B40572">
      <w:pPr>
        <w:pStyle w:val="NormalLST"/>
      </w:pPr>
      <w:r w:rsidRPr="00AB14D8">
        <w:t>Områdets</w:t>
      </w:r>
      <w:r w:rsidR="00CF3693" w:rsidRPr="00AB14D8">
        <w:t xml:space="preserve"> </w:t>
      </w:r>
      <w:r w:rsidR="00011A66" w:rsidRPr="00AB14D8">
        <w:t xml:space="preserve">naturskogar, </w:t>
      </w:r>
      <w:r w:rsidR="00917F4D" w:rsidRPr="00AB14D8">
        <w:t xml:space="preserve">barr- och lövskogar, särskilt kalkbarrskog, barrskog med hög bonitet, triviallövskog med ädellövinslag och sumplövskog </w:t>
      </w:r>
      <w:r w:rsidRPr="00AB14D8">
        <w:t>ska bevaras och utvecklas</w:t>
      </w:r>
      <w:r w:rsidR="00917F4D" w:rsidRPr="00AB14D8">
        <w:t xml:space="preserve"> liksom områdets vattendrag</w:t>
      </w:r>
      <w:r w:rsidRPr="00AB14D8">
        <w:t>.</w:t>
      </w:r>
    </w:p>
    <w:p w14:paraId="59691D29" w14:textId="55EA4241" w:rsidR="00806D54" w:rsidRDefault="00806D54" w:rsidP="00B40572">
      <w:pPr>
        <w:pStyle w:val="NormalLST"/>
      </w:pPr>
      <w:r>
        <w:t xml:space="preserve">Syftet ska tillgodoses genom att områdets naturtyper med dess flora och fauna </w:t>
      </w:r>
      <w:r w:rsidR="00636B92">
        <w:t>i huvudsak utvecklas</w:t>
      </w:r>
      <w:r>
        <w:t xml:space="preserve"> fritt genom intern dynamik och andra naturliga processer. </w:t>
      </w:r>
    </w:p>
    <w:p w14:paraId="30909A64" w14:textId="7ABB774A" w:rsidR="00806D54" w:rsidRDefault="009F40C5" w:rsidP="00B40572">
      <w:pPr>
        <w:pStyle w:val="NormalLST"/>
      </w:pPr>
      <w:r>
        <w:t>För att gynna</w:t>
      </w:r>
      <w:r w:rsidR="0021179A">
        <w:t xml:space="preserve"> </w:t>
      </w:r>
      <w:r>
        <w:t xml:space="preserve">de </w:t>
      </w:r>
      <w:r w:rsidR="00271D9D">
        <w:t xml:space="preserve">marklevande </w:t>
      </w:r>
      <w:r>
        <w:t>svamparter</w:t>
      </w:r>
      <w:r w:rsidR="00556FDF">
        <w:t xml:space="preserve"> och växter</w:t>
      </w:r>
      <w:r>
        <w:t xml:space="preserve"> som är knutna till </w:t>
      </w:r>
      <w:r w:rsidR="0021179A">
        <w:t xml:space="preserve">kalkbarrskog kan </w:t>
      </w:r>
      <w:r>
        <w:t xml:space="preserve">skogsbete komma ifråga. </w:t>
      </w:r>
    </w:p>
    <w:p w14:paraId="5F45EA42" w14:textId="09C4075E" w:rsidR="00806D54" w:rsidRDefault="00806D54" w:rsidP="00B40572">
      <w:pPr>
        <w:pStyle w:val="NormalLST"/>
      </w:pPr>
      <w:r>
        <w:t xml:space="preserve">Åtgärder kan komma att vidtas för att </w:t>
      </w:r>
      <w:r w:rsidR="0031185C">
        <w:t>eliminera eller begränsa</w:t>
      </w:r>
      <w:r>
        <w:t xml:space="preserve"> förekomsten av </w:t>
      </w:r>
      <w:r w:rsidR="004E1CE0">
        <w:t>främmande</w:t>
      </w:r>
      <w:r>
        <w:t xml:space="preserve"> träd och buskar och invasiva växt- eller djurarter. </w:t>
      </w:r>
    </w:p>
    <w:p w14:paraId="1838C4C3" w14:textId="77777777" w:rsidR="00806D54" w:rsidRDefault="00806D54" w:rsidP="00B40572">
      <w:pPr>
        <w:pStyle w:val="NormalLST"/>
      </w:pPr>
      <w:r>
        <w:t xml:space="preserve">Borttagande av konkurrerande eller inväxande träd i anslutning till särskilt värdefulla trädindivider eller trädgrupper kan komma ifråga. </w:t>
      </w:r>
    </w:p>
    <w:p w14:paraId="54E13E10" w14:textId="77777777" w:rsidR="00806D54" w:rsidRPr="00260539" w:rsidRDefault="00806D54" w:rsidP="00B40572">
      <w:pPr>
        <w:pStyle w:val="NormalLST"/>
      </w:pPr>
      <w:r>
        <w:t>Inom ramen för bevarandet av områdets naturmiljöer och biologiska mångfald kan lämpliga åtgärder vidtas för att underlätta för friluftslivet.</w:t>
      </w:r>
    </w:p>
    <w:p w14:paraId="6016C1C1" w14:textId="77777777" w:rsidR="00806D54" w:rsidRPr="009D47E4" w:rsidRDefault="00806D54" w:rsidP="00806D54">
      <w:pPr>
        <w:pStyle w:val="Rubrik2LST"/>
      </w:pPr>
      <w:r w:rsidRPr="009D47E4">
        <w:lastRenderedPageBreak/>
        <w:t>Föreskrifter för naturreservatet</w:t>
      </w:r>
    </w:p>
    <w:p w14:paraId="6BED85AE" w14:textId="77777777" w:rsidR="00806D54" w:rsidRDefault="00806D54" w:rsidP="00806D54">
      <w:pPr>
        <w:pStyle w:val="NormalLST"/>
      </w:pPr>
      <w:r>
        <w:t>För att tillgodose syftet med naturreservatet beslutar Länsstyrelsen med stöd av 7 kap 5, 6 och 30 §§ miljöbalken samt 22 § första stycket förordningen (1998: 1252) om områdesskydd enligt miljöbalken m.m., att nedan angivna föreskrifter ska gälla för naturreservatet.</w:t>
      </w:r>
    </w:p>
    <w:p w14:paraId="122E4552" w14:textId="77777777" w:rsidR="00806D54" w:rsidRDefault="00806D54" w:rsidP="00806D54">
      <w:pPr>
        <w:pStyle w:val="Rubrik3LST"/>
      </w:pPr>
      <w:r w:rsidRPr="00260539">
        <w:t>A. Föreskrifter enligt 7 kap 5§ andra stycket miljöbalken om inskränkningar i rätten att använda mark- och vattenområden</w:t>
      </w:r>
    </w:p>
    <w:p w14:paraId="14261DDA" w14:textId="77777777" w:rsidR="00806D54" w:rsidRDefault="00806D54" w:rsidP="00806D54">
      <w:pPr>
        <w:pStyle w:val="NormalLST"/>
        <w:spacing w:before="240"/>
      </w:pPr>
      <w:r>
        <w:t>Det är förbjudet att</w:t>
      </w:r>
    </w:p>
    <w:p w14:paraId="1553FD7A" w14:textId="77777777" w:rsidR="00806D54" w:rsidRDefault="00806D54" w:rsidP="00806D54">
      <w:pPr>
        <w:pStyle w:val="NumreradlistaLST"/>
        <w:numPr>
          <w:ilvl w:val="0"/>
          <w:numId w:val="24"/>
        </w:numPr>
        <w:spacing w:after="240"/>
      </w:pPr>
      <w:r>
        <w:t>utföra något slag av skogsavverkning eller skogsvårdsåtgärd såväl som att fälla enstaka träd eller buskar, samt att samla ihop, föra bort eller upparbeta döda stående eller liggande träd eller delar av träd,</w:t>
      </w:r>
    </w:p>
    <w:p w14:paraId="522FFD86" w14:textId="77777777" w:rsidR="00806D54" w:rsidRDefault="00806D54" w:rsidP="00806D54">
      <w:pPr>
        <w:pStyle w:val="NumreradlistaLST"/>
        <w:numPr>
          <w:ilvl w:val="0"/>
          <w:numId w:val="24"/>
        </w:numPr>
        <w:spacing w:after="240"/>
      </w:pPr>
      <w:r>
        <w:t>så eller plantera träd,</w:t>
      </w:r>
    </w:p>
    <w:p w14:paraId="161DCD1B" w14:textId="77777777" w:rsidR="00806D54" w:rsidRDefault="00806D54" w:rsidP="00806D54">
      <w:pPr>
        <w:pStyle w:val="NumreradlistaLST"/>
        <w:numPr>
          <w:ilvl w:val="0"/>
          <w:numId w:val="24"/>
        </w:numPr>
        <w:spacing w:after="240"/>
      </w:pPr>
      <w:r>
        <w:t>borra, gräva, spränga, schakta, markbereda eller utföra annan mekanisk bearbetning av mark, block eller berg, eller bedriva täkt av något slag, utfylla, tippa, eller anordna upplag,</w:t>
      </w:r>
    </w:p>
    <w:p w14:paraId="10524CF8" w14:textId="77777777" w:rsidR="00806D54" w:rsidRDefault="00806D54" w:rsidP="00806D54">
      <w:pPr>
        <w:pStyle w:val="NumreradlistaLST"/>
        <w:numPr>
          <w:ilvl w:val="0"/>
          <w:numId w:val="24"/>
        </w:numPr>
        <w:spacing w:after="240"/>
      </w:pPr>
      <w:r>
        <w:t>dika, rensa dike, kulvertera dike, dämma eller utföra annan åtgärd som påverkar områdets naturgivna hydrologiska förhållanden,</w:t>
      </w:r>
    </w:p>
    <w:p w14:paraId="405F767F" w14:textId="77777777" w:rsidR="00806D54" w:rsidRDefault="00806D54" w:rsidP="00806D54">
      <w:pPr>
        <w:pStyle w:val="NumreradlistaLST"/>
        <w:numPr>
          <w:ilvl w:val="0"/>
          <w:numId w:val="24"/>
        </w:numPr>
        <w:spacing w:after="240"/>
      </w:pPr>
      <w:r>
        <w:t>anlägga väg, stig, led eller uppställningsplats för fordon, båtar eller andra farkoster,</w:t>
      </w:r>
    </w:p>
    <w:p w14:paraId="2951CD04" w14:textId="77777777" w:rsidR="00806D54" w:rsidRDefault="00806D54" w:rsidP="00806D54">
      <w:pPr>
        <w:pStyle w:val="NumreradlistaLST"/>
        <w:numPr>
          <w:ilvl w:val="0"/>
          <w:numId w:val="24"/>
        </w:numPr>
        <w:spacing w:after="240"/>
      </w:pPr>
      <w:r>
        <w:t>uppföra eller upplåta mark för byggnad eller annan anläggning,</w:t>
      </w:r>
    </w:p>
    <w:p w14:paraId="4232D4FD" w14:textId="77777777" w:rsidR="00806D54" w:rsidRDefault="00806D54" w:rsidP="00806D54">
      <w:pPr>
        <w:pStyle w:val="NumreradlistaLST"/>
        <w:numPr>
          <w:ilvl w:val="0"/>
          <w:numId w:val="24"/>
        </w:numPr>
        <w:spacing w:after="240"/>
      </w:pPr>
      <w:r>
        <w:t xml:space="preserve">utöka befintlig byggnad eller anläggning, </w:t>
      </w:r>
    </w:p>
    <w:p w14:paraId="3321D324" w14:textId="77777777" w:rsidR="00806D54" w:rsidRDefault="00806D54" w:rsidP="00806D54">
      <w:pPr>
        <w:pStyle w:val="NumreradlistaLST"/>
        <w:numPr>
          <w:ilvl w:val="0"/>
          <w:numId w:val="24"/>
        </w:numPr>
        <w:spacing w:after="240"/>
      </w:pPr>
      <w:r>
        <w:t>dra fram ledning i mark, vatten eller luft, eller gräva ned befintlig luftledning,</w:t>
      </w:r>
    </w:p>
    <w:p w14:paraId="33ADCEC4" w14:textId="77777777" w:rsidR="00806D54" w:rsidRPr="00B45624" w:rsidRDefault="00806D54" w:rsidP="00806D54">
      <w:pPr>
        <w:pStyle w:val="NumreradlistaLST"/>
        <w:numPr>
          <w:ilvl w:val="0"/>
          <w:numId w:val="24"/>
        </w:numPr>
        <w:spacing w:after="240"/>
      </w:pPr>
      <w:r w:rsidRPr="00B45624">
        <w:t>kalka mark, använda kemiska eller biologiska bekämpningsmedel eller gödselmedel,</w:t>
      </w:r>
    </w:p>
    <w:p w14:paraId="2DE20202" w14:textId="77777777" w:rsidR="00806D54" w:rsidRPr="00B45624" w:rsidRDefault="00806D54" w:rsidP="00806D54">
      <w:pPr>
        <w:pStyle w:val="NumreradlistaLST"/>
        <w:numPr>
          <w:ilvl w:val="0"/>
          <w:numId w:val="24"/>
        </w:numPr>
        <w:spacing w:after="240"/>
      </w:pPr>
      <w:r w:rsidRPr="00B45624">
        <w:t>plantera in eller sätta ut växter, djur eller andra organismer,</w:t>
      </w:r>
    </w:p>
    <w:p w14:paraId="5273C12B" w14:textId="1DA3D509" w:rsidR="00806D54" w:rsidRPr="00B45624" w:rsidRDefault="00AD18B8" w:rsidP="00806D54">
      <w:pPr>
        <w:pStyle w:val="NumreradlistaLST"/>
        <w:numPr>
          <w:ilvl w:val="0"/>
          <w:numId w:val="24"/>
        </w:numPr>
        <w:spacing w:after="240"/>
      </w:pPr>
      <w:r w:rsidRPr="00B45624">
        <w:t>vidtaga</w:t>
      </w:r>
      <w:r w:rsidR="00806D54" w:rsidRPr="00B45624">
        <w:t xml:space="preserve"> fiskevårdsåtgärder av något slag,</w:t>
      </w:r>
    </w:p>
    <w:p w14:paraId="3DC68289" w14:textId="7DFCC256" w:rsidR="00806D54" w:rsidRDefault="00806D54" w:rsidP="00806D54">
      <w:pPr>
        <w:pStyle w:val="NumreradlistaLST"/>
        <w:numPr>
          <w:ilvl w:val="0"/>
          <w:numId w:val="24"/>
        </w:numPr>
        <w:spacing w:after="240"/>
      </w:pPr>
      <w:r w:rsidRPr="00B45624">
        <w:t>uppföra jakttorn, röja siktgator för jakt eller stödutfodra</w:t>
      </w:r>
      <w:r>
        <w:t xml:space="preserve"> vilt</w:t>
      </w:r>
      <w:r w:rsidR="00B37D35">
        <w:t>.</w:t>
      </w:r>
    </w:p>
    <w:p w14:paraId="3FBBD572" w14:textId="40C4D975" w:rsidR="00806D54" w:rsidRDefault="00806D54" w:rsidP="00806D54">
      <w:pPr>
        <w:pStyle w:val="Rubrik3LST"/>
      </w:pPr>
      <w:r w:rsidRPr="00260539">
        <w:t>B. Föreskrifter enligt 7 kap 6 § miljöbalken om vad ägare och innehavare av särskild rätt till fastighet förpliktas tåla</w:t>
      </w:r>
    </w:p>
    <w:p w14:paraId="23F845B1" w14:textId="77777777" w:rsidR="00806D54" w:rsidRDefault="00806D54" w:rsidP="00806D54">
      <w:pPr>
        <w:pStyle w:val="NumreradlistaLST"/>
        <w:numPr>
          <w:ilvl w:val="0"/>
          <w:numId w:val="20"/>
        </w:numPr>
        <w:spacing w:after="240"/>
        <w:ind w:left="357" w:hanging="357"/>
      </w:pPr>
      <w:bookmarkStart w:id="1" w:name="_Hlk523982504"/>
      <w:r>
        <w:t xml:space="preserve">Utmärkning och underhåll av naturreservatets gränser enligt Naturvårdsverkets anvisningar. </w:t>
      </w:r>
    </w:p>
    <w:p w14:paraId="4FC23A53" w14:textId="5E4E6FC0" w:rsidR="00806D54" w:rsidRPr="00BC78C6" w:rsidRDefault="00806D54" w:rsidP="00806D54">
      <w:pPr>
        <w:pStyle w:val="NumreradlistaLST"/>
        <w:numPr>
          <w:ilvl w:val="0"/>
          <w:numId w:val="20"/>
        </w:numPr>
        <w:spacing w:after="240"/>
        <w:ind w:left="357" w:hanging="357"/>
      </w:pPr>
      <w:r w:rsidRPr="00BC78C6">
        <w:t>Uppsättning och underhåll av informationstavlor</w:t>
      </w:r>
      <w:r w:rsidR="000B4D31" w:rsidRPr="000B4D31">
        <w:t xml:space="preserve"> </w:t>
      </w:r>
      <w:r w:rsidR="000B4D31">
        <w:t>enligt beslutskarta</w:t>
      </w:r>
      <w:r w:rsidRPr="00BC78C6">
        <w:t>.</w:t>
      </w:r>
    </w:p>
    <w:p w14:paraId="3A22DC47" w14:textId="40895B83" w:rsidR="00FC1D84" w:rsidRPr="00BC78C6" w:rsidRDefault="00FC1D84" w:rsidP="00806D54">
      <w:pPr>
        <w:pStyle w:val="NumreradlistaLST"/>
        <w:numPr>
          <w:ilvl w:val="0"/>
          <w:numId w:val="20"/>
        </w:numPr>
        <w:spacing w:after="240"/>
        <w:ind w:left="357" w:hanging="357"/>
      </w:pPr>
      <w:r w:rsidRPr="00BC78C6">
        <w:t xml:space="preserve">Markering och underhåll av vandringsled </w:t>
      </w:r>
      <w:r w:rsidR="009E7C65">
        <w:t>enligt beslutskarta.</w:t>
      </w:r>
    </w:p>
    <w:p w14:paraId="00615BBD" w14:textId="1D2688BA" w:rsidR="00806D54" w:rsidRDefault="00806D54" w:rsidP="00806D54">
      <w:pPr>
        <w:pStyle w:val="NumreradlistaLST"/>
        <w:numPr>
          <w:ilvl w:val="0"/>
          <w:numId w:val="20"/>
        </w:numPr>
        <w:spacing w:after="240"/>
        <w:ind w:left="357" w:hanging="357"/>
      </w:pPr>
      <w:r w:rsidRPr="00BC78C6">
        <w:t xml:space="preserve">Avverkning eller på annat sätt borttagande av </w:t>
      </w:r>
      <w:r w:rsidR="000B4D31">
        <w:t>främmande</w:t>
      </w:r>
      <w:r w:rsidRPr="00BC78C6">
        <w:t xml:space="preserve"> träd och buskar såsom contortatall</w:t>
      </w:r>
      <w:r>
        <w:t xml:space="preserve">, lärkträd, ädelgran m.m. samt eliminering </w:t>
      </w:r>
      <w:r w:rsidR="000B4D31">
        <w:t xml:space="preserve">eller borttagande </w:t>
      </w:r>
      <w:r>
        <w:t>av invasiva arter som t.ex. blomsterlupin.</w:t>
      </w:r>
    </w:p>
    <w:p w14:paraId="1FF0A1F8" w14:textId="17B86394" w:rsidR="00806D54" w:rsidRPr="00104B0A" w:rsidRDefault="00806D54" w:rsidP="00806D54">
      <w:pPr>
        <w:pStyle w:val="NumreradlistaLST"/>
        <w:numPr>
          <w:ilvl w:val="0"/>
          <w:numId w:val="20"/>
        </w:numPr>
        <w:spacing w:after="240"/>
        <w:ind w:left="357" w:hanging="357"/>
      </w:pPr>
      <w:r w:rsidRPr="00104B0A">
        <w:t>Igenläggning av diken</w:t>
      </w:r>
      <w:r w:rsidR="00E6709D">
        <w:t>.</w:t>
      </w:r>
    </w:p>
    <w:p w14:paraId="3F4EE864" w14:textId="4871DF01" w:rsidR="00806D54" w:rsidRPr="00104B0A" w:rsidRDefault="00806D54" w:rsidP="00806D54">
      <w:pPr>
        <w:pStyle w:val="NumreradlistaLST"/>
        <w:numPr>
          <w:ilvl w:val="0"/>
          <w:numId w:val="20"/>
        </w:numPr>
        <w:spacing w:after="240"/>
        <w:ind w:left="357" w:hanging="357"/>
      </w:pPr>
      <w:r w:rsidRPr="00104B0A">
        <w:t xml:space="preserve">Avverkning av konkurrerande träd i anslutning till vissa särskilt värdefulla trädindivider eller trädgrupper. </w:t>
      </w:r>
    </w:p>
    <w:p w14:paraId="211C8CBB" w14:textId="77777777" w:rsidR="00806D54" w:rsidRDefault="00806D54" w:rsidP="00806D54">
      <w:pPr>
        <w:pStyle w:val="NumreradlistaLST"/>
        <w:numPr>
          <w:ilvl w:val="0"/>
          <w:numId w:val="20"/>
        </w:numPr>
        <w:spacing w:after="240"/>
        <w:ind w:left="357" w:hanging="357"/>
      </w:pPr>
      <w:r>
        <w:t>Undersökning och dokumentation av djur-, växt- och svamparter samt mark- och vattenförhållanden.</w:t>
      </w:r>
      <w:bookmarkEnd w:id="1"/>
    </w:p>
    <w:p w14:paraId="18F36E06" w14:textId="53AF3172" w:rsidR="00C061C1" w:rsidRDefault="00C061C1" w:rsidP="00806D54">
      <w:pPr>
        <w:pStyle w:val="NumreradlistaLST"/>
        <w:numPr>
          <w:ilvl w:val="0"/>
          <w:numId w:val="20"/>
        </w:numPr>
        <w:spacing w:after="240"/>
        <w:ind w:left="357" w:hanging="357"/>
      </w:pPr>
      <w:r>
        <w:t>Stängsling och bete i områden som är markerade som skogsbete på beslutskartan.</w:t>
      </w:r>
    </w:p>
    <w:p w14:paraId="1F7CD504" w14:textId="04047702" w:rsidR="00C061C1" w:rsidRDefault="00C061C1" w:rsidP="00806D54">
      <w:pPr>
        <w:pStyle w:val="NumreradlistaLST"/>
        <w:numPr>
          <w:ilvl w:val="0"/>
          <w:numId w:val="20"/>
        </w:numPr>
        <w:spacing w:after="240"/>
        <w:ind w:left="357" w:hanging="357"/>
      </w:pPr>
      <w:r>
        <w:t>Uppsättande av nät kring trädstammar för att minska risk för betesskador från betesdjur eller bäver.</w:t>
      </w:r>
    </w:p>
    <w:p w14:paraId="5F4FA598" w14:textId="77777777" w:rsidR="00806D54" w:rsidRDefault="00806D54" w:rsidP="00806D54">
      <w:pPr>
        <w:pStyle w:val="Rubrik3LST"/>
      </w:pPr>
      <w:r w:rsidRPr="00E602E9">
        <w:t>C. Föreskrifter enligt 7 kap 30 § miljöbalken och 22 § förordningen (1998: 1252) om områdesskydd enligt miljöbalken m.m. om rätten att färdas och vistas samt om ordningen i övrigt i naturreservatet</w:t>
      </w:r>
    </w:p>
    <w:p w14:paraId="0D9092E3" w14:textId="77777777" w:rsidR="00806D54" w:rsidRPr="00E602E9" w:rsidRDefault="00806D54" w:rsidP="00806D54">
      <w:pPr>
        <w:pStyle w:val="NormalLST"/>
        <w:spacing w:before="240"/>
      </w:pPr>
      <w:r>
        <w:t xml:space="preserve">Det är </w:t>
      </w:r>
      <w:r w:rsidRPr="00E602E9">
        <w:t>förbjudet</w:t>
      </w:r>
      <w:r>
        <w:t xml:space="preserve"> att:</w:t>
      </w:r>
    </w:p>
    <w:p w14:paraId="7E5FB9B2" w14:textId="77777777" w:rsidR="00806D54" w:rsidRDefault="00806D54" w:rsidP="00806D54">
      <w:pPr>
        <w:pStyle w:val="NumreradlistaLST"/>
        <w:numPr>
          <w:ilvl w:val="0"/>
          <w:numId w:val="21"/>
        </w:numPr>
        <w:spacing w:before="0" w:after="60"/>
        <w:ind w:left="357" w:hanging="357"/>
        <w:contextualSpacing w:val="0"/>
      </w:pPr>
      <w:r>
        <w:t>borra, hacka, spränga, gräva, rista, måla eller på annat sätt skada berg, jordytan, sten eller block, eller att flytta eller bortföra sten eller block,</w:t>
      </w:r>
    </w:p>
    <w:p w14:paraId="3963DA73" w14:textId="77777777" w:rsidR="00806D54" w:rsidRDefault="00806D54" w:rsidP="00806D54">
      <w:pPr>
        <w:pStyle w:val="NumreradlistaLST"/>
        <w:numPr>
          <w:ilvl w:val="0"/>
          <w:numId w:val="21"/>
        </w:numPr>
        <w:spacing w:before="0" w:after="60"/>
        <w:ind w:left="357" w:hanging="357"/>
        <w:contextualSpacing w:val="0"/>
        <w:rPr>
          <w:bCs/>
        </w:rPr>
      </w:pPr>
      <w:r>
        <w:t>framföra motordrivet fordon annat än på bilvägar,</w:t>
      </w:r>
    </w:p>
    <w:p w14:paraId="46C04020" w14:textId="6A581A5D" w:rsidR="00806D54" w:rsidRDefault="00806D54" w:rsidP="00806D54">
      <w:pPr>
        <w:pStyle w:val="NumreradlistaLST"/>
        <w:numPr>
          <w:ilvl w:val="0"/>
          <w:numId w:val="21"/>
        </w:numPr>
        <w:spacing w:before="0" w:after="60"/>
        <w:ind w:left="357" w:hanging="357"/>
        <w:contextualSpacing w:val="0"/>
      </w:pPr>
      <w:r>
        <w:t xml:space="preserve">fälla, bortföra eller på annat sätt skada levande eller döda, stående eller omkullfallna träd och buskar, </w:t>
      </w:r>
    </w:p>
    <w:p w14:paraId="5868D700" w14:textId="77777777" w:rsidR="00806D54" w:rsidRDefault="00806D54" w:rsidP="00806D54">
      <w:pPr>
        <w:pStyle w:val="NumreradlistaLST"/>
        <w:numPr>
          <w:ilvl w:val="0"/>
          <w:numId w:val="21"/>
        </w:numPr>
        <w:spacing w:before="0" w:after="60"/>
        <w:ind w:left="357" w:hanging="357"/>
        <w:contextualSpacing w:val="0"/>
      </w:pPr>
      <w:r>
        <w:t>elda annat än på anvisad plats och då endast med medhavd eller av reservatsförvaltaren tillhandahållen ved,</w:t>
      </w:r>
    </w:p>
    <w:p w14:paraId="490D10DD" w14:textId="77777777" w:rsidR="00806D54" w:rsidRDefault="00806D54" w:rsidP="00806D54">
      <w:pPr>
        <w:pStyle w:val="NumreradlistaLST"/>
        <w:numPr>
          <w:ilvl w:val="0"/>
          <w:numId w:val="21"/>
        </w:numPr>
        <w:spacing w:before="0" w:after="60"/>
        <w:ind w:left="357" w:hanging="357"/>
        <w:contextualSpacing w:val="0"/>
      </w:pPr>
      <w:r>
        <w:t>skada vegetationen t.ex. genom att plocka eller gräva upp växter såsom ris, gräs, örter, mossor eller lavar och svampar,</w:t>
      </w:r>
    </w:p>
    <w:p w14:paraId="154CBD6A" w14:textId="04CEC00B" w:rsidR="00806D54" w:rsidRDefault="00806D54" w:rsidP="00806D54">
      <w:pPr>
        <w:pStyle w:val="NumreradlistaLST"/>
        <w:numPr>
          <w:ilvl w:val="0"/>
          <w:numId w:val="21"/>
        </w:numPr>
        <w:spacing w:before="0" w:after="60"/>
        <w:ind w:left="357" w:hanging="357"/>
        <w:contextualSpacing w:val="0"/>
        <w:rPr>
          <w:bCs/>
        </w:rPr>
      </w:pPr>
      <w:r>
        <w:t>cykla förutom på vägar</w:t>
      </w:r>
      <w:r w:rsidR="00463F27">
        <w:t xml:space="preserve"> eller markerad led i reservatet</w:t>
      </w:r>
      <w:r w:rsidR="009A4300">
        <w:t>,</w:t>
      </w:r>
    </w:p>
    <w:p w14:paraId="3C0B37CA" w14:textId="4B6EBD57" w:rsidR="00806D54" w:rsidRDefault="00806D54" w:rsidP="00806D54">
      <w:pPr>
        <w:pStyle w:val="NumreradlistaLST"/>
        <w:numPr>
          <w:ilvl w:val="0"/>
          <w:numId w:val="21"/>
        </w:numPr>
        <w:spacing w:before="0" w:after="60"/>
        <w:ind w:left="357" w:hanging="357"/>
        <w:contextualSpacing w:val="0"/>
        <w:rPr>
          <w:bCs/>
        </w:rPr>
      </w:pPr>
      <w:r>
        <w:t>rida förutom på vägar</w:t>
      </w:r>
      <w:r w:rsidR="00463F27">
        <w:t xml:space="preserve"> eller markerad led i reservatet</w:t>
      </w:r>
      <w:r w:rsidRPr="006C107D">
        <w:rPr>
          <w:u w:val="single"/>
        </w:rPr>
        <w:t>,</w:t>
      </w:r>
      <w:r>
        <w:t xml:space="preserve"> </w:t>
      </w:r>
    </w:p>
    <w:p w14:paraId="156827A3" w14:textId="77777777" w:rsidR="00806D54" w:rsidRDefault="00806D54" w:rsidP="00806D54">
      <w:pPr>
        <w:pStyle w:val="NumreradlistaLST"/>
        <w:numPr>
          <w:ilvl w:val="0"/>
          <w:numId w:val="21"/>
        </w:numPr>
        <w:spacing w:before="0" w:after="60"/>
        <w:ind w:left="357" w:hanging="357"/>
        <w:contextualSpacing w:val="0"/>
        <w:rPr>
          <w:color w:val="000000" w:themeColor="text1"/>
        </w:rPr>
      </w:pPr>
      <w:r>
        <w:t>medvetet störa djurlivet,</w:t>
      </w:r>
    </w:p>
    <w:p w14:paraId="57C5573A" w14:textId="77777777" w:rsidR="00806D54" w:rsidRDefault="00806D54" w:rsidP="00806D54">
      <w:pPr>
        <w:pStyle w:val="NumreradlistaLST"/>
        <w:numPr>
          <w:ilvl w:val="0"/>
          <w:numId w:val="21"/>
        </w:numPr>
        <w:spacing w:before="0" w:after="60"/>
        <w:ind w:left="357" w:hanging="357"/>
        <w:contextualSpacing w:val="0"/>
        <w:rPr>
          <w:color w:val="000000" w:themeColor="text1"/>
        </w:rPr>
      </w:pPr>
      <w:r>
        <w:rPr>
          <w:color w:val="000000" w:themeColor="text1"/>
        </w:rPr>
        <w:t xml:space="preserve">utan Länsstyrelsens tillstånd samla in växter, djur, lavar eller svampar,  </w:t>
      </w:r>
    </w:p>
    <w:p w14:paraId="48B0430E" w14:textId="77777777" w:rsidR="00806D54" w:rsidRDefault="00806D54" w:rsidP="00806D54">
      <w:pPr>
        <w:pStyle w:val="NumreradlistaLST"/>
        <w:numPr>
          <w:ilvl w:val="0"/>
          <w:numId w:val="21"/>
        </w:numPr>
        <w:spacing w:before="0" w:after="60"/>
        <w:ind w:left="357" w:hanging="357"/>
        <w:contextualSpacing w:val="0"/>
      </w:pPr>
      <w:r>
        <w:t xml:space="preserve">utan Länsstyrelsens tillstånd sätta upp permanent tavla, skylt, affisch, eller därmed jämförlig anordning eller att snitsla spår, </w:t>
      </w:r>
    </w:p>
    <w:p w14:paraId="2D095B03" w14:textId="77777777" w:rsidR="00806D54" w:rsidRDefault="00806D54" w:rsidP="00806D54">
      <w:pPr>
        <w:pStyle w:val="NumreradlistaLST"/>
        <w:numPr>
          <w:ilvl w:val="0"/>
          <w:numId w:val="21"/>
        </w:numPr>
        <w:spacing w:before="0" w:after="60"/>
        <w:ind w:left="357" w:hanging="357"/>
        <w:contextualSpacing w:val="0"/>
      </w:pPr>
      <w:r>
        <w:t>utan Länsstyrelsens tillstånd använda området för organiserad tävling eller övning, lägerverksamhet eller liknande,</w:t>
      </w:r>
    </w:p>
    <w:p w14:paraId="5AF53D48" w14:textId="77777777" w:rsidR="00806D54" w:rsidRDefault="00806D54" w:rsidP="00806D54">
      <w:pPr>
        <w:pStyle w:val="NumreradlistaLST"/>
        <w:numPr>
          <w:ilvl w:val="0"/>
          <w:numId w:val="21"/>
        </w:numPr>
        <w:spacing w:before="0" w:after="60"/>
        <w:ind w:left="357" w:hanging="357"/>
        <w:contextualSpacing w:val="0"/>
      </w:pPr>
      <w:r>
        <w:t xml:space="preserve">utan Länsstyrelsens tillstånd utföra vetenskapliga undersökningar eller </w:t>
      </w:r>
      <w:r>
        <w:rPr>
          <w:iCs/>
        </w:rPr>
        <w:t>bedriva miljöövervakning som innebär markering, insamling, fångst eller annan påverkan på naturmiljön.</w:t>
      </w:r>
      <w:r>
        <w:t xml:space="preserve"> </w:t>
      </w:r>
    </w:p>
    <w:p w14:paraId="0D3CE008" w14:textId="78560FC9" w:rsidR="00806D54" w:rsidRDefault="00806D54" w:rsidP="00806D54">
      <w:pPr>
        <w:pStyle w:val="NormalLST"/>
      </w:pPr>
      <w:r w:rsidRPr="006A53FA">
        <w:t xml:space="preserve">Ordningsföreskrifterna enligt 7 kap. 30 § miljöbalken träder i kraft </w:t>
      </w:r>
      <w:r w:rsidR="001734F2">
        <w:t>2024-09-18.</w:t>
      </w:r>
    </w:p>
    <w:p w14:paraId="736B4375" w14:textId="77777777" w:rsidR="00806D54" w:rsidRPr="00E602E9" w:rsidRDefault="00806D54" w:rsidP="00806D54">
      <w:pPr>
        <w:pStyle w:val="NormalLST"/>
      </w:pPr>
      <w:r>
        <w:t>Enligt 7 kap 30 § miljöbalken gäller ordningsföreskrifterna omedelbart även om de överklagas.</w:t>
      </w:r>
    </w:p>
    <w:p w14:paraId="7507D450" w14:textId="77777777" w:rsidR="00806D54" w:rsidRDefault="00806D54" w:rsidP="00806D54">
      <w:pPr>
        <w:pStyle w:val="Rubrik3LST"/>
      </w:pPr>
      <w:r w:rsidRPr="00E602E9">
        <w:t>Undantag från föreskrifterna enligt 7 kap 5 och 30 §§ miljöbalken</w:t>
      </w:r>
    </w:p>
    <w:p w14:paraId="48690828" w14:textId="77777777" w:rsidR="00806D54" w:rsidRDefault="00806D54" w:rsidP="00806D54">
      <w:pPr>
        <w:pStyle w:val="NormalLST"/>
        <w:spacing w:before="240"/>
        <w:rPr>
          <w:szCs w:val="24"/>
        </w:rPr>
      </w:pPr>
      <w:r>
        <w:t>Föreskrifterna ska inte utgöra hinder för:</w:t>
      </w:r>
    </w:p>
    <w:p w14:paraId="006AD38E" w14:textId="77777777" w:rsidR="00806D54" w:rsidRDefault="00806D54" w:rsidP="00806D54">
      <w:pPr>
        <w:pStyle w:val="Bokstaveradlista"/>
        <w:ind w:left="357" w:hanging="357"/>
      </w:pPr>
      <w:r>
        <w:t>förvaltaren av naturreservatet att utföra de åtgärder som krävs för att tillgodose syftet med naturreservatet och som framgår ovan av föreskrifterna enligt 7 kap 6 § miljöbalken,</w:t>
      </w:r>
    </w:p>
    <w:p w14:paraId="1D42AD14" w14:textId="77777777" w:rsidR="00806D54" w:rsidRDefault="00806D54" w:rsidP="00806D54">
      <w:pPr>
        <w:pStyle w:val="Bokstaveradlista"/>
        <w:ind w:left="357" w:hanging="357"/>
      </w:pPr>
      <w:r>
        <w:t>förvaltaren av naturreservatet att i uppföljningssyfte utföra inventeringsverksamhet, nödvändig insamling av bestämningsmaterial samt annan dokumentation av växt- och djurliv, luft-, mark- och vattenförhållanden,</w:t>
      </w:r>
    </w:p>
    <w:p w14:paraId="21F69E7A" w14:textId="59FA88B6" w:rsidR="00806D54" w:rsidRDefault="000B1DB1" w:rsidP="00806D54">
      <w:pPr>
        <w:pStyle w:val="Bokstaveradlista"/>
        <w:ind w:left="357" w:hanging="357"/>
      </w:pPr>
      <w:r w:rsidRPr="00684480">
        <w:t xml:space="preserve">rättighetshavare att </w:t>
      </w:r>
      <w:r w:rsidR="00C1339B">
        <w:t>transportera ut</w:t>
      </w:r>
      <w:r>
        <w:t xml:space="preserve"> </w:t>
      </w:r>
      <w:r w:rsidR="00806D54">
        <w:t>fälld älg, hjort, björn eller vildsvin med fordon som inte ger långsiktigt bestående skador på mark eller vegetation,</w:t>
      </w:r>
    </w:p>
    <w:p w14:paraId="0D2A74DE" w14:textId="0844EE28" w:rsidR="00806D54" w:rsidRDefault="000B1DB1" w:rsidP="00806D54">
      <w:pPr>
        <w:pStyle w:val="Bokstaveradlista"/>
        <w:ind w:left="357" w:hanging="357"/>
      </w:pPr>
      <w:r w:rsidRPr="00684480">
        <w:t xml:space="preserve">rättighetshavare </w:t>
      </w:r>
      <w:r>
        <w:t xml:space="preserve">att </w:t>
      </w:r>
      <w:r w:rsidR="00806D54">
        <w:t>underhåll</w:t>
      </w:r>
      <w:r>
        <w:t>a</w:t>
      </w:r>
      <w:r w:rsidR="00806D54">
        <w:t xml:space="preserve"> befintliga jakttorn samt siktgator för jakt genom försiktig röjning,</w:t>
      </w:r>
    </w:p>
    <w:p w14:paraId="30D22FDE" w14:textId="513BC3B4" w:rsidR="00806D54" w:rsidRDefault="000B1DB1" w:rsidP="00806D54">
      <w:pPr>
        <w:pStyle w:val="Bokstaveradlista"/>
        <w:ind w:left="357" w:hanging="357"/>
      </w:pPr>
      <w:r w:rsidRPr="00684480">
        <w:t>rättighetshavare</w:t>
      </w:r>
      <w:r>
        <w:t xml:space="preserve"> att sätta upp</w:t>
      </w:r>
      <w:r w:rsidR="00806D54">
        <w:t xml:space="preserve"> snitslar fram till jaktpass,  </w:t>
      </w:r>
    </w:p>
    <w:p w14:paraId="0A833739" w14:textId="66084FDC" w:rsidR="00806D54" w:rsidRDefault="000B1DB1" w:rsidP="00806D54">
      <w:pPr>
        <w:pStyle w:val="Bokstaveradlista"/>
        <w:ind w:left="357" w:hanging="357"/>
      </w:pPr>
      <w:r>
        <w:t xml:space="preserve">tjänstemän i </w:t>
      </w:r>
      <w:r w:rsidR="00806D54">
        <w:t>sjukvårds-, polis- eller räddningsärende</w:t>
      </w:r>
      <w:r>
        <w:t xml:space="preserve"> att framföra motorfordon</w:t>
      </w:r>
      <w:r w:rsidR="00806D54">
        <w:t xml:space="preserve"> (insatsen ska omgående anmälas till </w:t>
      </w:r>
      <w:r w:rsidR="00A664DB">
        <w:t>L</w:t>
      </w:r>
      <w:r w:rsidR="00806D54">
        <w:t>änsstyrelsen),</w:t>
      </w:r>
    </w:p>
    <w:p w14:paraId="66EA4030" w14:textId="0CC46BCC" w:rsidR="00806D54" w:rsidRDefault="000B1DB1" w:rsidP="00806D54">
      <w:pPr>
        <w:pStyle w:val="Bokstaveradlista"/>
        <w:ind w:left="357" w:hanging="357"/>
      </w:pPr>
      <w:r>
        <w:t>l</w:t>
      </w:r>
      <w:r w:rsidRPr="00684480">
        <w:t>änsstyrelsens rovdjursförvaltare att framföra snöskoter</w:t>
      </w:r>
      <w:r>
        <w:t xml:space="preserve"> för inventering m.m.</w:t>
      </w:r>
      <w:r w:rsidR="00806D54">
        <w:t xml:space="preserve">, </w:t>
      </w:r>
    </w:p>
    <w:p w14:paraId="43AD55A7" w14:textId="137C450C" w:rsidR="00806D54" w:rsidRDefault="000B1DB1" w:rsidP="00806D54">
      <w:pPr>
        <w:pStyle w:val="Bokstaveradlista"/>
        <w:ind w:left="357" w:hanging="357"/>
      </w:pPr>
      <w:r w:rsidRPr="00071EDB">
        <w:rPr>
          <w:color w:val="000000" w:themeColor="text1"/>
        </w:rPr>
        <w:t xml:space="preserve">allmänheten </w:t>
      </w:r>
      <w:r w:rsidRPr="00684480">
        <w:t>att plocka bär, matsvampar och blommor för eget behov, dock ej fridlysta eller rödlistade arter</w:t>
      </w:r>
      <w:r w:rsidR="00806D54">
        <w:t xml:space="preserve">, </w:t>
      </w:r>
    </w:p>
    <w:p w14:paraId="6BBBD283" w14:textId="6B0E6040" w:rsidR="00806D54" w:rsidRDefault="00806D54" w:rsidP="00806D54">
      <w:pPr>
        <w:pStyle w:val="Bokstaveradlista"/>
        <w:ind w:left="357" w:hanging="357"/>
      </w:pPr>
      <w:r w:rsidRPr="00104B0A">
        <w:t xml:space="preserve">rättighetshavare att utföra normalt underhåll av befintlig väg omfattande hela vägområdet, med tillhörande anläggningar i direkt anslutning till vägområdet i enlighet med nyttjanderätt som är gällande vid detta besluts ikraftträdande, </w:t>
      </w:r>
    </w:p>
    <w:p w14:paraId="1F87EC8B" w14:textId="665D1366" w:rsidR="00806D54" w:rsidRPr="00E231D8" w:rsidRDefault="00806D54" w:rsidP="00806D54">
      <w:pPr>
        <w:pStyle w:val="Bokstaveradlista"/>
        <w:ind w:left="357" w:hanging="357"/>
      </w:pPr>
      <w:r w:rsidRPr="00104B0A">
        <w:t xml:space="preserve">rättighetshavare att utföra normalt underhåll av befintlig mark- eller </w:t>
      </w:r>
      <w:r w:rsidRPr="00E231D8">
        <w:t>luftledning i enlighet med ledningsrätt som är gällande vid detta besluts ikraftträdande,</w:t>
      </w:r>
    </w:p>
    <w:p w14:paraId="1BBE143D" w14:textId="6D0540B6" w:rsidR="00260F91" w:rsidRDefault="00260F91" w:rsidP="00806D54">
      <w:pPr>
        <w:pStyle w:val="Bokstaveradlista"/>
        <w:ind w:left="357" w:hanging="357"/>
      </w:pPr>
      <w:r w:rsidRPr="00E231D8">
        <w:t xml:space="preserve">fastighetsägare till </w:t>
      </w:r>
      <w:r w:rsidR="00BF6C19">
        <w:t>Ullavi</w:t>
      </w:r>
      <w:r w:rsidR="00A701DB">
        <w:t xml:space="preserve"> </w:t>
      </w:r>
      <w:r w:rsidR="00BF6C19">
        <w:t>1:4 och Ullavi 1:5</w:t>
      </w:r>
      <w:r w:rsidRPr="00E231D8">
        <w:t xml:space="preserve"> till uttag av vatten från bäcken för bevattning i en omfattning som inte påverkar vattendraget påtagligt</w:t>
      </w:r>
      <w:r w:rsidR="00DA4DC3">
        <w:t>,</w:t>
      </w:r>
    </w:p>
    <w:p w14:paraId="4A70EE2D" w14:textId="339186D4" w:rsidR="00260F91" w:rsidRDefault="000B1DB1" w:rsidP="00DB31AA">
      <w:pPr>
        <w:pStyle w:val="Bokstaveradlista"/>
        <w:ind w:left="357" w:hanging="357"/>
      </w:pPr>
      <w:bookmarkStart w:id="2" w:name="_Hlk86143539"/>
      <w:r>
        <w:t>rättighetshavare</w:t>
      </w:r>
      <w:r w:rsidR="00202C12">
        <w:t xml:space="preserve"> att utföra</w:t>
      </w:r>
      <w:r>
        <w:t xml:space="preserve"> </w:t>
      </w:r>
      <w:r w:rsidR="00260F91" w:rsidRPr="00E231D8">
        <w:t xml:space="preserve">manuell slåtter och röjning </w:t>
      </w:r>
      <w:r w:rsidR="00533D47">
        <w:t xml:space="preserve">eller hålla betesdjur </w:t>
      </w:r>
      <w:r w:rsidR="00260F91" w:rsidRPr="00E231D8">
        <w:t xml:space="preserve">inom </w:t>
      </w:r>
      <w:r w:rsidR="00202C12">
        <w:t>område</w:t>
      </w:r>
      <w:r w:rsidR="00202C12" w:rsidRPr="00E231D8">
        <w:t xml:space="preserve"> </w:t>
      </w:r>
      <w:r w:rsidR="00260F91" w:rsidRPr="00E231D8">
        <w:t>markerat</w:t>
      </w:r>
      <w:r w:rsidR="00202C12">
        <w:t xml:space="preserve"> som ”undantag slåtter”</w:t>
      </w:r>
      <w:r w:rsidR="00C30B0E">
        <w:t xml:space="preserve"> </w:t>
      </w:r>
      <w:r w:rsidR="00260F91" w:rsidRPr="00E231D8">
        <w:t xml:space="preserve">på </w:t>
      </w:r>
      <w:r w:rsidR="000A1803">
        <w:t>besluts</w:t>
      </w:r>
      <w:r w:rsidR="00260F91" w:rsidRPr="00E231D8">
        <w:t>karta</w:t>
      </w:r>
      <w:r w:rsidR="00F845E5">
        <w:t>.</w:t>
      </w:r>
      <w:r w:rsidR="00260F91" w:rsidRPr="00E231D8">
        <w:t xml:space="preserve"> </w:t>
      </w:r>
      <w:r w:rsidR="00F845E5">
        <w:t>Träd med brösthöjdsdiameter överstigande 10 cm får inte röjas bort.</w:t>
      </w:r>
      <w:r w:rsidR="00260F91" w:rsidRPr="00E231D8">
        <w:t xml:space="preserve"> </w:t>
      </w:r>
    </w:p>
    <w:p w14:paraId="73D123A4" w14:textId="77777777" w:rsidR="00725F87" w:rsidRDefault="00D67CED" w:rsidP="00725F87">
      <w:pPr>
        <w:pStyle w:val="Bokstaveradlista"/>
        <w:ind w:left="357" w:hanging="357"/>
      </w:pPr>
      <w:r w:rsidRPr="00E231D8">
        <w:t xml:space="preserve">fastighetsägare till </w:t>
      </w:r>
      <w:r>
        <w:t>Ullavi</w:t>
      </w:r>
      <w:r w:rsidR="00405178">
        <w:t xml:space="preserve"> </w:t>
      </w:r>
      <w:r>
        <w:t xml:space="preserve">1:4 </w:t>
      </w:r>
      <w:r w:rsidR="00BF6C19">
        <w:t>att</w:t>
      </w:r>
      <w:r>
        <w:t xml:space="preserve"> röja bort sly samt</w:t>
      </w:r>
      <w:r w:rsidR="00BF6C19">
        <w:t xml:space="preserve"> fälla träd som riskerar att skada stängsel för betesdjur.</w:t>
      </w:r>
      <w:r>
        <w:t xml:space="preserve"> Träd som fälls ska lämnas i naturreservatet.</w:t>
      </w:r>
      <w:r w:rsidR="00725F87" w:rsidRPr="00725F87">
        <w:t xml:space="preserve"> </w:t>
      </w:r>
    </w:p>
    <w:p w14:paraId="10852A08" w14:textId="2D9AE215" w:rsidR="00725F87" w:rsidRDefault="003C55F1" w:rsidP="00F508B4">
      <w:pPr>
        <w:pStyle w:val="Bokstaveradlista"/>
        <w:ind w:left="357" w:hanging="357"/>
      </w:pPr>
      <w:r>
        <w:t>p</w:t>
      </w:r>
      <w:r w:rsidR="00725F87" w:rsidRPr="00946B76">
        <w:t xml:space="preserve">olismyndigheten och Länsstyrelsen att uppföra och underhålla nödvändiga stängsel kring </w:t>
      </w:r>
      <w:r w:rsidR="00725F87">
        <w:t>gruvhål</w:t>
      </w:r>
      <w:r w:rsidR="00725F87" w:rsidRPr="00946B76">
        <w:t xml:space="preserve"> till skydd för allmänheten</w:t>
      </w:r>
      <w:r w:rsidR="00C061C1" w:rsidRPr="00C061C1">
        <w:t xml:space="preserve"> och husdjur</w:t>
      </w:r>
      <w:r w:rsidR="00725F87" w:rsidRPr="00946B76">
        <w:t xml:space="preserve"> i enlighet med gällande lagstiftning</w:t>
      </w:r>
      <w:r w:rsidR="00725F87">
        <w:t>.</w:t>
      </w:r>
    </w:p>
    <w:p w14:paraId="128EE12D" w14:textId="5B75F446" w:rsidR="00F508B4" w:rsidRPr="00E231D8" w:rsidRDefault="00F508B4" w:rsidP="00F508B4">
      <w:pPr>
        <w:pStyle w:val="Bokstaveradlista"/>
        <w:ind w:left="357" w:hanging="357"/>
      </w:pPr>
      <w:r w:rsidRPr="00F508B4">
        <w:t xml:space="preserve">att fälla träd </w:t>
      </w:r>
      <w:r>
        <w:t xml:space="preserve">och röja sly </w:t>
      </w:r>
      <w:r w:rsidRPr="00F508B4">
        <w:t>som riskerar att skada fornlämningar</w:t>
      </w:r>
      <w:r w:rsidR="00F443A7">
        <w:t>.</w:t>
      </w:r>
    </w:p>
    <w:bookmarkEnd w:id="2"/>
    <w:p w14:paraId="0F9DFA7D" w14:textId="77777777" w:rsidR="00806D54" w:rsidRDefault="00806D54" w:rsidP="00806D54">
      <w:pPr>
        <w:pStyle w:val="Rubrik2LST"/>
      </w:pPr>
      <w:r>
        <w:t>Fastställande av skötselplan</w:t>
      </w:r>
    </w:p>
    <w:p w14:paraId="3A9F3652" w14:textId="285B2C14" w:rsidR="00806D54" w:rsidRDefault="00806D54" w:rsidP="00806D54">
      <w:pPr>
        <w:pStyle w:val="NormalLST"/>
      </w:pPr>
      <w:r w:rsidRPr="00D52502">
        <w:t xml:space="preserve">I enlighet med 3 § förordningen (1998:1252) om områdesskydd enligt miljöbalken m.m. beslutar Länsstyrelsen att fastställa den skötselplan för naturreservatet som framgår </w:t>
      </w:r>
      <w:r w:rsidRPr="00B40572">
        <w:t xml:space="preserve">av bilaga </w:t>
      </w:r>
      <w:r w:rsidR="00B37D35" w:rsidRPr="00B40572">
        <w:t>1</w:t>
      </w:r>
      <w:r w:rsidRPr="00B40572">
        <w:t>.</w:t>
      </w:r>
    </w:p>
    <w:p w14:paraId="08F3C860" w14:textId="77777777" w:rsidR="00806D54" w:rsidRDefault="00806D54" w:rsidP="00806D54">
      <w:pPr>
        <w:pStyle w:val="Rubrik2LST"/>
      </w:pPr>
      <w:r>
        <w:t xml:space="preserve">Skälen för </w:t>
      </w:r>
      <w:r w:rsidRPr="00D52502">
        <w:t>beslutet</w:t>
      </w:r>
    </w:p>
    <w:p w14:paraId="4CBC01A1" w14:textId="13925421" w:rsidR="006F63CB" w:rsidRPr="006F63CB" w:rsidRDefault="00806D54" w:rsidP="00806D54">
      <w:pPr>
        <w:pStyle w:val="NormalLST"/>
      </w:pPr>
      <w:r>
        <w:t xml:space="preserve">Områdets naturvärden </w:t>
      </w:r>
      <w:r w:rsidRPr="008B3C1D">
        <w:t>betingas av skogsbeståndens naturskogsartade struktur</w:t>
      </w:r>
      <w:r w:rsidR="00A17879">
        <w:t xml:space="preserve"> och av kalkberggrunden</w:t>
      </w:r>
      <w:r w:rsidR="00E61CA1">
        <w:t xml:space="preserve"> </w:t>
      </w:r>
      <w:r w:rsidRPr="008B3C1D">
        <w:t>och</w:t>
      </w:r>
      <w:r w:rsidR="00A17879">
        <w:t xml:space="preserve"> hyser</w:t>
      </w:r>
      <w:r w:rsidRPr="008B3C1D">
        <w:t xml:space="preserve"> en mångfald av sådana arter som missgynnas av skogsbruk</w:t>
      </w:r>
      <w:r>
        <w:t xml:space="preserve">. Strukturen i de äldre bestånden kännetecknas av intern dynamik och småskaliga störningar. </w:t>
      </w:r>
    </w:p>
    <w:p w14:paraId="13DEA096" w14:textId="249A82FF" w:rsidR="006F63CB" w:rsidRPr="006F63CB" w:rsidRDefault="006F63CB" w:rsidP="006F63CB">
      <w:pPr>
        <w:pStyle w:val="NormalLST"/>
      </w:pPr>
      <w:r w:rsidRPr="006F63CB">
        <w:t>Objektet Hanstorpaberget omfattar</w:t>
      </w:r>
      <w:r w:rsidR="000F7CB0">
        <w:t xml:space="preserve"> bland annat</w:t>
      </w:r>
      <w:r w:rsidR="00A17879">
        <w:t xml:space="preserve"> de prioriterade skogstyperna</w:t>
      </w:r>
      <w:r w:rsidRPr="006F63CB">
        <w:t xml:space="preserve"> kalkbarrskog, barrskog med hög bonitet och </w:t>
      </w:r>
      <w:r w:rsidR="00A17879">
        <w:t>sump</w:t>
      </w:r>
      <w:r w:rsidRPr="006F63CB">
        <w:t>lövskog</w:t>
      </w:r>
      <w:r w:rsidR="002B48C4">
        <w:t xml:space="preserve">. Hanstorpaberget har </w:t>
      </w:r>
      <w:r w:rsidRPr="006F63CB">
        <w:t xml:space="preserve">höga interna naturvärden, särskilt avseende </w:t>
      </w:r>
      <w:r>
        <w:t>svampar</w:t>
      </w:r>
      <w:r w:rsidRPr="006F63CB">
        <w:t xml:space="preserve"> och flora. </w:t>
      </w:r>
      <w:r w:rsidR="00B63049">
        <w:t>Bäckravinen med det meandrande</w:t>
      </w:r>
      <w:r w:rsidR="00F508B4">
        <w:t xml:space="preserve"> (slingrande)</w:t>
      </w:r>
      <w:r w:rsidR="00B63049">
        <w:t xml:space="preserve"> vattendraget tillför ytterligare värden</w:t>
      </w:r>
      <w:r w:rsidR="002B48C4">
        <w:t xml:space="preserve"> till naturreservatet. Vattendraget har poten</w:t>
      </w:r>
      <w:r w:rsidR="00B40572">
        <w:t>t</w:t>
      </w:r>
      <w:r w:rsidR="002B48C4">
        <w:t>ial att hysa en rik fauna</w:t>
      </w:r>
      <w:r w:rsidR="000B4D31">
        <w:t>, b</w:t>
      </w:r>
      <w:r w:rsidR="002B48C4">
        <w:t xml:space="preserve">land annat finns öring i bäcken. </w:t>
      </w:r>
      <w:r w:rsidRPr="006F63CB">
        <w:t xml:space="preserve">Området </w:t>
      </w:r>
      <w:r w:rsidR="000B4D31">
        <w:t>ligger inom</w:t>
      </w:r>
      <w:r w:rsidRPr="006F63CB">
        <w:t xml:space="preserve"> ett riksintresseområde för naturvården</w:t>
      </w:r>
      <w:r w:rsidR="000B4D31">
        <w:t xml:space="preserve"> samt</w:t>
      </w:r>
      <w:r w:rsidRPr="006F63CB">
        <w:t xml:space="preserve"> i direkt anslutning till Sveaskogs ekopark och naturreservatet Ullavi klint med samma barrskogsnaturtyper. Objektet har hög prioritet för skydd utifrån regional och nationell strategi för formellt skydd av skog genom att de prioriterade skogstyperna kalkbarrskog, barrskog med hög bonitet, triviallövskog med ädellövinslag och </w:t>
      </w:r>
      <w:r w:rsidR="002B48C4">
        <w:t>sump</w:t>
      </w:r>
      <w:r w:rsidRPr="006F63CB">
        <w:t xml:space="preserve">lövskog i sent successionsstadium utgör mer än 50% av arealen. </w:t>
      </w:r>
    </w:p>
    <w:p w14:paraId="5EC35E14" w14:textId="5CF23B41" w:rsidR="006F63CB" w:rsidRDefault="006F63CB" w:rsidP="006F63CB">
      <w:pPr>
        <w:pStyle w:val="NormalLST"/>
      </w:pPr>
      <w:r w:rsidRPr="006F63CB">
        <w:t xml:space="preserve">Hanstorpaberget är beläget i Kilsbergens skogliga värdetrakt enligt regional strategi för formellt skydd av skog, vilken omfattar både barr-, bland- och lövskogar. Där återstår det idag ett begränsat antal värdekärnor av kalkbarrskog, vilka tillsammans bedöms vara mycket viktiga för bevarandet av kalkbarrskogens biologiska mångfald (framför allt svampar, kärlväxter och mossor) i länet. </w:t>
      </w:r>
    </w:p>
    <w:p w14:paraId="2A1141EC" w14:textId="2EA352DE" w:rsidR="00F25956" w:rsidRPr="006F63CB" w:rsidRDefault="006F63CB" w:rsidP="00806D54">
      <w:pPr>
        <w:pStyle w:val="NormalLST"/>
      </w:pPr>
      <w:r>
        <w:t xml:space="preserve">De många </w:t>
      </w:r>
      <w:r w:rsidRPr="00F25956">
        <w:t>signalarterna indikerar att området har varit trädbevuxet under lång tid. Förekomsten av bäckar</w:t>
      </w:r>
      <w:r w:rsidR="00643F28">
        <w:t xml:space="preserve"> och rörligt markvatten</w:t>
      </w:r>
      <w:r w:rsidRPr="00F25956">
        <w:t xml:space="preserve"> bidrar till hög luftfuktighet, vilket är gynnsamt för fuktighetskrävande svampar, lavar och mossor. Bland dessa kan särskilt nämnas de hotade arterna violgubbe, gräddporing, vågticka, porslinsblå spindling, brödtaggsvamp</w:t>
      </w:r>
      <w:r w:rsidR="00E61CA1">
        <w:t xml:space="preserve"> och</w:t>
      </w:r>
      <w:r w:rsidRPr="00F25956">
        <w:t xml:space="preserve"> grangråticka.</w:t>
      </w:r>
    </w:p>
    <w:p w14:paraId="7368E159" w14:textId="4A203623" w:rsidR="00806D54" w:rsidRDefault="00806D54" w:rsidP="00806D54">
      <w:pPr>
        <w:pStyle w:val="NormalLST"/>
      </w:pPr>
      <w:r>
        <w:t>De ovan beskrivna naturvärdena knutna till områdets livsmiljöer, naturliga dynamik samt mängden signalarter och rödlistade arter har endast begränsade möjligheter att finnas kvar under påverkan av skogsbruk. Den närmast förväntade skogsbruksåtgärden är för större delen av området slutavverkning</w:t>
      </w:r>
      <w:r w:rsidR="00712383">
        <w:t>.</w:t>
      </w:r>
    </w:p>
    <w:p w14:paraId="1999F8A3" w14:textId="77777777" w:rsidR="00806D54" w:rsidRDefault="00806D54" w:rsidP="00806D54">
      <w:pPr>
        <w:pStyle w:val="Rubrik2LST"/>
      </w:pPr>
      <w:r>
        <w:t>Länsstyrelsens bedömning</w:t>
      </w:r>
    </w:p>
    <w:p w14:paraId="42E44EDF" w14:textId="77777777" w:rsidR="00806D54" w:rsidRDefault="00806D54" w:rsidP="00806D54">
      <w:pPr>
        <w:pStyle w:val="NormalLST"/>
      </w:pPr>
      <w:r>
        <w:t>De särskilda naturvärden som framkommit om reservatsområdet kräver ett omfattande och långsiktigt skydd för att bevaras och utvecklas. Detta skyddsbehov kan endast tillgodoses genom bildande av naturreservat.</w:t>
      </w:r>
    </w:p>
    <w:p w14:paraId="4BB289B1" w14:textId="77777777" w:rsidR="00806D54" w:rsidRDefault="00806D54" w:rsidP="00806D54">
      <w:pPr>
        <w:pStyle w:val="NormalLST"/>
      </w:pPr>
      <w:r>
        <w:t xml:space="preserve">Förutsättningarna för att bevara områdets biologiska mångfald och livsmiljöer bedöms som </w:t>
      </w:r>
      <w:r w:rsidRPr="00035278">
        <w:t>goda om förvaltningsinriktningen i detta beslut följs och skötselmålen uppfylls i enlighet med den för reservatet fastställda skötselplanen.</w:t>
      </w:r>
      <w:r>
        <w:t xml:space="preserve"> </w:t>
      </w:r>
    </w:p>
    <w:p w14:paraId="1B592C7C" w14:textId="77ED1CF7" w:rsidR="00806D54" w:rsidRPr="008B3C1D" w:rsidRDefault="00806D54" w:rsidP="00806D54">
      <w:pPr>
        <w:pStyle w:val="NormalLST"/>
      </w:pPr>
      <w:r>
        <w:t xml:space="preserve">Beslutet följer Naturvårdsverkets riktlinjer för prioritering av naturreservatsskydd och är i överensstämmelse med Sveriges internationella åtaganden om skydd av den biologiska mångfalden samt de av riksdagen antagna miljökvalitetsmålen. </w:t>
      </w:r>
      <w:r w:rsidRPr="00035278">
        <w:t xml:space="preserve">Skyddet av </w:t>
      </w:r>
      <w:r w:rsidR="008B3C1D">
        <w:t>Hanstorpaberget</w:t>
      </w:r>
      <w:r w:rsidRPr="00035278">
        <w:t xml:space="preserve"> bidrar till arealmålet för miljömåle</w:t>
      </w:r>
      <w:r w:rsidR="000F7CB0">
        <w:t>n</w:t>
      </w:r>
      <w:r w:rsidRPr="00035278">
        <w:t xml:space="preserve"> </w:t>
      </w:r>
      <w:r w:rsidRPr="00E02B0A">
        <w:rPr>
          <w:i/>
          <w:iCs/>
        </w:rPr>
        <w:t>Levande skogar</w:t>
      </w:r>
      <w:r w:rsidR="000F7CB0">
        <w:t xml:space="preserve">, </w:t>
      </w:r>
      <w:r w:rsidRPr="00E02B0A">
        <w:rPr>
          <w:i/>
          <w:iCs/>
        </w:rPr>
        <w:t>Ett rikt växt- och djurliv</w:t>
      </w:r>
      <w:r w:rsidR="008B3C1D" w:rsidRPr="008B3C1D">
        <w:t xml:space="preserve"> </w:t>
      </w:r>
      <w:r w:rsidR="00C66AFB">
        <w:t>samt</w:t>
      </w:r>
      <w:r w:rsidRPr="008B3C1D">
        <w:t xml:space="preserve"> </w:t>
      </w:r>
      <w:r w:rsidRPr="00E02B0A">
        <w:rPr>
          <w:i/>
          <w:iCs/>
        </w:rPr>
        <w:t>Levande sjöar och vattendra</w:t>
      </w:r>
      <w:r w:rsidR="008B3C1D" w:rsidRPr="00E02B0A">
        <w:rPr>
          <w:i/>
          <w:iCs/>
        </w:rPr>
        <w:t>g</w:t>
      </w:r>
      <w:r w:rsidR="008B3C1D">
        <w:t>.</w:t>
      </w:r>
    </w:p>
    <w:p w14:paraId="470C5B13" w14:textId="1DDBECCA" w:rsidR="00806D54" w:rsidRDefault="00806D54" w:rsidP="00806D54">
      <w:pPr>
        <w:pStyle w:val="NormalLST"/>
      </w:pPr>
      <w:r>
        <w:t>Naturreservatet bidrar till skyddet av ekosystem vars funktioner är viktiga för upprätthållande av de ekosystemtjänster vårt samhälle är beroende av.</w:t>
      </w:r>
    </w:p>
    <w:p w14:paraId="400ED36D" w14:textId="77777777" w:rsidR="00806D54" w:rsidRDefault="00806D54" w:rsidP="00806D54">
      <w:pPr>
        <w:pStyle w:val="NormalLST"/>
      </w:pPr>
      <w:r>
        <w:t xml:space="preserve">Beslutet strider inte mot kommunal översiktsplan eller detaljplan och är därmed förenligt med 7 kap. 8 § miljöbalken. </w:t>
      </w:r>
    </w:p>
    <w:p w14:paraId="13D1C92D" w14:textId="77777777" w:rsidR="00806D54" w:rsidRDefault="00806D54" w:rsidP="00806D54">
      <w:pPr>
        <w:pStyle w:val="NormalLST"/>
      </w:pPr>
      <w:r>
        <w:t xml:space="preserve">Beslutet är förenligt med hushållningsbestämmelserna i 3 och 4 kapitlet miljöbalken. </w:t>
      </w:r>
    </w:p>
    <w:p w14:paraId="721F8F3F" w14:textId="77777777" w:rsidR="00806D54" w:rsidRDefault="00806D54" w:rsidP="00806D54">
      <w:pPr>
        <w:pStyle w:val="NormalLST"/>
      </w:pPr>
      <w:r>
        <w:t xml:space="preserve">Beslutet är inte i konflikt med koncessioner eller undersökningstillstånd för gruvnäringen enligt den information Länsstyrelsen inhämtat från Bergsstaten. </w:t>
      </w:r>
    </w:p>
    <w:p w14:paraId="3FC7642A" w14:textId="77777777" w:rsidR="00806D54" w:rsidRDefault="00806D54" w:rsidP="00806D54">
      <w:pPr>
        <w:pStyle w:val="NormalLST"/>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5F5A77E5" w14:textId="5276C7A4" w:rsidR="00806D54" w:rsidRDefault="00806D54" w:rsidP="00806D54">
      <w:pPr>
        <w:pStyle w:val="NormalLST"/>
      </w:pPr>
      <w:r>
        <w:t>I enlighet med vad som sägs i 4 och 5 §§ förordningen (2007:1244) om konsekvensutredning vid regelgivning, bedömer Länsstyrelsen att de föreslagna ordningsföreskrifterna enligt 7 kap 30 § miljöbalken innebär så begränsade kostnadsmässiga och andra konsekvenser att det saknas skäl för en konsekvens-utredning av regelgivningen.</w:t>
      </w:r>
    </w:p>
    <w:p w14:paraId="2CB687D3" w14:textId="77777777" w:rsidR="00806D54" w:rsidRDefault="00806D54" w:rsidP="00806D54">
      <w:pPr>
        <w:pStyle w:val="Rubrik2LST"/>
      </w:pPr>
      <w:r>
        <w:t>Redogörelse för ärendet</w:t>
      </w:r>
    </w:p>
    <w:p w14:paraId="0831D076" w14:textId="68F1C636" w:rsidR="00D67CED" w:rsidRPr="004A40C3" w:rsidRDefault="00D67CED" w:rsidP="00D67CED">
      <w:pPr>
        <w:pStyle w:val="NormalLST"/>
      </w:pPr>
      <w:r w:rsidRPr="004A40C3">
        <w:t xml:space="preserve">Området är sedan länge känt av Länsstyrelsen för sina höga naturvärden. Ärendet aktualiserades i februari 2020 genom att Länsstyrelsen uppmärksammades på att en skogsbilväg hade anlagts inom fastigheten Ullavi 3:9. Länsstyrelsen inledde dialog med markägarna om skydd av området. </w:t>
      </w:r>
      <w:r w:rsidR="0071721C" w:rsidRPr="004A40C3">
        <w:t xml:space="preserve"> Länsstyrelsen gav i uppdrag till </w:t>
      </w:r>
      <w:r w:rsidR="000F7CB0">
        <w:t xml:space="preserve">en naturvårdskonsult att </w:t>
      </w:r>
      <w:r w:rsidRPr="004A40C3">
        <w:t>inventera naturvärden i området och anslutande mark mellan Hanstorpaberget och Ullavi klint</w:t>
      </w:r>
      <w:r w:rsidR="007262F8" w:rsidRPr="004A40C3">
        <w:t xml:space="preserve">. </w:t>
      </w:r>
      <w:r w:rsidR="004A40C3" w:rsidRPr="004A40C3">
        <w:t xml:space="preserve">Utifrån denna inventering identifierade Länsstyrelsen att höga naturvärden fanns även på flera grannfastigheter. Det ledde till att dialog om reservatsbildning med ytterligare fyra markägare. </w:t>
      </w:r>
      <w:r w:rsidRPr="004A40C3">
        <w:t xml:space="preserve">Avtal om ersättning för intrång tecknades med berörda fastighetsägare </w:t>
      </w:r>
      <w:r w:rsidR="00930BA8" w:rsidRPr="004A40C3">
        <w:t>mellan 2021 och 2024</w:t>
      </w:r>
      <w:r w:rsidRPr="004A40C3">
        <w:t>.</w:t>
      </w:r>
      <w:r w:rsidR="004A40C3" w:rsidRPr="004A40C3">
        <w:t xml:space="preserve"> </w:t>
      </w:r>
    </w:p>
    <w:p w14:paraId="67651B50" w14:textId="736806B9" w:rsidR="0071721C" w:rsidRDefault="004A40C3" w:rsidP="00D67CED">
      <w:pPr>
        <w:pStyle w:val="NormalLST"/>
      </w:pPr>
      <w:r w:rsidRPr="004A40C3">
        <w:t>Ärendet har varit föremål för remissbehandling. Sakägare och övriga remissinstanser har beretts möjlighet att yttra sig över förslag till beslut. Samråd har skett med Örebro kommun</w:t>
      </w:r>
      <w:r w:rsidR="00C63DF4">
        <w:t>, Naturvårdsverket, Skogsstyrelsen</w:t>
      </w:r>
      <w:r w:rsidR="0011742D">
        <w:t>, Riksantikvarieämbetet</w:t>
      </w:r>
      <w:r w:rsidR="00C63DF4">
        <w:t xml:space="preserve"> och </w:t>
      </w:r>
      <w:r w:rsidR="0011742D">
        <w:t>Sveriges Geologiska Undersökning</w:t>
      </w:r>
      <w:r w:rsidRPr="004A40C3">
        <w:t>.</w:t>
      </w:r>
    </w:p>
    <w:p w14:paraId="7AEDAE49" w14:textId="1BCDF31B" w:rsidR="0016479C" w:rsidRPr="00D7308E" w:rsidRDefault="0016479C" w:rsidP="00D67CED">
      <w:pPr>
        <w:pStyle w:val="NormalLST"/>
      </w:pPr>
      <w:r>
        <w:t xml:space="preserve">Efter remissen har beslut och skötselplan bearbetats. Föreskrifterna B8 och B9 har lagts till och </w:t>
      </w:r>
      <w:r w:rsidR="00BF6057">
        <w:t>undantagen o och p har lagts till. Ett förtydligande har gjorts var led planeras. Vidare har skötselplanen kompletterats och förtydligats med flera skötselområden.</w:t>
      </w:r>
    </w:p>
    <w:p w14:paraId="36A63EA6" w14:textId="72106992" w:rsidR="00806D54" w:rsidRDefault="00806D54" w:rsidP="00806D54">
      <w:pPr>
        <w:pStyle w:val="Rubrik2LST"/>
      </w:pPr>
      <w:r>
        <w:t>Uppgifter om naturreservatet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806D54" w14:paraId="338D7C2A" w14:textId="77777777" w:rsidTr="00C07718">
        <w:tc>
          <w:tcPr>
            <w:tcW w:w="3963" w:type="dxa"/>
            <w:hideMark/>
          </w:tcPr>
          <w:p w14:paraId="22BE295E" w14:textId="77777777" w:rsidR="00806D54" w:rsidRDefault="00806D54" w:rsidP="00C07718">
            <w:pPr>
              <w:pStyle w:val="TabellrubrikLST"/>
            </w:pPr>
            <w:r>
              <w:t>Namn:</w:t>
            </w:r>
          </w:p>
        </w:tc>
        <w:tc>
          <w:tcPr>
            <w:tcW w:w="3963" w:type="dxa"/>
            <w:hideMark/>
          </w:tcPr>
          <w:p w14:paraId="7445C46D" w14:textId="2FBA6E32" w:rsidR="00806D54" w:rsidRDefault="00D7308E" w:rsidP="00C07718">
            <w:pPr>
              <w:pStyle w:val="TabelltextLST"/>
            </w:pPr>
            <w:r>
              <w:t>Hanstorpaberget</w:t>
            </w:r>
          </w:p>
        </w:tc>
      </w:tr>
      <w:tr w:rsidR="00806D54" w14:paraId="31957998" w14:textId="77777777" w:rsidTr="00C07718">
        <w:tc>
          <w:tcPr>
            <w:tcW w:w="3963" w:type="dxa"/>
            <w:hideMark/>
          </w:tcPr>
          <w:p w14:paraId="55E126C1" w14:textId="77777777" w:rsidR="00806D54" w:rsidRDefault="00806D54" w:rsidP="00C07718">
            <w:pPr>
              <w:pStyle w:val="TabellrubrikLST"/>
            </w:pPr>
            <w:r>
              <w:t>NVR-id:</w:t>
            </w:r>
          </w:p>
        </w:tc>
        <w:tc>
          <w:tcPr>
            <w:tcW w:w="3963" w:type="dxa"/>
            <w:hideMark/>
          </w:tcPr>
          <w:p w14:paraId="3998AF9A" w14:textId="1311952F" w:rsidR="00806D54" w:rsidRDefault="00AC1F09" w:rsidP="00C07718">
            <w:pPr>
              <w:pStyle w:val="TabelltextLST"/>
            </w:pPr>
            <w:r>
              <w:t>2064021</w:t>
            </w:r>
          </w:p>
        </w:tc>
      </w:tr>
      <w:tr w:rsidR="00806D54" w14:paraId="6FC2B40F" w14:textId="77777777" w:rsidTr="00C07718">
        <w:tc>
          <w:tcPr>
            <w:tcW w:w="3963" w:type="dxa"/>
            <w:hideMark/>
          </w:tcPr>
          <w:p w14:paraId="4E667D1B" w14:textId="77777777" w:rsidR="00806D54" w:rsidRDefault="00806D54" w:rsidP="00C07718">
            <w:pPr>
              <w:pStyle w:val="TabellrubrikLST"/>
            </w:pPr>
            <w:r>
              <w:t>Kommun:</w:t>
            </w:r>
          </w:p>
        </w:tc>
        <w:tc>
          <w:tcPr>
            <w:tcW w:w="3963" w:type="dxa"/>
            <w:hideMark/>
          </w:tcPr>
          <w:p w14:paraId="4CDA5A30" w14:textId="5DF3439E" w:rsidR="00806D54" w:rsidRDefault="00D7308E" w:rsidP="00C07718">
            <w:pPr>
              <w:pStyle w:val="TabelltextLST"/>
              <w:rPr>
                <w:highlight w:val="yellow"/>
              </w:rPr>
            </w:pPr>
            <w:r w:rsidRPr="00D7308E">
              <w:rPr>
                <w:sz w:val="22"/>
                <w:szCs w:val="20"/>
              </w:rPr>
              <w:t>Örebro</w:t>
            </w:r>
          </w:p>
        </w:tc>
      </w:tr>
      <w:tr w:rsidR="00806D54" w14:paraId="79B98C7A" w14:textId="77777777" w:rsidTr="00C07718">
        <w:tc>
          <w:tcPr>
            <w:tcW w:w="3963" w:type="dxa"/>
            <w:hideMark/>
          </w:tcPr>
          <w:p w14:paraId="6BD75650" w14:textId="77777777" w:rsidR="00806D54" w:rsidRDefault="00806D54" w:rsidP="00C07718">
            <w:pPr>
              <w:pStyle w:val="TabellrubrikLST"/>
            </w:pPr>
            <w:r>
              <w:t>Lägesbeskrivning:</w:t>
            </w:r>
          </w:p>
        </w:tc>
        <w:tc>
          <w:tcPr>
            <w:tcW w:w="3963" w:type="dxa"/>
            <w:hideMark/>
          </w:tcPr>
          <w:p w14:paraId="3F173E30" w14:textId="61238121" w:rsidR="00806D54" w:rsidRDefault="00D16A32" w:rsidP="00C07718">
            <w:pPr>
              <w:pStyle w:val="TabelltextLST"/>
            </w:pPr>
            <w:r w:rsidRPr="00D16A32">
              <w:t xml:space="preserve">16 </w:t>
            </w:r>
            <w:r w:rsidR="00806D54" w:rsidRPr="00D16A32">
              <w:t>km</w:t>
            </w:r>
            <w:r w:rsidR="00806D54">
              <w:t xml:space="preserve"> </w:t>
            </w:r>
            <w:r>
              <w:t>NV</w:t>
            </w:r>
            <w:r w:rsidR="00806D54">
              <w:t xml:space="preserve"> om </w:t>
            </w:r>
            <w:r>
              <w:t>Örebro</w:t>
            </w:r>
          </w:p>
        </w:tc>
      </w:tr>
      <w:tr w:rsidR="00806D54" w14:paraId="6EC33CC0" w14:textId="77777777" w:rsidTr="00C07718">
        <w:tc>
          <w:tcPr>
            <w:tcW w:w="3963" w:type="dxa"/>
            <w:hideMark/>
          </w:tcPr>
          <w:p w14:paraId="5E4F2ABD" w14:textId="77777777" w:rsidR="00806D54" w:rsidRDefault="00806D54" w:rsidP="00C07718">
            <w:pPr>
              <w:pStyle w:val="TabellrubrikLST"/>
            </w:pPr>
            <w:r>
              <w:t>IUCN-kategori:</w:t>
            </w:r>
          </w:p>
        </w:tc>
        <w:tc>
          <w:tcPr>
            <w:tcW w:w="3963" w:type="dxa"/>
            <w:hideMark/>
          </w:tcPr>
          <w:p w14:paraId="1E278FC5" w14:textId="193D2E08" w:rsidR="00806D54" w:rsidRDefault="00D7308E" w:rsidP="00C07718">
            <w:pPr>
              <w:pStyle w:val="TabelltextLST"/>
            </w:pPr>
            <w:r>
              <w:t>Strikt skydd</w:t>
            </w:r>
          </w:p>
        </w:tc>
      </w:tr>
      <w:tr w:rsidR="00806D54" w14:paraId="2AF36CE7" w14:textId="77777777" w:rsidTr="00C07718">
        <w:tc>
          <w:tcPr>
            <w:tcW w:w="3963" w:type="dxa"/>
            <w:hideMark/>
          </w:tcPr>
          <w:p w14:paraId="52FE76D4" w14:textId="0D99ACD5" w:rsidR="00806D54" w:rsidRDefault="00806D54" w:rsidP="00C07718">
            <w:pPr>
              <w:pStyle w:val="TabellrubrikLST"/>
            </w:pPr>
            <w:r>
              <w:t>Fastigheter:</w:t>
            </w:r>
          </w:p>
        </w:tc>
        <w:tc>
          <w:tcPr>
            <w:tcW w:w="3963" w:type="dxa"/>
            <w:hideMark/>
          </w:tcPr>
          <w:p w14:paraId="07217E35" w14:textId="35879567" w:rsidR="00806D54" w:rsidRDefault="00A701DB" w:rsidP="00C07718">
            <w:pPr>
              <w:pStyle w:val="TabelltextLST"/>
            </w:pPr>
            <w:r w:rsidRPr="00A701DB">
              <w:t>del av fastigheterna Ullavi 1:4, Ullavi 1:5, Ullavi 1:6, Ullavi 3:9, Ullavi 5:10, Ullavi 7:1 och Ullavi S:5, Ullavi S:8 samt hela fastigheterna Ullavi 3:8 och Ullavi 5:13</w:t>
            </w:r>
            <w:r w:rsidR="00BB42DB">
              <w:t>.</w:t>
            </w:r>
          </w:p>
        </w:tc>
      </w:tr>
      <w:tr w:rsidR="00806D54" w14:paraId="74167F21" w14:textId="77777777" w:rsidTr="00C07718">
        <w:tc>
          <w:tcPr>
            <w:tcW w:w="3963" w:type="dxa"/>
            <w:hideMark/>
          </w:tcPr>
          <w:p w14:paraId="57A5B5DB" w14:textId="77777777" w:rsidR="00806D54" w:rsidRDefault="00806D54" w:rsidP="00C07718">
            <w:pPr>
              <w:pStyle w:val="TabellrubrikLST"/>
            </w:pPr>
            <w:r>
              <w:t>Markägare:</w:t>
            </w:r>
          </w:p>
        </w:tc>
        <w:tc>
          <w:tcPr>
            <w:tcW w:w="3963" w:type="dxa"/>
            <w:hideMark/>
          </w:tcPr>
          <w:p w14:paraId="0B3E6788" w14:textId="166CBC28" w:rsidR="00806D54" w:rsidRPr="006C105F" w:rsidRDefault="008B3C1D" w:rsidP="00C07718">
            <w:pPr>
              <w:pStyle w:val="TabelltextLST"/>
              <w:rPr>
                <w:color w:val="00B0F0"/>
              </w:rPr>
            </w:pPr>
            <w:r w:rsidRPr="008B3C1D">
              <w:t>Enskild</w:t>
            </w:r>
            <w:r w:rsidR="00BB42DB">
              <w:t>a</w:t>
            </w:r>
          </w:p>
        </w:tc>
      </w:tr>
      <w:tr w:rsidR="00806D54" w14:paraId="0CD128FD" w14:textId="77777777" w:rsidTr="00C07718">
        <w:tc>
          <w:tcPr>
            <w:tcW w:w="3963" w:type="dxa"/>
            <w:hideMark/>
          </w:tcPr>
          <w:p w14:paraId="1E181412" w14:textId="77777777" w:rsidR="00806D54" w:rsidRDefault="00806D54" w:rsidP="00C07718">
            <w:pPr>
              <w:pStyle w:val="TabellrubrikLST"/>
            </w:pPr>
            <w:r>
              <w:t>Rättigheter:</w:t>
            </w:r>
          </w:p>
        </w:tc>
        <w:tc>
          <w:tcPr>
            <w:tcW w:w="3963" w:type="dxa"/>
            <w:hideMark/>
          </w:tcPr>
          <w:p w14:paraId="1CC6AC6A" w14:textId="67260EA0" w:rsidR="00806D54" w:rsidRDefault="00571F91" w:rsidP="00C07718">
            <w:pPr>
              <w:pStyle w:val="TabelltextLST"/>
            </w:pPr>
            <w:r>
              <w:t>J</w:t>
            </w:r>
            <w:r w:rsidR="005903FC">
              <w:t>akt</w:t>
            </w:r>
            <w:r>
              <w:t>, ledning, väg</w:t>
            </w:r>
          </w:p>
        </w:tc>
      </w:tr>
      <w:tr w:rsidR="00806D54" w14:paraId="0387A3C6" w14:textId="77777777" w:rsidTr="00C07718">
        <w:tc>
          <w:tcPr>
            <w:tcW w:w="3963" w:type="dxa"/>
            <w:hideMark/>
          </w:tcPr>
          <w:p w14:paraId="4F1E3A84" w14:textId="77777777" w:rsidR="00806D54" w:rsidRDefault="00806D54" w:rsidP="00C07718">
            <w:pPr>
              <w:pStyle w:val="TabellrubrikLST"/>
            </w:pPr>
            <w:r>
              <w:t>Areal:</w:t>
            </w:r>
          </w:p>
        </w:tc>
        <w:tc>
          <w:tcPr>
            <w:tcW w:w="3963" w:type="dxa"/>
            <w:hideMark/>
          </w:tcPr>
          <w:p w14:paraId="55B7B42A" w14:textId="628B5ABD" w:rsidR="00806D54" w:rsidRDefault="001D6FD4" w:rsidP="00C07718">
            <w:pPr>
              <w:pStyle w:val="TabelltextLST"/>
            </w:pPr>
            <w:r>
              <w:t>41</w:t>
            </w:r>
            <w:r w:rsidR="00806D54">
              <w:t xml:space="preserve"> hektar, </w:t>
            </w:r>
          </w:p>
        </w:tc>
      </w:tr>
      <w:tr w:rsidR="00806D54" w14:paraId="0CA8F947" w14:textId="77777777" w:rsidTr="00C07718">
        <w:tc>
          <w:tcPr>
            <w:tcW w:w="3963" w:type="dxa"/>
            <w:hideMark/>
          </w:tcPr>
          <w:p w14:paraId="05A2A7B8" w14:textId="77777777" w:rsidR="00806D54" w:rsidRDefault="00806D54" w:rsidP="00C07718">
            <w:pPr>
              <w:pStyle w:val="TabellrubrikLST"/>
            </w:pPr>
            <w:r>
              <w:t>Naturtyper:</w:t>
            </w:r>
          </w:p>
        </w:tc>
        <w:tc>
          <w:tcPr>
            <w:tcW w:w="3963" w:type="dxa"/>
            <w:hideMark/>
          </w:tcPr>
          <w:p w14:paraId="4C08E794" w14:textId="022312E9" w:rsidR="00806D54" w:rsidRDefault="00D16A32" w:rsidP="00C07718">
            <w:pPr>
              <w:pStyle w:val="TabelltextLST"/>
            </w:pPr>
            <w:r>
              <w:t>Barrskog, barrblandskog, triviallövskog, betesmark och vattendrag.</w:t>
            </w:r>
            <w:r w:rsidR="00806D54">
              <w:t xml:space="preserve"> </w:t>
            </w:r>
          </w:p>
        </w:tc>
      </w:tr>
      <w:tr w:rsidR="00806D54" w14:paraId="724BF2AC" w14:textId="77777777" w:rsidTr="00C07718">
        <w:tc>
          <w:tcPr>
            <w:tcW w:w="3963" w:type="dxa"/>
            <w:hideMark/>
          </w:tcPr>
          <w:p w14:paraId="496FCA78" w14:textId="77777777" w:rsidR="00806D54" w:rsidRDefault="00806D54" w:rsidP="00C07718">
            <w:pPr>
              <w:pStyle w:val="TabellrubrikLST"/>
            </w:pPr>
            <w:r>
              <w:t>Förvaltare av reservatet:</w:t>
            </w:r>
          </w:p>
        </w:tc>
        <w:tc>
          <w:tcPr>
            <w:tcW w:w="3963" w:type="dxa"/>
            <w:hideMark/>
          </w:tcPr>
          <w:p w14:paraId="71819D30" w14:textId="77777777" w:rsidR="00806D54" w:rsidRDefault="00806D54" w:rsidP="00C07718">
            <w:pPr>
              <w:pStyle w:val="TabelltextLST"/>
            </w:pPr>
            <w:r>
              <w:t>Länsstyrelsen i Örebro län</w:t>
            </w:r>
          </w:p>
          <w:p w14:paraId="60B747D7" w14:textId="77777777" w:rsidR="0096411A" w:rsidRDefault="0096411A" w:rsidP="00C07718">
            <w:pPr>
              <w:pStyle w:val="TabelltextLST"/>
            </w:pPr>
          </w:p>
        </w:tc>
      </w:tr>
    </w:tbl>
    <w:p w14:paraId="2AE4F9B3" w14:textId="629FAC54" w:rsidR="00D16A32" w:rsidRDefault="00806D54" w:rsidP="00522FFC">
      <w:r>
        <w:br w:type="page"/>
      </w:r>
      <w:bookmarkEnd w:id="0"/>
    </w:p>
    <w:p w14:paraId="5F98F828" w14:textId="2DC247E2" w:rsidR="0096411A" w:rsidRDefault="00C27100">
      <w:r>
        <w:rPr>
          <w:noProof/>
        </w:rPr>
        <w:drawing>
          <wp:anchor distT="0" distB="0" distL="114300" distR="114300" simplePos="0" relativeHeight="251659264" behindDoc="0" locked="0" layoutInCell="1" allowOverlap="1" wp14:anchorId="114C8617" wp14:editId="43ADD7D2">
            <wp:simplePos x="1263650" y="1530350"/>
            <wp:positionH relativeFrom="column">
              <wp:align>center</wp:align>
            </wp:positionH>
            <wp:positionV relativeFrom="page">
              <wp:align>center</wp:align>
            </wp:positionV>
            <wp:extent cx="7146000" cy="10105200"/>
            <wp:effectExtent l="0" t="0" r="0" b="0"/>
            <wp:wrapNone/>
            <wp:docPr id="857584723" name="Bildobjekt 1" descr="Översiktskarta som visar naturreservatet Hanstorpabergets centrala placering i Örebro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584723" name="Bildobjekt 1" descr="Översiktskarta som visar naturreservatet Hanstorpabergets centrala placering i Örebro län."/>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46000" cy="10105200"/>
                    </a:xfrm>
                    <a:prstGeom prst="rect">
                      <a:avLst/>
                    </a:prstGeom>
                  </pic:spPr>
                </pic:pic>
              </a:graphicData>
            </a:graphic>
            <wp14:sizeRelH relativeFrom="margin">
              <wp14:pctWidth>0</wp14:pctWidth>
            </wp14:sizeRelH>
            <wp14:sizeRelV relativeFrom="margin">
              <wp14:pctHeight>0</wp14:pctHeight>
            </wp14:sizeRelV>
          </wp:anchor>
        </w:drawing>
      </w:r>
      <w:r w:rsidR="0096411A">
        <w:br w:type="page"/>
      </w:r>
    </w:p>
    <w:p w14:paraId="435B9C81" w14:textId="1FBDFEFF" w:rsidR="0096411A" w:rsidRDefault="00570D5F" w:rsidP="00522FFC">
      <w:pPr>
        <w:rPr>
          <w:rFonts w:ascii="Arial" w:hAnsi="Arial"/>
          <w:bCs/>
          <w:sz w:val="28"/>
          <w:szCs w:val="28"/>
          <w:lang w:eastAsia="en-US"/>
        </w:rPr>
      </w:pPr>
      <w:r>
        <w:rPr>
          <w:rFonts w:ascii="Arial" w:hAnsi="Arial"/>
          <w:bCs/>
          <w:noProof/>
          <w:sz w:val="28"/>
          <w:szCs w:val="28"/>
          <w:lang w:eastAsia="en-US"/>
        </w:rPr>
        <w:drawing>
          <wp:anchor distT="0" distB="0" distL="114300" distR="114300" simplePos="0" relativeHeight="251660288" behindDoc="0" locked="0" layoutInCell="1" allowOverlap="1" wp14:anchorId="56EC3AE7" wp14:editId="3E004970">
            <wp:simplePos x="1257300" y="1533525"/>
            <wp:positionH relativeFrom="column">
              <wp:align>center</wp:align>
            </wp:positionH>
            <wp:positionV relativeFrom="page">
              <wp:align>center</wp:align>
            </wp:positionV>
            <wp:extent cx="7146000" cy="10105200"/>
            <wp:effectExtent l="0" t="0" r="0" b="0"/>
            <wp:wrapNone/>
            <wp:docPr id="2000350045" name="Bildobjekt 1" descr="Karta som visar naturreservatets gräns samt plats för parkering, information undantag för slåtter, skogsbete, 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50045" name="Bildobjekt 1" descr="Karta som visar naturreservatets gräns samt plats för parkering, information undantag för slåtter, skogsbete, l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46000" cy="10105200"/>
                    </a:xfrm>
                    <a:prstGeom prst="rect">
                      <a:avLst/>
                    </a:prstGeom>
                  </pic:spPr>
                </pic:pic>
              </a:graphicData>
            </a:graphic>
            <wp14:sizeRelH relativeFrom="margin">
              <wp14:pctWidth>0</wp14:pctWidth>
            </wp14:sizeRelH>
            <wp14:sizeRelV relativeFrom="margin">
              <wp14:pctHeight>0</wp14:pctHeight>
            </wp14:sizeRelV>
          </wp:anchor>
        </w:drawing>
      </w:r>
    </w:p>
    <w:p w14:paraId="47E11D54" w14:textId="201E482F" w:rsidR="002D703F" w:rsidRDefault="002D703F">
      <w:pPr>
        <w:rPr>
          <w:rFonts w:ascii="Arial" w:hAnsi="Arial"/>
          <w:bCs/>
          <w:sz w:val="28"/>
          <w:szCs w:val="28"/>
          <w:lang w:eastAsia="en-US"/>
        </w:rPr>
      </w:pPr>
      <w:r>
        <w:rPr>
          <w:rFonts w:ascii="Arial" w:hAnsi="Arial"/>
          <w:bCs/>
          <w:sz w:val="28"/>
          <w:szCs w:val="28"/>
          <w:lang w:eastAsia="en-US"/>
        </w:rPr>
        <w:br w:type="page"/>
      </w:r>
    </w:p>
    <w:p w14:paraId="7F43682D" w14:textId="77777777" w:rsidR="002D703F" w:rsidRPr="00FF4705" w:rsidRDefault="002D703F" w:rsidP="002D703F">
      <w:pPr>
        <w:pStyle w:val="Rubrik2LST"/>
      </w:pPr>
      <w:r>
        <w:t xml:space="preserve">Du kan </w:t>
      </w:r>
      <w:r w:rsidRPr="00342A1C">
        <w:t>överklaga</w:t>
      </w:r>
      <w:r>
        <w:t xml:space="preserve"> beslutet</w:t>
      </w:r>
    </w:p>
    <w:p w14:paraId="58007B03" w14:textId="77777777" w:rsidR="002D703F" w:rsidRPr="001C3516" w:rsidRDefault="002D703F" w:rsidP="002D703F">
      <w:pPr>
        <w:pStyle w:val="NormalLST"/>
      </w:pPr>
      <w:r>
        <w:t>Se bilaga 2 med överklagandehänvisning.</w:t>
      </w:r>
    </w:p>
    <w:p w14:paraId="257BF4E3" w14:textId="77777777" w:rsidR="002D703F" w:rsidRDefault="002D703F" w:rsidP="002D703F">
      <w:pPr>
        <w:pStyle w:val="Rubrik2LST"/>
      </w:pPr>
      <w:r>
        <w:t>De som medverkat i beslutet</w:t>
      </w:r>
    </w:p>
    <w:p w14:paraId="1F6E774B" w14:textId="6344B61D" w:rsidR="002D703F" w:rsidRDefault="002D703F" w:rsidP="002D703F">
      <w:pPr>
        <w:pStyle w:val="NormalLST"/>
      </w:pPr>
      <w:bookmarkStart w:id="3" w:name="_Hlk176442767"/>
      <w:r w:rsidRPr="005B5B6B">
        <w:t xml:space="preserve">Beslutet har fattats av </w:t>
      </w:r>
      <w:r w:rsidR="00E0541A">
        <w:t>l</w:t>
      </w:r>
      <w:r w:rsidRPr="005B5B6B">
        <w:t xml:space="preserve">andshövding </w:t>
      </w:r>
      <w:r>
        <w:t>Lena Rådström Baastad</w:t>
      </w:r>
      <w:r w:rsidRPr="005B5B6B">
        <w:t xml:space="preserve"> med naturvårdshandläggare </w:t>
      </w:r>
      <w:r w:rsidR="009E7C65">
        <w:t>Rolf Wedding</w:t>
      </w:r>
      <w:r w:rsidRPr="005B5B6B">
        <w:t xml:space="preserve"> som föredragande. I den slutliga handläggningen har också </w:t>
      </w:r>
      <w:r>
        <w:t>avdelningschef</w:t>
      </w:r>
      <w:r w:rsidRPr="005B5B6B">
        <w:t xml:space="preserve"> </w:t>
      </w:r>
      <w:r>
        <w:t>Peder Eriksson</w:t>
      </w:r>
      <w:r w:rsidRPr="005B5B6B">
        <w:t xml:space="preserve"> och länsjurist </w:t>
      </w:r>
      <w:r>
        <w:t>Suri Örbratt am Ende</w:t>
      </w:r>
      <w:r w:rsidRPr="005B5B6B">
        <w:t xml:space="preserve"> medverkat.</w:t>
      </w:r>
    </w:p>
    <w:bookmarkEnd w:id="3"/>
    <w:p w14:paraId="6BE32F04" w14:textId="77777777" w:rsidR="002D703F" w:rsidRDefault="002D703F" w:rsidP="002D703F">
      <w:pPr>
        <w:pStyle w:val="Rubrik2LST"/>
      </w:pPr>
      <w:r>
        <w:t>Så här hanterar länsstyrelsen personuppgifter</w:t>
      </w:r>
    </w:p>
    <w:p w14:paraId="058FA431" w14:textId="77777777" w:rsidR="002D703F" w:rsidRDefault="002D703F" w:rsidP="002D703F">
      <w:pPr>
        <w:pStyle w:val="NormalLST"/>
      </w:pPr>
      <w:r>
        <w:t xml:space="preserve">Information om hur vi hanterar dessa hittar du på </w:t>
      </w:r>
      <w:hyperlink r:id="rId10" w:history="1">
        <w:r>
          <w:rPr>
            <w:rStyle w:val="Hyperlnk"/>
          </w:rPr>
          <w:t>www.lansstyrelsen.se/dataskydd</w:t>
        </w:r>
      </w:hyperlink>
      <w:r>
        <w:t>.</w:t>
      </w:r>
    </w:p>
    <w:p w14:paraId="729AA977" w14:textId="77777777" w:rsidR="002D703F" w:rsidRDefault="002D703F" w:rsidP="002D703F">
      <w:pPr>
        <w:pStyle w:val="Rubrik2LST"/>
      </w:pPr>
      <w:r w:rsidRPr="003F26DA">
        <w:t>Bilagor</w:t>
      </w:r>
    </w:p>
    <w:p w14:paraId="326426E1" w14:textId="4B3F8AF7" w:rsidR="002D703F" w:rsidRDefault="002D703F" w:rsidP="002D703F">
      <w:pPr>
        <w:pStyle w:val="NumreradlistaLST"/>
        <w:numPr>
          <w:ilvl w:val="0"/>
          <w:numId w:val="25"/>
        </w:numPr>
        <w:spacing w:after="240"/>
      </w:pPr>
      <w:r>
        <w:t>Skötselplan</w:t>
      </w:r>
    </w:p>
    <w:p w14:paraId="24E2D8B5" w14:textId="3E7D842C" w:rsidR="00930BA8" w:rsidRPr="00B73B31" w:rsidRDefault="002D703F" w:rsidP="00522FFC">
      <w:pPr>
        <w:pStyle w:val="NumreradlistaLST"/>
        <w:numPr>
          <w:ilvl w:val="0"/>
          <w:numId w:val="25"/>
        </w:numPr>
        <w:spacing w:after="240"/>
      </w:pPr>
      <w:r>
        <w:t>Överklagandehänvisning</w:t>
      </w:r>
    </w:p>
    <w:sectPr w:rsidR="00930BA8" w:rsidRPr="00B73B31" w:rsidSect="00471F77">
      <w:headerReference w:type="default" r:id="rId11"/>
      <w:headerReference w:type="first" r:id="rId12"/>
      <w:footerReference w:type="first" r:id="rId13"/>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BCC7" w14:textId="77777777" w:rsidR="00571D51" w:rsidRDefault="00571D51">
      <w:r>
        <w:separator/>
      </w:r>
    </w:p>
  </w:endnote>
  <w:endnote w:type="continuationSeparator" w:id="0">
    <w:p w14:paraId="6AC2A604" w14:textId="77777777" w:rsidR="00571D51" w:rsidRDefault="00571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2ED281CD" w14:textId="77777777" w:rsidTr="00B73F56">
      <w:tc>
        <w:tcPr>
          <w:tcW w:w="1419" w:type="dxa"/>
          <w:tcBorders>
            <w:top w:val="single" w:sz="4" w:space="0" w:color="auto"/>
            <w:left w:val="nil"/>
            <w:bottom w:val="nil"/>
            <w:right w:val="nil"/>
          </w:tcBorders>
          <w:hideMark/>
        </w:tcPr>
        <w:p w14:paraId="6631D608"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tcPr>
        <w:p w14:paraId="20ECEF9D" w14:textId="7D1C8F7E" w:rsidR="00B37E45" w:rsidRPr="00CA093E" w:rsidRDefault="00B37E45" w:rsidP="00CA093E">
          <w:pPr>
            <w:pStyle w:val="Sidfot"/>
            <w:rPr>
              <w:rFonts w:cs="Arial"/>
              <w:szCs w:val="16"/>
            </w:rPr>
          </w:pPr>
        </w:p>
      </w:tc>
      <w:tc>
        <w:tcPr>
          <w:tcW w:w="1275" w:type="dxa"/>
          <w:tcBorders>
            <w:top w:val="single" w:sz="4" w:space="0" w:color="auto"/>
            <w:left w:val="nil"/>
            <w:bottom w:val="nil"/>
            <w:right w:val="nil"/>
          </w:tcBorders>
          <w:hideMark/>
        </w:tcPr>
        <w:p w14:paraId="3CB1136E"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7043420B"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5F498D17"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23B6972E"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17B0285A" w14:textId="77777777" w:rsidTr="00B73F56">
      <w:tc>
        <w:tcPr>
          <w:tcW w:w="1419" w:type="dxa"/>
          <w:tcBorders>
            <w:top w:val="nil"/>
            <w:left w:val="nil"/>
            <w:bottom w:val="nil"/>
            <w:right w:val="nil"/>
          </w:tcBorders>
          <w:hideMark/>
        </w:tcPr>
        <w:p w14:paraId="5CCA50E4"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tcPr>
        <w:p w14:paraId="588E163D" w14:textId="4BB9E011" w:rsidR="00B37E45" w:rsidRPr="00CA093E" w:rsidRDefault="00B37E45" w:rsidP="00CA093E">
          <w:pPr>
            <w:pStyle w:val="Sidfot"/>
            <w:rPr>
              <w:rFonts w:cs="Arial"/>
              <w:szCs w:val="16"/>
            </w:rPr>
          </w:pPr>
        </w:p>
      </w:tc>
      <w:tc>
        <w:tcPr>
          <w:tcW w:w="1275" w:type="dxa"/>
          <w:tcBorders>
            <w:top w:val="nil"/>
            <w:left w:val="nil"/>
            <w:bottom w:val="nil"/>
            <w:right w:val="nil"/>
          </w:tcBorders>
          <w:hideMark/>
        </w:tcPr>
        <w:p w14:paraId="5DF81313"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1100B5D8"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634CCF32"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14B5A60E"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6ED91511" w14:textId="77777777" w:rsidTr="001648D5">
      <w:tc>
        <w:tcPr>
          <w:tcW w:w="1419" w:type="dxa"/>
          <w:tcBorders>
            <w:top w:val="nil"/>
            <w:left w:val="nil"/>
            <w:bottom w:val="nil"/>
            <w:right w:val="nil"/>
          </w:tcBorders>
        </w:tcPr>
        <w:p w14:paraId="5C08C030"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56C1D3D1"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64E7E5B8"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2F64BA28"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4646631A"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1554BCBB" w14:textId="77777777" w:rsidR="001648D5" w:rsidRPr="00CA093E" w:rsidRDefault="001648D5" w:rsidP="00CA093E">
          <w:pPr>
            <w:pStyle w:val="Sidfot"/>
            <w:rPr>
              <w:rFonts w:cs="Arial"/>
              <w:szCs w:val="16"/>
            </w:rPr>
          </w:pPr>
        </w:p>
      </w:tc>
    </w:tr>
  </w:tbl>
  <w:p w14:paraId="190A23CA"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1B592" w14:textId="77777777" w:rsidR="00571D51" w:rsidRDefault="00571D51">
      <w:r>
        <w:separator/>
      </w:r>
    </w:p>
  </w:footnote>
  <w:footnote w:type="continuationSeparator" w:id="0">
    <w:p w14:paraId="2ED3AF9E" w14:textId="77777777" w:rsidR="00571D51" w:rsidRDefault="00571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4B3B25" w14:paraId="6CDC3CE4" w14:textId="77777777" w:rsidTr="00D7790C">
      <w:trPr>
        <w:cantSplit/>
        <w:trHeight w:hRule="exact" w:val="425"/>
      </w:trPr>
      <w:tc>
        <w:tcPr>
          <w:tcW w:w="5385" w:type="dxa"/>
          <w:vMerge w:val="restart"/>
          <w:tcMar>
            <w:top w:w="0" w:type="dxa"/>
            <w:left w:w="0" w:type="dxa"/>
            <w:bottom w:w="0" w:type="dxa"/>
            <w:right w:w="0" w:type="dxa"/>
          </w:tcMar>
          <w:hideMark/>
        </w:tcPr>
        <w:p w14:paraId="348FFB7C" w14:textId="159AFA80" w:rsidR="004B3B25" w:rsidRDefault="00B705C2" w:rsidP="00B705C2">
          <w:pPr>
            <w:pStyle w:val="IngetavstndLST"/>
            <w:tabs>
              <w:tab w:val="left" w:pos="1940"/>
            </w:tabs>
            <w:rPr>
              <w:sz w:val="16"/>
              <w:szCs w:val="16"/>
            </w:rPr>
          </w:pPr>
          <w:bookmarkStart w:id="4" w:name="_Hlk508341778"/>
          <w:r>
            <w:rPr>
              <w:sz w:val="16"/>
              <w:szCs w:val="16"/>
            </w:rPr>
            <w:tab/>
          </w:r>
        </w:p>
      </w:tc>
      <w:tc>
        <w:tcPr>
          <w:tcW w:w="3846" w:type="dxa"/>
          <w:gridSpan w:val="2"/>
          <w:vAlign w:val="bottom"/>
        </w:tcPr>
        <w:p w14:paraId="12AF9054" w14:textId="5E856916" w:rsidR="004B3B25" w:rsidRPr="00B40823" w:rsidRDefault="000D345C" w:rsidP="004B3B25">
          <w:pPr>
            <w:rPr>
              <w:b/>
              <w:sz w:val="20"/>
              <w:szCs w:val="20"/>
            </w:rPr>
          </w:pPr>
          <w:r w:rsidRPr="000D345C">
            <w:rPr>
              <w:b/>
              <w:sz w:val="20"/>
              <w:szCs w:val="20"/>
            </w:rPr>
            <w:t>Beslut</w:t>
          </w:r>
        </w:p>
      </w:tc>
      <w:tc>
        <w:tcPr>
          <w:tcW w:w="834" w:type="dxa"/>
          <w:hideMark/>
        </w:tcPr>
        <w:p w14:paraId="7440968B" w14:textId="77777777" w:rsidR="004B3B25" w:rsidRPr="009D103C" w:rsidRDefault="004B3B25" w:rsidP="004B3B25">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Pr>
              <w:noProof/>
              <w:sz w:val="20"/>
              <w:szCs w:val="20"/>
            </w:rPr>
            <w:t>2</w:t>
          </w:r>
          <w:r w:rsidRPr="003D0222">
            <w:rPr>
              <w:sz w:val="20"/>
              <w:szCs w:val="20"/>
            </w:rPr>
            <w:fldChar w:fldCharType="end"/>
          </w:r>
          <w:r w:rsidRPr="003D0222">
            <w:rPr>
              <w:sz w:val="20"/>
              <w:szCs w:val="20"/>
            </w:rPr>
            <w:t>(</w:t>
          </w:r>
          <w:r w:rsidRPr="003D0222">
            <w:rPr>
              <w:sz w:val="20"/>
              <w:szCs w:val="20"/>
            </w:rPr>
            <w:fldChar w:fldCharType="begin"/>
          </w:r>
          <w:r w:rsidRPr="003D0222">
            <w:rPr>
              <w:sz w:val="20"/>
              <w:szCs w:val="20"/>
            </w:rPr>
            <w:instrText xml:space="preserve"> NUMPAGES  \* MERGEFORMAT </w:instrText>
          </w:r>
          <w:r w:rsidRPr="003D0222">
            <w:rPr>
              <w:sz w:val="20"/>
              <w:szCs w:val="20"/>
            </w:rPr>
            <w:fldChar w:fldCharType="separate"/>
          </w:r>
          <w:r>
            <w:rPr>
              <w:noProof/>
              <w:sz w:val="20"/>
              <w:szCs w:val="20"/>
            </w:rPr>
            <w:t>2</w:t>
          </w:r>
          <w:r w:rsidRPr="003D0222">
            <w:rPr>
              <w:noProof/>
              <w:sz w:val="20"/>
              <w:szCs w:val="20"/>
            </w:rPr>
            <w:fldChar w:fldCharType="end"/>
          </w:r>
          <w:r w:rsidRPr="009D103C">
            <w:t xml:space="preserve">) </w:t>
          </w:r>
        </w:p>
      </w:tc>
    </w:tr>
    <w:tr w:rsidR="004B3B25" w14:paraId="02CB715A" w14:textId="77777777" w:rsidTr="00B40823">
      <w:trPr>
        <w:cantSplit/>
      </w:trPr>
      <w:tc>
        <w:tcPr>
          <w:tcW w:w="5385" w:type="dxa"/>
          <w:vMerge/>
          <w:vAlign w:val="center"/>
          <w:hideMark/>
        </w:tcPr>
        <w:p w14:paraId="5818F455" w14:textId="77777777" w:rsidR="004B3B25" w:rsidRDefault="004B3B25" w:rsidP="004B3B25">
          <w:pPr>
            <w:rPr>
              <w:rFonts w:eastAsia="Calibri"/>
              <w:sz w:val="16"/>
              <w:szCs w:val="16"/>
              <w:lang w:eastAsia="en-US"/>
            </w:rPr>
          </w:pPr>
        </w:p>
      </w:tc>
      <w:tc>
        <w:tcPr>
          <w:tcW w:w="2713" w:type="dxa"/>
        </w:tcPr>
        <w:p w14:paraId="5062444F" w14:textId="77777777" w:rsidR="004B3B25" w:rsidRDefault="004B3B25" w:rsidP="004B3B25">
          <w:pPr>
            <w:pStyle w:val="SidhuvudrubrikLST"/>
          </w:pPr>
        </w:p>
      </w:tc>
      <w:tc>
        <w:tcPr>
          <w:tcW w:w="1967" w:type="dxa"/>
          <w:gridSpan w:val="2"/>
          <w:hideMark/>
        </w:tcPr>
        <w:p w14:paraId="64E365F6" w14:textId="77777777" w:rsidR="004B3B25" w:rsidRDefault="004B3B25" w:rsidP="004B3B25">
          <w:pPr>
            <w:pStyle w:val="SidhuvudrubrikLST"/>
          </w:pPr>
        </w:p>
      </w:tc>
    </w:tr>
    <w:tr w:rsidR="004B3B25" w14:paraId="324C0684" w14:textId="77777777" w:rsidTr="00B40823">
      <w:trPr>
        <w:cantSplit/>
        <w:trHeight w:val="403"/>
      </w:trPr>
      <w:tc>
        <w:tcPr>
          <w:tcW w:w="5385" w:type="dxa"/>
          <w:vMerge/>
          <w:vAlign w:val="center"/>
          <w:hideMark/>
        </w:tcPr>
        <w:p w14:paraId="51C83B26" w14:textId="77777777" w:rsidR="004B3B25" w:rsidRDefault="004B3B25" w:rsidP="004B3B25">
          <w:pPr>
            <w:rPr>
              <w:rFonts w:eastAsia="Calibri"/>
              <w:sz w:val="16"/>
              <w:szCs w:val="16"/>
              <w:lang w:eastAsia="en-US"/>
            </w:rPr>
          </w:pPr>
        </w:p>
      </w:tc>
      <w:tc>
        <w:tcPr>
          <w:tcW w:w="2713" w:type="dxa"/>
        </w:tcPr>
        <w:p w14:paraId="3F9CFC60" w14:textId="796F0F36" w:rsidR="004B3B25" w:rsidRPr="008A05A1" w:rsidRDefault="000D345C" w:rsidP="00D22B2A">
          <w:pPr>
            <w:pStyle w:val="SidhuvudtextLST"/>
            <w:rPr>
              <w:sz w:val="20"/>
              <w:szCs w:val="20"/>
              <w:lang w:val="nl-NL"/>
            </w:rPr>
          </w:pPr>
          <w:r w:rsidRPr="000D345C">
            <w:rPr>
              <w:sz w:val="20"/>
              <w:szCs w:val="20"/>
              <w:lang w:val="nl-NL"/>
            </w:rPr>
            <w:t>2024-09-18</w:t>
          </w:r>
        </w:p>
      </w:tc>
      <w:tc>
        <w:tcPr>
          <w:tcW w:w="1967" w:type="dxa"/>
          <w:gridSpan w:val="2"/>
        </w:tcPr>
        <w:p w14:paraId="5C653917" w14:textId="3A5B5324" w:rsidR="004B3B25" w:rsidRPr="00B37E45" w:rsidRDefault="000D345C" w:rsidP="00666655">
          <w:pPr>
            <w:pStyle w:val="SidhuvudtextLST"/>
            <w:rPr>
              <w:sz w:val="20"/>
              <w:szCs w:val="20"/>
            </w:rPr>
          </w:pPr>
          <w:r w:rsidRPr="000D345C">
            <w:rPr>
              <w:sz w:val="20"/>
              <w:szCs w:val="20"/>
            </w:rPr>
            <w:t>511-3888-2020</w:t>
          </w:r>
        </w:p>
      </w:tc>
    </w:tr>
    <w:bookmarkEnd w:id="4"/>
  </w:tbl>
  <w:p w14:paraId="29A2C3A8"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6FF8D0D5" w14:textId="77777777" w:rsidTr="002E4A25">
      <w:trPr>
        <w:cantSplit/>
        <w:trHeight w:hRule="exact" w:val="437"/>
      </w:trPr>
      <w:tc>
        <w:tcPr>
          <w:tcW w:w="5390" w:type="dxa"/>
          <w:vMerge w:val="restart"/>
          <w:tcMar>
            <w:top w:w="0" w:type="dxa"/>
            <w:left w:w="0" w:type="dxa"/>
            <w:bottom w:w="0" w:type="dxa"/>
            <w:right w:w="0" w:type="dxa"/>
          </w:tcMar>
          <w:hideMark/>
        </w:tcPr>
        <w:p w14:paraId="70F88FF8" w14:textId="3A748A67" w:rsidR="005705E5" w:rsidRDefault="005705E5" w:rsidP="00C37700">
          <w:pPr>
            <w:pStyle w:val="IngetavstndLST"/>
          </w:pPr>
          <w:bookmarkStart w:id="5" w:name="_Hlk508341425"/>
          <w:r>
            <w:rPr>
              <w:noProof/>
            </w:rPr>
            <w:drawing>
              <wp:inline distT="0" distB="0" distL="0" distR="0" wp14:anchorId="01E5366F" wp14:editId="516602DC">
                <wp:extent cx="708025" cy="1260390"/>
                <wp:effectExtent l="0" t="0" r="0" b="0"/>
                <wp:docPr id="6"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0AB821B8" w14:textId="0D85F8B3" w:rsidR="005705E5" w:rsidRPr="00B40823" w:rsidRDefault="00D70B23" w:rsidP="00B40823">
          <w:pPr>
            <w:rPr>
              <w:b/>
              <w:sz w:val="20"/>
              <w:szCs w:val="20"/>
            </w:rPr>
          </w:pPr>
          <w:bookmarkStart w:id="6" w:name="Dokumentnamn"/>
          <w:r>
            <w:rPr>
              <w:b/>
              <w:sz w:val="20"/>
              <w:szCs w:val="20"/>
            </w:rPr>
            <w:t>Beslut</w:t>
          </w:r>
          <w:bookmarkEnd w:id="6"/>
        </w:p>
      </w:tc>
      <w:tc>
        <w:tcPr>
          <w:tcW w:w="827" w:type="dxa"/>
          <w:hideMark/>
        </w:tcPr>
        <w:p w14:paraId="54F256CD"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74F2DD7B" w14:textId="77777777" w:rsidTr="002E4A25">
      <w:trPr>
        <w:cantSplit/>
        <w:trHeight w:val="357"/>
      </w:trPr>
      <w:tc>
        <w:tcPr>
          <w:tcW w:w="5390" w:type="dxa"/>
          <w:vMerge/>
          <w:vAlign w:val="center"/>
          <w:hideMark/>
        </w:tcPr>
        <w:p w14:paraId="37707DD4" w14:textId="77777777" w:rsidR="00B851BD" w:rsidRDefault="00B851BD" w:rsidP="00C37700">
          <w:pPr>
            <w:rPr>
              <w:rFonts w:eastAsia="Calibri"/>
              <w:szCs w:val="22"/>
              <w:lang w:eastAsia="en-US"/>
            </w:rPr>
          </w:pPr>
        </w:p>
      </w:tc>
      <w:tc>
        <w:tcPr>
          <w:tcW w:w="2549" w:type="dxa"/>
          <w:vAlign w:val="bottom"/>
          <w:hideMark/>
        </w:tcPr>
        <w:p w14:paraId="719810FE" w14:textId="77777777" w:rsidR="00B851BD" w:rsidRDefault="00B851BD" w:rsidP="00C37700">
          <w:pPr>
            <w:pStyle w:val="SidhuvudrubrikLST"/>
          </w:pPr>
          <w:r>
            <w:t>Datum</w:t>
          </w:r>
        </w:p>
      </w:tc>
      <w:tc>
        <w:tcPr>
          <w:tcW w:w="2126" w:type="dxa"/>
          <w:gridSpan w:val="2"/>
          <w:vAlign w:val="bottom"/>
          <w:hideMark/>
        </w:tcPr>
        <w:p w14:paraId="71D0DE73" w14:textId="77777777" w:rsidR="00B851BD" w:rsidRDefault="00B851BD" w:rsidP="0022722E">
          <w:pPr>
            <w:pStyle w:val="SidhuvudrubrikLST"/>
            <w:ind w:left="-73"/>
          </w:pPr>
          <w:r>
            <w:t>Diarienummer</w:t>
          </w:r>
        </w:p>
      </w:tc>
    </w:tr>
    <w:tr w:rsidR="00B851BD" w:rsidRPr="00B37E45" w14:paraId="50B81AC4" w14:textId="77777777" w:rsidTr="002E4A25">
      <w:trPr>
        <w:cantSplit/>
        <w:trHeight w:hRule="exact" w:val="550"/>
      </w:trPr>
      <w:tc>
        <w:tcPr>
          <w:tcW w:w="5390" w:type="dxa"/>
          <w:vMerge/>
          <w:vAlign w:val="center"/>
          <w:hideMark/>
        </w:tcPr>
        <w:p w14:paraId="2427B3B1" w14:textId="77777777" w:rsidR="00B851BD" w:rsidRDefault="00B851BD" w:rsidP="00C37700">
          <w:pPr>
            <w:rPr>
              <w:rFonts w:eastAsia="Calibri"/>
              <w:szCs w:val="22"/>
              <w:lang w:eastAsia="en-US"/>
            </w:rPr>
          </w:pPr>
        </w:p>
      </w:tc>
      <w:tc>
        <w:tcPr>
          <w:tcW w:w="2549" w:type="dxa"/>
          <w:hideMark/>
        </w:tcPr>
        <w:p w14:paraId="0DBF3B1A" w14:textId="5AB858AC" w:rsidR="00B851BD" w:rsidRPr="002526F6" w:rsidRDefault="000C0E92" w:rsidP="005013C7">
          <w:pPr>
            <w:pStyle w:val="SidhuvudtextLST"/>
            <w:rPr>
              <w:sz w:val="20"/>
              <w:szCs w:val="20"/>
            </w:rPr>
          </w:pPr>
          <w:bookmarkStart w:id="7" w:name="Datum"/>
          <w:r>
            <w:rPr>
              <w:sz w:val="20"/>
              <w:szCs w:val="20"/>
            </w:rPr>
            <w:t>2024-</w:t>
          </w:r>
          <w:bookmarkEnd w:id="7"/>
          <w:r w:rsidR="009011D6">
            <w:rPr>
              <w:sz w:val="20"/>
              <w:szCs w:val="20"/>
            </w:rPr>
            <w:t>09-18</w:t>
          </w:r>
        </w:p>
      </w:tc>
      <w:tc>
        <w:tcPr>
          <w:tcW w:w="2126" w:type="dxa"/>
          <w:gridSpan w:val="2"/>
          <w:tcMar>
            <w:top w:w="0" w:type="dxa"/>
            <w:left w:w="0" w:type="dxa"/>
            <w:bottom w:w="0" w:type="dxa"/>
            <w:right w:w="0" w:type="dxa"/>
          </w:tcMar>
          <w:hideMark/>
        </w:tcPr>
        <w:p w14:paraId="65BAF78F" w14:textId="2262F692" w:rsidR="008A05A1" w:rsidRPr="002526F6" w:rsidRDefault="002526F6" w:rsidP="005013C7">
          <w:pPr>
            <w:pStyle w:val="SidhuvudtextLST"/>
            <w:rPr>
              <w:sz w:val="20"/>
              <w:szCs w:val="20"/>
            </w:rPr>
          </w:pPr>
          <w:bookmarkStart w:id="8" w:name="Dnr"/>
          <w:r w:rsidRPr="002526F6">
            <w:rPr>
              <w:sz w:val="20"/>
              <w:szCs w:val="20"/>
            </w:rPr>
            <w:t>511</w:t>
          </w:r>
          <w:r w:rsidR="00E54B5A" w:rsidRPr="002526F6">
            <w:rPr>
              <w:sz w:val="20"/>
              <w:szCs w:val="20"/>
            </w:rPr>
            <w:t>-</w:t>
          </w:r>
          <w:r w:rsidRPr="002526F6">
            <w:rPr>
              <w:sz w:val="20"/>
              <w:szCs w:val="20"/>
            </w:rPr>
            <w:t>3888</w:t>
          </w:r>
          <w:r w:rsidR="00765B7C" w:rsidRPr="002526F6">
            <w:rPr>
              <w:sz w:val="20"/>
              <w:szCs w:val="20"/>
            </w:rPr>
            <w:t>-</w:t>
          </w:r>
          <w:r w:rsidRPr="002526F6">
            <w:rPr>
              <w:sz w:val="20"/>
              <w:szCs w:val="20"/>
            </w:rPr>
            <w:t>2020</w:t>
          </w:r>
          <w:bookmarkEnd w:id="8"/>
        </w:p>
      </w:tc>
    </w:tr>
    <w:tr w:rsidR="00B851BD" w14:paraId="06FB11B2" w14:textId="77777777" w:rsidTr="002E4A25">
      <w:trPr>
        <w:cantSplit/>
        <w:trHeight w:hRule="exact" w:val="636"/>
      </w:trPr>
      <w:tc>
        <w:tcPr>
          <w:tcW w:w="5390" w:type="dxa"/>
          <w:vMerge/>
          <w:vAlign w:val="center"/>
        </w:tcPr>
        <w:p w14:paraId="41E7A7AC" w14:textId="77777777" w:rsidR="00B851BD" w:rsidRDefault="00B851BD" w:rsidP="00C37700">
          <w:pPr>
            <w:rPr>
              <w:rFonts w:eastAsia="Calibri"/>
              <w:szCs w:val="22"/>
              <w:lang w:eastAsia="en-US"/>
            </w:rPr>
          </w:pPr>
        </w:p>
      </w:tc>
      <w:tc>
        <w:tcPr>
          <w:tcW w:w="2549" w:type="dxa"/>
        </w:tcPr>
        <w:p w14:paraId="6F183C7C" w14:textId="77777777" w:rsidR="00B851BD" w:rsidRDefault="00B851BD" w:rsidP="00C37700">
          <w:pPr>
            <w:pStyle w:val="SidhuvudtextLST"/>
          </w:pPr>
        </w:p>
      </w:tc>
      <w:tc>
        <w:tcPr>
          <w:tcW w:w="2126" w:type="dxa"/>
          <w:gridSpan w:val="2"/>
          <w:tcMar>
            <w:top w:w="0" w:type="dxa"/>
            <w:left w:w="0" w:type="dxa"/>
            <w:bottom w:w="0" w:type="dxa"/>
            <w:right w:w="0" w:type="dxa"/>
          </w:tcMar>
        </w:tcPr>
        <w:p w14:paraId="0FD55A6F" w14:textId="77777777" w:rsidR="00B851BD" w:rsidRDefault="00B851BD" w:rsidP="009D103C">
          <w:pPr>
            <w:pStyle w:val="SidhuvudtextLST"/>
          </w:pPr>
        </w:p>
      </w:tc>
    </w:tr>
    <w:tr w:rsidR="005705E5" w:rsidRPr="00A76C63" w14:paraId="567834C4" w14:textId="77777777" w:rsidTr="002E4A25">
      <w:trPr>
        <w:cantSplit/>
        <w:trHeight w:val="1552"/>
      </w:trPr>
      <w:tc>
        <w:tcPr>
          <w:tcW w:w="5390" w:type="dxa"/>
        </w:tcPr>
        <w:p w14:paraId="68E28412" w14:textId="77777777" w:rsidR="005705E5" w:rsidRPr="007F7FDE" w:rsidRDefault="005705E5" w:rsidP="007F7FDE">
          <w:pPr>
            <w:rPr>
              <w:sz w:val="18"/>
              <w:szCs w:val="18"/>
            </w:rPr>
          </w:pPr>
        </w:p>
      </w:tc>
      <w:tc>
        <w:tcPr>
          <w:tcW w:w="4675" w:type="dxa"/>
          <w:gridSpan w:val="3"/>
        </w:tcPr>
        <w:p w14:paraId="547CE55E" w14:textId="2C0E68A7" w:rsidR="00CE28A4" w:rsidRPr="000E0412" w:rsidRDefault="00C65746" w:rsidP="00C65746">
          <w:pPr>
            <w:pStyle w:val="SidhuvudtextLST"/>
          </w:pPr>
          <w:r>
            <w:t>Enligt sändlista</w:t>
          </w:r>
        </w:p>
      </w:tc>
    </w:tr>
    <w:bookmarkEnd w:id="5"/>
  </w:tbl>
  <w:p w14:paraId="30E16FA8" w14:textId="77777777" w:rsidR="00C37700" w:rsidRPr="000E0412" w:rsidRDefault="00C37700" w:rsidP="00C37700">
    <w:pPr>
      <w:pStyle w:val="EnPunktLST"/>
    </w:pPr>
  </w:p>
  <w:p w14:paraId="53853E12" w14:textId="77777777" w:rsidR="00C37700" w:rsidRPr="000E0412" w:rsidRDefault="00C37700" w:rsidP="00C37700">
    <w:pPr>
      <w:pStyle w:val="EnPunktLST"/>
    </w:pPr>
  </w:p>
  <w:p w14:paraId="39AB21AA" w14:textId="77777777" w:rsidR="00C37700" w:rsidRPr="000E0412" w:rsidRDefault="00C37700" w:rsidP="00C37700">
    <w:pPr>
      <w:pStyle w:val="EnPunktLST"/>
    </w:pPr>
  </w:p>
  <w:p w14:paraId="75374A86" w14:textId="77777777" w:rsidR="00C37700" w:rsidRPr="000E0412" w:rsidRDefault="00C37700" w:rsidP="00C37700">
    <w:pPr>
      <w:pStyle w:val="EnPunktLST"/>
    </w:pPr>
  </w:p>
  <w:p w14:paraId="6532F9BA" w14:textId="77777777" w:rsidR="00C37700" w:rsidRPr="000E0412" w:rsidRDefault="00C37700" w:rsidP="00C37700">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36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564868"/>
    <w:multiLevelType w:val="hybridMultilevel"/>
    <w:tmpl w:val="1110F8C2"/>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6"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5B215106"/>
    <w:multiLevelType w:val="hybridMultilevel"/>
    <w:tmpl w:val="176011A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19"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840969402">
    <w:abstractNumId w:val="8"/>
  </w:num>
  <w:num w:numId="2" w16cid:durableId="172107481">
    <w:abstractNumId w:val="3"/>
  </w:num>
  <w:num w:numId="3" w16cid:durableId="1250117152">
    <w:abstractNumId w:val="2"/>
  </w:num>
  <w:num w:numId="4" w16cid:durableId="1993018855">
    <w:abstractNumId w:val="1"/>
  </w:num>
  <w:num w:numId="5" w16cid:durableId="1160467076">
    <w:abstractNumId w:val="0"/>
  </w:num>
  <w:num w:numId="6" w16cid:durableId="919679222">
    <w:abstractNumId w:val="9"/>
  </w:num>
  <w:num w:numId="7" w16cid:durableId="1991009456">
    <w:abstractNumId w:val="7"/>
  </w:num>
  <w:num w:numId="8" w16cid:durableId="1779132197">
    <w:abstractNumId w:val="6"/>
  </w:num>
  <w:num w:numId="9" w16cid:durableId="1241284483">
    <w:abstractNumId w:val="5"/>
  </w:num>
  <w:num w:numId="10" w16cid:durableId="503323014">
    <w:abstractNumId w:val="4"/>
  </w:num>
  <w:num w:numId="11" w16cid:durableId="1523275112">
    <w:abstractNumId w:val="15"/>
  </w:num>
  <w:num w:numId="12" w16cid:durableId="1193424099">
    <w:abstractNumId w:val="12"/>
  </w:num>
  <w:num w:numId="13" w16cid:durableId="1641840011">
    <w:abstractNumId w:val="15"/>
  </w:num>
  <w:num w:numId="14" w16cid:durableId="332413786">
    <w:abstractNumId w:val="12"/>
  </w:num>
  <w:num w:numId="15" w16cid:durableId="683945897">
    <w:abstractNumId w:val="13"/>
  </w:num>
  <w:num w:numId="16" w16cid:durableId="529799403">
    <w:abstractNumId w:val="10"/>
  </w:num>
  <w:num w:numId="17" w16cid:durableId="241256603">
    <w:abstractNumId w:val="16"/>
  </w:num>
  <w:num w:numId="18" w16cid:durableId="291402838">
    <w:abstractNumId w:val="19"/>
  </w:num>
  <w:num w:numId="19" w16cid:durableId="863247151">
    <w:abstractNumId w:val="14"/>
  </w:num>
  <w:num w:numId="20" w16cid:durableId="1917133665">
    <w:abstractNumId w:val="10"/>
    <w:lvlOverride w:ilvl="0">
      <w:startOverride w:val="1"/>
    </w:lvlOverride>
  </w:num>
  <w:num w:numId="21" w16cid:durableId="818793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7395838">
    <w:abstractNumId w:val="18"/>
  </w:num>
  <w:num w:numId="23" w16cid:durableId="623198184">
    <w:abstractNumId w:val="10"/>
    <w:lvlOverride w:ilvl="0">
      <w:startOverride w:val="1"/>
    </w:lvlOverride>
  </w:num>
  <w:num w:numId="24" w16cid:durableId="788744651">
    <w:abstractNumId w:val="10"/>
    <w:lvlOverride w:ilvl="0">
      <w:startOverride w:val="1"/>
    </w:lvlOverride>
  </w:num>
  <w:num w:numId="25" w16cid:durableId="115140699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7843"/>
    <w:rsid w:val="000115AF"/>
    <w:rsid w:val="00011A66"/>
    <w:rsid w:val="0002056A"/>
    <w:rsid w:val="000217C7"/>
    <w:rsid w:val="00022000"/>
    <w:rsid w:val="00023DE0"/>
    <w:rsid w:val="00025CB8"/>
    <w:rsid w:val="00027E8A"/>
    <w:rsid w:val="000308AD"/>
    <w:rsid w:val="000308E1"/>
    <w:rsid w:val="00031C70"/>
    <w:rsid w:val="00042DC4"/>
    <w:rsid w:val="00043463"/>
    <w:rsid w:val="0004382C"/>
    <w:rsid w:val="00052A18"/>
    <w:rsid w:val="000547D3"/>
    <w:rsid w:val="00055D0A"/>
    <w:rsid w:val="0006053D"/>
    <w:rsid w:val="00062FA9"/>
    <w:rsid w:val="00063145"/>
    <w:rsid w:val="00064281"/>
    <w:rsid w:val="000660F9"/>
    <w:rsid w:val="000661E4"/>
    <w:rsid w:val="00067BBA"/>
    <w:rsid w:val="000724B6"/>
    <w:rsid w:val="0007350A"/>
    <w:rsid w:val="00076B49"/>
    <w:rsid w:val="00077DAA"/>
    <w:rsid w:val="00081366"/>
    <w:rsid w:val="00082274"/>
    <w:rsid w:val="00083E49"/>
    <w:rsid w:val="00085371"/>
    <w:rsid w:val="00086555"/>
    <w:rsid w:val="000900BA"/>
    <w:rsid w:val="000946AA"/>
    <w:rsid w:val="00094D8B"/>
    <w:rsid w:val="000955BF"/>
    <w:rsid w:val="000A1803"/>
    <w:rsid w:val="000A678F"/>
    <w:rsid w:val="000A7B3D"/>
    <w:rsid w:val="000B152D"/>
    <w:rsid w:val="000B1DB1"/>
    <w:rsid w:val="000B2A0F"/>
    <w:rsid w:val="000B4D31"/>
    <w:rsid w:val="000B6F75"/>
    <w:rsid w:val="000C0E92"/>
    <w:rsid w:val="000C7C98"/>
    <w:rsid w:val="000D345C"/>
    <w:rsid w:val="000D3D5F"/>
    <w:rsid w:val="000E0412"/>
    <w:rsid w:val="000E147A"/>
    <w:rsid w:val="000E5899"/>
    <w:rsid w:val="000E5915"/>
    <w:rsid w:val="000E5D26"/>
    <w:rsid w:val="000F3579"/>
    <w:rsid w:val="000F3AEC"/>
    <w:rsid w:val="000F3FC4"/>
    <w:rsid w:val="000F7CB0"/>
    <w:rsid w:val="00104B0A"/>
    <w:rsid w:val="00112269"/>
    <w:rsid w:val="00113B4A"/>
    <w:rsid w:val="001145C6"/>
    <w:rsid w:val="00114BFD"/>
    <w:rsid w:val="001153ED"/>
    <w:rsid w:val="00116777"/>
    <w:rsid w:val="0011742D"/>
    <w:rsid w:val="001178AB"/>
    <w:rsid w:val="00120DB9"/>
    <w:rsid w:val="00125DF1"/>
    <w:rsid w:val="00127B3E"/>
    <w:rsid w:val="001301E4"/>
    <w:rsid w:val="001310D7"/>
    <w:rsid w:val="00133416"/>
    <w:rsid w:val="00135BF1"/>
    <w:rsid w:val="00137DC5"/>
    <w:rsid w:val="0014658B"/>
    <w:rsid w:val="0014721B"/>
    <w:rsid w:val="001476C1"/>
    <w:rsid w:val="00152058"/>
    <w:rsid w:val="001544E1"/>
    <w:rsid w:val="00161319"/>
    <w:rsid w:val="0016479C"/>
    <w:rsid w:val="001648D5"/>
    <w:rsid w:val="001730E7"/>
    <w:rsid w:val="001734F2"/>
    <w:rsid w:val="00177074"/>
    <w:rsid w:val="00177CC2"/>
    <w:rsid w:val="001861A0"/>
    <w:rsid w:val="00187A2E"/>
    <w:rsid w:val="00195B51"/>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D6FD4"/>
    <w:rsid w:val="001E009A"/>
    <w:rsid w:val="001E0D71"/>
    <w:rsid w:val="001E22FD"/>
    <w:rsid w:val="001F2EDB"/>
    <w:rsid w:val="001F3F2F"/>
    <w:rsid w:val="001F4FB1"/>
    <w:rsid w:val="001F5A75"/>
    <w:rsid w:val="001F71E8"/>
    <w:rsid w:val="00202C12"/>
    <w:rsid w:val="0020658E"/>
    <w:rsid w:val="00206D0F"/>
    <w:rsid w:val="0021179A"/>
    <w:rsid w:val="00213812"/>
    <w:rsid w:val="00215D3F"/>
    <w:rsid w:val="0021768D"/>
    <w:rsid w:val="00223388"/>
    <w:rsid w:val="0022399E"/>
    <w:rsid w:val="002242C8"/>
    <w:rsid w:val="00226F6F"/>
    <w:rsid w:val="0022722E"/>
    <w:rsid w:val="00230E4A"/>
    <w:rsid w:val="00232831"/>
    <w:rsid w:val="0023416A"/>
    <w:rsid w:val="002345B0"/>
    <w:rsid w:val="00236ECB"/>
    <w:rsid w:val="002375AB"/>
    <w:rsid w:val="00240301"/>
    <w:rsid w:val="00243C41"/>
    <w:rsid w:val="002526F6"/>
    <w:rsid w:val="002605C4"/>
    <w:rsid w:val="00260F91"/>
    <w:rsid w:val="0026428A"/>
    <w:rsid w:val="0026606A"/>
    <w:rsid w:val="002712CD"/>
    <w:rsid w:val="00271D9D"/>
    <w:rsid w:val="0027633C"/>
    <w:rsid w:val="00280E53"/>
    <w:rsid w:val="002827CC"/>
    <w:rsid w:val="00283D09"/>
    <w:rsid w:val="00284995"/>
    <w:rsid w:val="002856C5"/>
    <w:rsid w:val="002858D5"/>
    <w:rsid w:val="00286896"/>
    <w:rsid w:val="0028778F"/>
    <w:rsid w:val="00291E83"/>
    <w:rsid w:val="00291EAE"/>
    <w:rsid w:val="0029357D"/>
    <w:rsid w:val="00294A08"/>
    <w:rsid w:val="002A1514"/>
    <w:rsid w:val="002A1669"/>
    <w:rsid w:val="002A18FF"/>
    <w:rsid w:val="002A1BB6"/>
    <w:rsid w:val="002A353D"/>
    <w:rsid w:val="002A3789"/>
    <w:rsid w:val="002A7C64"/>
    <w:rsid w:val="002A7F0A"/>
    <w:rsid w:val="002B164C"/>
    <w:rsid w:val="002B48C4"/>
    <w:rsid w:val="002B6B02"/>
    <w:rsid w:val="002C4135"/>
    <w:rsid w:val="002D0B36"/>
    <w:rsid w:val="002D2506"/>
    <w:rsid w:val="002D2A3F"/>
    <w:rsid w:val="002D5B98"/>
    <w:rsid w:val="002D703F"/>
    <w:rsid w:val="002E3E58"/>
    <w:rsid w:val="002E4A25"/>
    <w:rsid w:val="002E5C80"/>
    <w:rsid w:val="003036E6"/>
    <w:rsid w:val="00306114"/>
    <w:rsid w:val="00307668"/>
    <w:rsid w:val="00310CBC"/>
    <w:rsid w:val="0031185C"/>
    <w:rsid w:val="003158C6"/>
    <w:rsid w:val="003169F2"/>
    <w:rsid w:val="0032186D"/>
    <w:rsid w:val="00321CFE"/>
    <w:rsid w:val="0032249E"/>
    <w:rsid w:val="003278CD"/>
    <w:rsid w:val="00332B91"/>
    <w:rsid w:val="003332F4"/>
    <w:rsid w:val="00337B89"/>
    <w:rsid w:val="00340636"/>
    <w:rsid w:val="00347B18"/>
    <w:rsid w:val="00347FDD"/>
    <w:rsid w:val="00351D71"/>
    <w:rsid w:val="00353E31"/>
    <w:rsid w:val="00356F0F"/>
    <w:rsid w:val="0036263A"/>
    <w:rsid w:val="00364DC2"/>
    <w:rsid w:val="00366069"/>
    <w:rsid w:val="0037272E"/>
    <w:rsid w:val="00380CC6"/>
    <w:rsid w:val="00382A60"/>
    <w:rsid w:val="00382B8F"/>
    <w:rsid w:val="00383342"/>
    <w:rsid w:val="0039072D"/>
    <w:rsid w:val="003907EE"/>
    <w:rsid w:val="003968C2"/>
    <w:rsid w:val="00396D9A"/>
    <w:rsid w:val="003974C0"/>
    <w:rsid w:val="003A7024"/>
    <w:rsid w:val="003A74A3"/>
    <w:rsid w:val="003A7DE9"/>
    <w:rsid w:val="003B340E"/>
    <w:rsid w:val="003B3650"/>
    <w:rsid w:val="003B4552"/>
    <w:rsid w:val="003B7866"/>
    <w:rsid w:val="003C4507"/>
    <w:rsid w:val="003C490B"/>
    <w:rsid w:val="003C497F"/>
    <w:rsid w:val="003C55F1"/>
    <w:rsid w:val="003C586D"/>
    <w:rsid w:val="003C71FA"/>
    <w:rsid w:val="003D0222"/>
    <w:rsid w:val="003D5F29"/>
    <w:rsid w:val="003D6637"/>
    <w:rsid w:val="003E0D9D"/>
    <w:rsid w:val="003E56A3"/>
    <w:rsid w:val="003E61E1"/>
    <w:rsid w:val="003F0DDA"/>
    <w:rsid w:val="003F2935"/>
    <w:rsid w:val="003F4EE6"/>
    <w:rsid w:val="003F601C"/>
    <w:rsid w:val="003F78B5"/>
    <w:rsid w:val="004006D3"/>
    <w:rsid w:val="00402444"/>
    <w:rsid w:val="004028F9"/>
    <w:rsid w:val="00404A33"/>
    <w:rsid w:val="00405178"/>
    <w:rsid w:val="004058B5"/>
    <w:rsid w:val="004163AE"/>
    <w:rsid w:val="00421AE4"/>
    <w:rsid w:val="00425278"/>
    <w:rsid w:val="00435CA1"/>
    <w:rsid w:val="0043672F"/>
    <w:rsid w:val="00443008"/>
    <w:rsid w:val="00444045"/>
    <w:rsid w:val="00452FE4"/>
    <w:rsid w:val="00457689"/>
    <w:rsid w:val="00463F27"/>
    <w:rsid w:val="004653EE"/>
    <w:rsid w:val="00466AE0"/>
    <w:rsid w:val="00467AE2"/>
    <w:rsid w:val="00467D07"/>
    <w:rsid w:val="00471F77"/>
    <w:rsid w:val="00480E24"/>
    <w:rsid w:val="004902C0"/>
    <w:rsid w:val="004941DD"/>
    <w:rsid w:val="00495C3D"/>
    <w:rsid w:val="004A062F"/>
    <w:rsid w:val="004A40C3"/>
    <w:rsid w:val="004A60DC"/>
    <w:rsid w:val="004A6475"/>
    <w:rsid w:val="004B04DA"/>
    <w:rsid w:val="004B115C"/>
    <w:rsid w:val="004B235D"/>
    <w:rsid w:val="004B3B25"/>
    <w:rsid w:val="004B4544"/>
    <w:rsid w:val="004B47EA"/>
    <w:rsid w:val="004B75EC"/>
    <w:rsid w:val="004C00D9"/>
    <w:rsid w:val="004C1DC5"/>
    <w:rsid w:val="004D07FE"/>
    <w:rsid w:val="004D5848"/>
    <w:rsid w:val="004D5AE5"/>
    <w:rsid w:val="004D5C00"/>
    <w:rsid w:val="004E1CE0"/>
    <w:rsid w:val="004E3DF1"/>
    <w:rsid w:val="004E766F"/>
    <w:rsid w:val="004F345A"/>
    <w:rsid w:val="005008C9"/>
    <w:rsid w:val="005013C7"/>
    <w:rsid w:val="00502C47"/>
    <w:rsid w:val="00503FC9"/>
    <w:rsid w:val="00504998"/>
    <w:rsid w:val="0050617F"/>
    <w:rsid w:val="00506E09"/>
    <w:rsid w:val="00506F34"/>
    <w:rsid w:val="00514EB5"/>
    <w:rsid w:val="00523D7A"/>
    <w:rsid w:val="00527785"/>
    <w:rsid w:val="00527EC6"/>
    <w:rsid w:val="00533D47"/>
    <w:rsid w:val="00535C9C"/>
    <w:rsid w:val="005362BE"/>
    <w:rsid w:val="005415E1"/>
    <w:rsid w:val="005439B4"/>
    <w:rsid w:val="0054526B"/>
    <w:rsid w:val="005474C7"/>
    <w:rsid w:val="0055231F"/>
    <w:rsid w:val="0055270A"/>
    <w:rsid w:val="00556FDF"/>
    <w:rsid w:val="005570B5"/>
    <w:rsid w:val="005705E5"/>
    <w:rsid w:val="00570D5F"/>
    <w:rsid w:val="00571D51"/>
    <w:rsid w:val="00571F91"/>
    <w:rsid w:val="00574E8A"/>
    <w:rsid w:val="00575C1A"/>
    <w:rsid w:val="00575D32"/>
    <w:rsid w:val="0058335F"/>
    <w:rsid w:val="0058518F"/>
    <w:rsid w:val="00585F1E"/>
    <w:rsid w:val="005903FC"/>
    <w:rsid w:val="00590DA1"/>
    <w:rsid w:val="005932DF"/>
    <w:rsid w:val="005A0417"/>
    <w:rsid w:val="005A0999"/>
    <w:rsid w:val="005A0A42"/>
    <w:rsid w:val="005A1CAB"/>
    <w:rsid w:val="005A2ECC"/>
    <w:rsid w:val="005B0EB0"/>
    <w:rsid w:val="005B1661"/>
    <w:rsid w:val="005B7343"/>
    <w:rsid w:val="005C3B67"/>
    <w:rsid w:val="005C40B1"/>
    <w:rsid w:val="005C6E60"/>
    <w:rsid w:val="005C7854"/>
    <w:rsid w:val="005D365A"/>
    <w:rsid w:val="005D642B"/>
    <w:rsid w:val="005E6D34"/>
    <w:rsid w:val="005E7EB9"/>
    <w:rsid w:val="005F72EA"/>
    <w:rsid w:val="006008F8"/>
    <w:rsid w:val="0060173B"/>
    <w:rsid w:val="006035CB"/>
    <w:rsid w:val="00610417"/>
    <w:rsid w:val="00611B76"/>
    <w:rsid w:val="00614FAA"/>
    <w:rsid w:val="00630A38"/>
    <w:rsid w:val="0063117E"/>
    <w:rsid w:val="00633B0B"/>
    <w:rsid w:val="00636B63"/>
    <w:rsid w:val="00636B92"/>
    <w:rsid w:val="00637B13"/>
    <w:rsid w:val="00640CC7"/>
    <w:rsid w:val="006415DE"/>
    <w:rsid w:val="00643F28"/>
    <w:rsid w:val="006445CE"/>
    <w:rsid w:val="006463F4"/>
    <w:rsid w:val="00655AB1"/>
    <w:rsid w:val="00666655"/>
    <w:rsid w:val="00671BEA"/>
    <w:rsid w:val="00672F7E"/>
    <w:rsid w:val="006743E2"/>
    <w:rsid w:val="0067496F"/>
    <w:rsid w:val="00675BCD"/>
    <w:rsid w:val="00681676"/>
    <w:rsid w:val="006816DF"/>
    <w:rsid w:val="00682A9B"/>
    <w:rsid w:val="00687149"/>
    <w:rsid w:val="006909DF"/>
    <w:rsid w:val="0069170B"/>
    <w:rsid w:val="006930B7"/>
    <w:rsid w:val="00695B25"/>
    <w:rsid w:val="006979F1"/>
    <w:rsid w:val="00697AA2"/>
    <w:rsid w:val="006A15A3"/>
    <w:rsid w:val="006A53FA"/>
    <w:rsid w:val="006A59E5"/>
    <w:rsid w:val="006B046D"/>
    <w:rsid w:val="006B1E1C"/>
    <w:rsid w:val="006B2440"/>
    <w:rsid w:val="006B367E"/>
    <w:rsid w:val="006B3F16"/>
    <w:rsid w:val="006C0853"/>
    <w:rsid w:val="006C0E4F"/>
    <w:rsid w:val="006C107D"/>
    <w:rsid w:val="006C348E"/>
    <w:rsid w:val="006C52B3"/>
    <w:rsid w:val="006C6A9C"/>
    <w:rsid w:val="006C7A20"/>
    <w:rsid w:val="006E2169"/>
    <w:rsid w:val="006E38D0"/>
    <w:rsid w:val="006E4ACE"/>
    <w:rsid w:val="006F03C5"/>
    <w:rsid w:val="006F03F3"/>
    <w:rsid w:val="006F2E10"/>
    <w:rsid w:val="006F3C75"/>
    <w:rsid w:val="006F63CB"/>
    <w:rsid w:val="006F6C42"/>
    <w:rsid w:val="00707D32"/>
    <w:rsid w:val="00710F03"/>
    <w:rsid w:val="00711250"/>
    <w:rsid w:val="00712383"/>
    <w:rsid w:val="00712D63"/>
    <w:rsid w:val="0071721C"/>
    <w:rsid w:val="00720315"/>
    <w:rsid w:val="00725F87"/>
    <w:rsid w:val="007262F8"/>
    <w:rsid w:val="00727769"/>
    <w:rsid w:val="00730C5B"/>
    <w:rsid w:val="007314FB"/>
    <w:rsid w:val="00733056"/>
    <w:rsid w:val="00737B9B"/>
    <w:rsid w:val="00743017"/>
    <w:rsid w:val="007447FE"/>
    <w:rsid w:val="00745457"/>
    <w:rsid w:val="00746F45"/>
    <w:rsid w:val="00750837"/>
    <w:rsid w:val="00754931"/>
    <w:rsid w:val="00756962"/>
    <w:rsid w:val="00757068"/>
    <w:rsid w:val="00761B7C"/>
    <w:rsid w:val="00765B7C"/>
    <w:rsid w:val="007660BF"/>
    <w:rsid w:val="007713C7"/>
    <w:rsid w:val="00772DD2"/>
    <w:rsid w:val="00772FB3"/>
    <w:rsid w:val="00775B3C"/>
    <w:rsid w:val="00777791"/>
    <w:rsid w:val="00782E3F"/>
    <w:rsid w:val="00790B4B"/>
    <w:rsid w:val="007A0421"/>
    <w:rsid w:val="007A3C86"/>
    <w:rsid w:val="007A5F8B"/>
    <w:rsid w:val="007A7B85"/>
    <w:rsid w:val="007B3557"/>
    <w:rsid w:val="007B5E38"/>
    <w:rsid w:val="007B746B"/>
    <w:rsid w:val="007C1484"/>
    <w:rsid w:val="007C20AE"/>
    <w:rsid w:val="007C429D"/>
    <w:rsid w:val="007D1B34"/>
    <w:rsid w:val="007E4CD1"/>
    <w:rsid w:val="007F16C2"/>
    <w:rsid w:val="007F7A80"/>
    <w:rsid w:val="007F7FDE"/>
    <w:rsid w:val="00806D54"/>
    <w:rsid w:val="00807F33"/>
    <w:rsid w:val="00813F1B"/>
    <w:rsid w:val="00814D35"/>
    <w:rsid w:val="008237A5"/>
    <w:rsid w:val="00825305"/>
    <w:rsid w:val="00827BBB"/>
    <w:rsid w:val="00830122"/>
    <w:rsid w:val="00830ADC"/>
    <w:rsid w:val="00834EFC"/>
    <w:rsid w:val="0084130B"/>
    <w:rsid w:val="00842EDE"/>
    <w:rsid w:val="008462B1"/>
    <w:rsid w:val="008506FF"/>
    <w:rsid w:val="00851E79"/>
    <w:rsid w:val="0085276F"/>
    <w:rsid w:val="00852F10"/>
    <w:rsid w:val="00857604"/>
    <w:rsid w:val="0086099E"/>
    <w:rsid w:val="00860EFF"/>
    <w:rsid w:val="0086167A"/>
    <w:rsid w:val="00861FC3"/>
    <w:rsid w:val="00863DB1"/>
    <w:rsid w:val="00870649"/>
    <w:rsid w:val="00871A2B"/>
    <w:rsid w:val="00875210"/>
    <w:rsid w:val="0088244E"/>
    <w:rsid w:val="0088349C"/>
    <w:rsid w:val="008837B7"/>
    <w:rsid w:val="008837EB"/>
    <w:rsid w:val="00883C0C"/>
    <w:rsid w:val="00884730"/>
    <w:rsid w:val="00884737"/>
    <w:rsid w:val="00886366"/>
    <w:rsid w:val="008942F0"/>
    <w:rsid w:val="00894854"/>
    <w:rsid w:val="00894C0F"/>
    <w:rsid w:val="00896EAA"/>
    <w:rsid w:val="008A05A1"/>
    <w:rsid w:val="008A0A74"/>
    <w:rsid w:val="008A0FC6"/>
    <w:rsid w:val="008A280C"/>
    <w:rsid w:val="008A41D9"/>
    <w:rsid w:val="008B38DC"/>
    <w:rsid w:val="008B3C1D"/>
    <w:rsid w:val="008B7361"/>
    <w:rsid w:val="008C47ED"/>
    <w:rsid w:val="008D1DF8"/>
    <w:rsid w:val="008D3171"/>
    <w:rsid w:val="008D552A"/>
    <w:rsid w:val="008E0EC5"/>
    <w:rsid w:val="008E1470"/>
    <w:rsid w:val="008E250A"/>
    <w:rsid w:val="008E49BB"/>
    <w:rsid w:val="008E5F9B"/>
    <w:rsid w:val="008E7BD1"/>
    <w:rsid w:val="008F021C"/>
    <w:rsid w:val="008F1209"/>
    <w:rsid w:val="008F1798"/>
    <w:rsid w:val="008F7DEB"/>
    <w:rsid w:val="00900081"/>
    <w:rsid w:val="00900B37"/>
    <w:rsid w:val="009011D6"/>
    <w:rsid w:val="00904AE2"/>
    <w:rsid w:val="00906907"/>
    <w:rsid w:val="00911FAC"/>
    <w:rsid w:val="0091656E"/>
    <w:rsid w:val="00917F4D"/>
    <w:rsid w:val="0092186B"/>
    <w:rsid w:val="009227C7"/>
    <w:rsid w:val="00924F28"/>
    <w:rsid w:val="00925BFF"/>
    <w:rsid w:val="00927E93"/>
    <w:rsid w:val="0093082C"/>
    <w:rsid w:val="00930BA8"/>
    <w:rsid w:val="00932FBE"/>
    <w:rsid w:val="0093334D"/>
    <w:rsid w:val="00933504"/>
    <w:rsid w:val="00934FBB"/>
    <w:rsid w:val="00936B82"/>
    <w:rsid w:val="009370F6"/>
    <w:rsid w:val="0094276C"/>
    <w:rsid w:val="00942C06"/>
    <w:rsid w:val="00953634"/>
    <w:rsid w:val="0095401E"/>
    <w:rsid w:val="00960DC9"/>
    <w:rsid w:val="00961884"/>
    <w:rsid w:val="0096411A"/>
    <w:rsid w:val="00964B66"/>
    <w:rsid w:val="00973D8D"/>
    <w:rsid w:val="009808D9"/>
    <w:rsid w:val="0098153C"/>
    <w:rsid w:val="00984495"/>
    <w:rsid w:val="00984DA2"/>
    <w:rsid w:val="009910B6"/>
    <w:rsid w:val="00991405"/>
    <w:rsid w:val="009950C4"/>
    <w:rsid w:val="009A02A2"/>
    <w:rsid w:val="009A3CE1"/>
    <w:rsid w:val="009A4300"/>
    <w:rsid w:val="009A4C18"/>
    <w:rsid w:val="009A59CE"/>
    <w:rsid w:val="009B029D"/>
    <w:rsid w:val="009B2C41"/>
    <w:rsid w:val="009B3060"/>
    <w:rsid w:val="009B3B5D"/>
    <w:rsid w:val="009B3D3C"/>
    <w:rsid w:val="009B4DA9"/>
    <w:rsid w:val="009B5B7C"/>
    <w:rsid w:val="009B6DBF"/>
    <w:rsid w:val="009B739A"/>
    <w:rsid w:val="009C2889"/>
    <w:rsid w:val="009C3119"/>
    <w:rsid w:val="009C4633"/>
    <w:rsid w:val="009C535C"/>
    <w:rsid w:val="009C5476"/>
    <w:rsid w:val="009C627D"/>
    <w:rsid w:val="009D103C"/>
    <w:rsid w:val="009D7253"/>
    <w:rsid w:val="009E244A"/>
    <w:rsid w:val="009E7C65"/>
    <w:rsid w:val="009F40C5"/>
    <w:rsid w:val="009F4478"/>
    <w:rsid w:val="009F6396"/>
    <w:rsid w:val="00A05C32"/>
    <w:rsid w:val="00A110E6"/>
    <w:rsid w:val="00A15E39"/>
    <w:rsid w:val="00A1647E"/>
    <w:rsid w:val="00A16592"/>
    <w:rsid w:val="00A17496"/>
    <w:rsid w:val="00A17879"/>
    <w:rsid w:val="00A26C7B"/>
    <w:rsid w:val="00A3038A"/>
    <w:rsid w:val="00A31A0B"/>
    <w:rsid w:val="00A356F4"/>
    <w:rsid w:val="00A36BD0"/>
    <w:rsid w:val="00A40B59"/>
    <w:rsid w:val="00A41D53"/>
    <w:rsid w:val="00A50691"/>
    <w:rsid w:val="00A5107E"/>
    <w:rsid w:val="00A548FF"/>
    <w:rsid w:val="00A553A8"/>
    <w:rsid w:val="00A63345"/>
    <w:rsid w:val="00A664DB"/>
    <w:rsid w:val="00A66E23"/>
    <w:rsid w:val="00A701DB"/>
    <w:rsid w:val="00A710CD"/>
    <w:rsid w:val="00A7188A"/>
    <w:rsid w:val="00A75756"/>
    <w:rsid w:val="00A75F0B"/>
    <w:rsid w:val="00A763E6"/>
    <w:rsid w:val="00A76BAF"/>
    <w:rsid w:val="00A76C63"/>
    <w:rsid w:val="00A82722"/>
    <w:rsid w:val="00A83C91"/>
    <w:rsid w:val="00A86596"/>
    <w:rsid w:val="00A87529"/>
    <w:rsid w:val="00A927C7"/>
    <w:rsid w:val="00A95C05"/>
    <w:rsid w:val="00AA4B5D"/>
    <w:rsid w:val="00AA6BC1"/>
    <w:rsid w:val="00AB07DE"/>
    <w:rsid w:val="00AB096E"/>
    <w:rsid w:val="00AB14D8"/>
    <w:rsid w:val="00AB38ED"/>
    <w:rsid w:val="00AB78C3"/>
    <w:rsid w:val="00AC13E8"/>
    <w:rsid w:val="00AC1F09"/>
    <w:rsid w:val="00AC2951"/>
    <w:rsid w:val="00AC6CB6"/>
    <w:rsid w:val="00AC7A92"/>
    <w:rsid w:val="00AD18B8"/>
    <w:rsid w:val="00AF19DA"/>
    <w:rsid w:val="00AF2384"/>
    <w:rsid w:val="00AF2399"/>
    <w:rsid w:val="00AF4778"/>
    <w:rsid w:val="00AF6E52"/>
    <w:rsid w:val="00B0061F"/>
    <w:rsid w:val="00B06EF9"/>
    <w:rsid w:val="00B07056"/>
    <w:rsid w:val="00B1127F"/>
    <w:rsid w:val="00B11435"/>
    <w:rsid w:val="00B11DE9"/>
    <w:rsid w:val="00B1382A"/>
    <w:rsid w:val="00B22825"/>
    <w:rsid w:val="00B32587"/>
    <w:rsid w:val="00B37D35"/>
    <w:rsid w:val="00B37E45"/>
    <w:rsid w:val="00B37EDB"/>
    <w:rsid w:val="00B37F26"/>
    <w:rsid w:val="00B40572"/>
    <w:rsid w:val="00B40823"/>
    <w:rsid w:val="00B45624"/>
    <w:rsid w:val="00B47EC3"/>
    <w:rsid w:val="00B61BA2"/>
    <w:rsid w:val="00B63049"/>
    <w:rsid w:val="00B636F8"/>
    <w:rsid w:val="00B705C2"/>
    <w:rsid w:val="00B70E82"/>
    <w:rsid w:val="00B7307C"/>
    <w:rsid w:val="00B73B31"/>
    <w:rsid w:val="00B73F56"/>
    <w:rsid w:val="00B76863"/>
    <w:rsid w:val="00B851BD"/>
    <w:rsid w:val="00B920D3"/>
    <w:rsid w:val="00B94084"/>
    <w:rsid w:val="00B9475C"/>
    <w:rsid w:val="00BA007D"/>
    <w:rsid w:val="00BA1F2E"/>
    <w:rsid w:val="00BA5788"/>
    <w:rsid w:val="00BA713F"/>
    <w:rsid w:val="00BB10E0"/>
    <w:rsid w:val="00BB42DB"/>
    <w:rsid w:val="00BC1012"/>
    <w:rsid w:val="00BC71EF"/>
    <w:rsid w:val="00BC78C6"/>
    <w:rsid w:val="00BD323D"/>
    <w:rsid w:val="00BD3FEF"/>
    <w:rsid w:val="00BD5E90"/>
    <w:rsid w:val="00BD6A3A"/>
    <w:rsid w:val="00BE2CEF"/>
    <w:rsid w:val="00BE411F"/>
    <w:rsid w:val="00BF6057"/>
    <w:rsid w:val="00BF6C19"/>
    <w:rsid w:val="00C01801"/>
    <w:rsid w:val="00C061C1"/>
    <w:rsid w:val="00C0651A"/>
    <w:rsid w:val="00C07964"/>
    <w:rsid w:val="00C1339B"/>
    <w:rsid w:val="00C144AE"/>
    <w:rsid w:val="00C149C9"/>
    <w:rsid w:val="00C234C2"/>
    <w:rsid w:val="00C2372E"/>
    <w:rsid w:val="00C24836"/>
    <w:rsid w:val="00C27100"/>
    <w:rsid w:val="00C30B0E"/>
    <w:rsid w:val="00C3352C"/>
    <w:rsid w:val="00C34511"/>
    <w:rsid w:val="00C34A41"/>
    <w:rsid w:val="00C34B97"/>
    <w:rsid w:val="00C37700"/>
    <w:rsid w:val="00C377C5"/>
    <w:rsid w:val="00C400CB"/>
    <w:rsid w:val="00C43207"/>
    <w:rsid w:val="00C46E4D"/>
    <w:rsid w:val="00C475E0"/>
    <w:rsid w:val="00C47897"/>
    <w:rsid w:val="00C502CD"/>
    <w:rsid w:val="00C52550"/>
    <w:rsid w:val="00C550D3"/>
    <w:rsid w:val="00C56263"/>
    <w:rsid w:val="00C6083C"/>
    <w:rsid w:val="00C63DF4"/>
    <w:rsid w:val="00C64FE2"/>
    <w:rsid w:val="00C65746"/>
    <w:rsid w:val="00C65D87"/>
    <w:rsid w:val="00C65FEE"/>
    <w:rsid w:val="00C6687B"/>
    <w:rsid w:val="00C66AFB"/>
    <w:rsid w:val="00C70378"/>
    <w:rsid w:val="00C72E45"/>
    <w:rsid w:val="00C8254B"/>
    <w:rsid w:val="00C82F88"/>
    <w:rsid w:val="00C85F35"/>
    <w:rsid w:val="00C92E23"/>
    <w:rsid w:val="00C93337"/>
    <w:rsid w:val="00C9356D"/>
    <w:rsid w:val="00C93B90"/>
    <w:rsid w:val="00C957E6"/>
    <w:rsid w:val="00CA093E"/>
    <w:rsid w:val="00CA17CB"/>
    <w:rsid w:val="00CA4499"/>
    <w:rsid w:val="00CA5607"/>
    <w:rsid w:val="00CA7DCB"/>
    <w:rsid w:val="00CB04F7"/>
    <w:rsid w:val="00CB5208"/>
    <w:rsid w:val="00CC0FB7"/>
    <w:rsid w:val="00CC33D0"/>
    <w:rsid w:val="00CC4B70"/>
    <w:rsid w:val="00CC514E"/>
    <w:rsid w:val="00CD2254"/>
    <w:rsid w:val="00CD4504"/>
    <w:rsid w:val="00CD4E39"/>
    <w:rsid w:val="00CD4FBF"/>
    <w:rsid w:val="00CD53D8"/>
    <w:rsid w:val="00CE1A61"/>
    <w:rsid w:val="00CE28A4"/>
    <w:rsid w:val="00CE312F"/>
    <w:rsid w:val="00CE35CA"/>
    <w:rsid w:val="00CE7B25"/>
    <w:rsid w:val="00CF114E"/>
    <w:rsid w:val="00CF3693"/>
    <w:rsid w:val="00CF641F"/>
    <w:rsid w:val="00D021C0"/>
    <w:rsid w:val="00D024E0"/>
    <w:rsid w:val="00D02665"/>
    <w:rsid w:val="00D03AD2"/>
    <w:rsid w:val="00D0475E"/>
    <w:rsid w:val="00D06CB2"/>
    <w:rsid w:val="00D153B5"/>
    <w:rsid w:val="00D16A32"/>
    <w:rsid w:val="00D20B9D"/>
    <w:rsid w:val="00D22B2A"/>
    <w:rsid w:val="00D24284"/>
    <w:rsid w:val="00D255ED"/>
    <w:rsid w:val="00D347A7"/>
    <w:rsid w:val="00D34BE8"/>
    <w:rsid w:val="00D35928"/>
    <w:rsid w:val="00D425C6"/>
    <w:rsid w:val="00D42EF7"/>
    <w:rsid w:val="00D45F62"/>
    <w:rsid w:val="00D627A3"/>
    <w:rsid w:val="00D64374"/>
    <w:rsid w:val="00D64F0F"/>
    <w:rsid w:val="00D65D55"/>
    <w:rsid w:val="00D67CED"/>
    <w:rsid w:val="00D67ECF"/>
    <w:rsid w:val="00D70B23"/>
    <w:rsid w:val="00D7308E"/>
    <w:rsid w:val="00D73633"/>
    <w:rsid w:val="00D7493B"/>
    <w:rsid w:val="00D827F4"/>
    <w:rsid w:val="00D82C2F"/>
    <w:rsid w:val="00D85D7F"/>
    <w:rsid w:val="00D87B72"/>
    <w:rsid w:val="00D92BE2"/>
    <w:rsid w:val="00D944AF"/>
    <w:rsid w:val="00D94AA8"/>
    <w:rsid w:val="00D95362"/>
    <w:rsid w:val="00D95AEF"/>
    <w:rsid w:val="00DA0232"/>
    <w:rsid w:val="00DA4DC3"/>
    <w:rsid w:val="00DB2A79"/>
    <w:rsid w:val="00DB33C8"/>
    <w:rsid w:val="00DC21BB"/>
    <w:rsid w:val="00DC4390"/>
    <w:rsid w:val="00DC6C97"/>
    <w:rsid w:val="00DC7AC4"/>
    <w:rsid w:val="00DD3C71"/>
    <w:rsid w:val="00DD65B4"/>
    <w:rsid w:val="00DD6D8E"/>
    <w:rsid w:val="00DD728A"/>
    <w:rsid w:val="00DE7563"/>
    <w:rsid w:val="00DF12FF"/>
    <w:rsid w:val="00DF1E5B"/>
    <w:rsid w:val="00E02B0A"/>
    <w:rsid w:val="00E0541A"/>
    <w:rsid w:val="00E07AC7"/>
    <w:rsid w:val="00E10E57"/>
    <w:rsid w:val="00E12539"/>
    <w:rsid w:val="00E13FC6"/>
    <w:rsid w:val="00E231D8"/>
    <w:rsid w:val="00E24B72"/>
    <w:rsid w:val="00E33EAE"/>
    <w:rsid w:val="00E34FA0"/>
    <w:rsid w:val="00E40B19"/>
    <w:rsid w:val="00E40D17"/>
    <w:rsid w:val="00E428BF"/>
    <w:rsid w:val="00E54B5A"/>
    <w:rsid w:val="00E56340"/>
    <w:rsid w:val="00E5746B"/>
    <w:rsid w:val="00E60A85"/>
    <w:rsid w:val="00E61CA1"/>
    <w:rsid w:val="00E66907"/>
    <w:rsid w:val="00E6709D"/>
    <w:rsid w:val="00E67C32"/>
    <w:rsid w:val="00E70BAE"/>
    <w:rsid w:val="00E714EB"/>
    <w:rsid w:val="00E71AD2"/>
    <w:rsid w:val="00E8069A"/>
    <w:rsid w:val="00E8132E"/>
    <w:rsid w:val="00E8186B"/>
    <w:rsid w:val="00E8233C"/>
    <w:rsid w:val="00E83BCF"/>
    <w:rsid w:val="00E9115E"/>
    <w:rsid w:val="00E92F05"/>
    <w:rsid w:val="00E936FF"/>
    <w:rsid w:val="00E9566B"/>
    <w:rsid w:val="00EA1A5E"/>
    <w:rsid w:val="00EA303A"/>
    <w:rsid w:val="00EA4840"/>
    <w:rsid w:val="00EA711E"/>
    <w:rsid w:val="00EB21AD"/>
    <w:rsid w:val="00EC01A0"/>
    <w:rsid w:val="00EC2101"/>
    <w:rsid w:val="00EC2292"/>
    <w:rsid w:val="00EC3B2C"/>
    <w:rsid w:val="00EC4632"/>
    <w:rsid w:val="00EC5DC4"/>
    <w:rsid w:val="00EC7DB9"/>
    <w:rsid w:val="00ED0C84"/>
    <w:rsid w:val="00ED483C"/>
    <w:rsid w:val="00ED5046"/>
    <w:rsid w:val="00ED5186"/>
    <w:rsid w:val="00ED7C8E"/>
    <w:rsid w:val="00EE13A4"/>
    <w:rsid w:val="00EE48B8"/>
    <w:rsid w:val="00EE508E"/>
    <w:rsid w:val="00EE6C46"/>
    <w:rsid w:val="00EF1A67"/>
    <w:rsid w:val="00EF4165"/>
    <w:rsid w:val="00EF76F4"/>
    <w:rsid w:val="00F00AAF"/>
    <w:rsid w:val="00F06C8E"/>
    <w:rsid w:val="00F1012F"/>
    <w:rsid w:val="00F25956"/>
    <w:rsid w:val="00F273CC"/>
    <w:rsid w:val="00F30BF6"/>
    <w:rsid w:val="00F40177"/>
    <w:rsid w:val="00F405C4"/>
    <w:rsid w:val="00F421FB"/>
    <w:rsid w:val="00F443A7"/>
    <w:rsid w:val="00F508B4"/>
    <w:rsid w:val="00F50D1B"/>
    <w:rsid w:val="00F53881"/>
    <w:rsid w:val="00F53D0A"/>
    <w:rsid w:val="00F570AE"/>
    <w:rsid w:val="00F62293"/>
    <w:rsid w:val="00F625CD"/>
    <w:rsid w:val="00F64075"/>
    <w:rsid w:val="00F66FEB"/>
    <w:rsid w:val="00F74D51"/>
    <w:rsid w:val="00F74ED2"/>
    <w:rsid w:val="00F8065F"/>
    <w:rsid w:val="00F81209"/>
    <w:rsid w:val="00F814CC"/>
    <w:rsid w:val="00F81DD6"/>
    <w:rsid w:val="00F845E5"/>
    <w:rsid w:val="00F84822"/>
    <w:rsid w:val="00F850AF"/>
    <w:rsid w:val="00F85A00"/>
    <w:rsid w:val="00F9364A"/>
    <w:rsid w:val="00F9390F"/>
    <w:rsid w:val="00F95C02"/>
    <w:rsid w:val="00FA0B5D"/>
    <w:rsid w:val="00FA147F"/>
    <w:rsid w:val="00FA1511"/>
    <w:rsid w:val="00FA2784"/>
    <w:rsid w:val="00FB1655"/>
    <w:rsid w:val="00FB1A1F"/>
    <w:rsid w:val="00FB430A"/>
    <w:rsid w:val="00FB7667"/>
    <w:rsid w:val="00FB7BC4"/>
    <w:rsid w:val="00FC1D84"/>
    <w:rsid w:val="00FC2F22"/>
    <w:rsid w:val="00FC4FC6"/>
    <w:rsid w:val="00FD2262"/>
    <w:rsid w:val="00FD3E95"/>
    <w:rsid w:val="00FD51DA"/>
    <w:rsid w:val="00FD7762"/>
    <w:rsid w:val="00FE1235"/>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0C9FCEFC"/>
  <w15:docId w15:val="{41822A8B-FC1B-4B10-ADDF-69666A71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B40572"/>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B40572"/>
    <w:pPr>
      <w:spacing w:before="240" w:after="36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B40572"/>
    <w:pPr>
      <w:keepNext/>
      <w:spacing w:before="240" w:after="80" w:line="300" w:lineRule="atLeast"/>
      <w:outlineLvl w:val="1"/>
    </w:pPr>
    <w:rPr>
      <w:rFonts w:ascii="Arial" w:hAnsi="Arial"/>
      <w:bCs/>
      <w:sz w:val="30"/>
      <w:szCs w:val="28"/>
      <w:lang w:eastAsia="en-US"/>
    </w:rPr>
  </w:style>
  <w:style w:type="paragraph" w:customStyle="1" w:styleId="Rubrik3LST">
    <w:name w:val="Rubrik 3 LST"/>
    <w:next w:val="NormalLST"/>
    <w:qFormat/>
    <w:rsid w:val="00B37D35"/>
    <w:pPr>
      <w:keepNext/>
      <w:spacing w:before="16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character" w:styleId="Olstomnmnande">
    <w:name w:val="Unresolved Mention"/>
    <w:basedOn w:val="Standardstycketeckensnitt"/>
    <w:uiPriority w:val="99"/>
    <w:semiHidden/>
    <w:unhideWhenUsed/>
    <w:rsid w:val="004C71D4"/>
    <w:rPr>
      <w:color w:val="808080"/>
      <w:shd w:val="clear" w:color="auto" w:fill="E6E6E6"/>
    </w:rPr>
  </w:style>
  <w:style w:type="character" w:customStyle="1" w:styleId="NormalLSTChar">
    <w:name w:val="Normal LST Char"/>
    <w:link w:val="NormalLST"/>
    <w:locked/>
    <w:rsid w:val="00B40572"/>
    <w:rPr>
      <w:rFonts w:eastAsia="Calibri"/>
      <w:sz w:val="24"/>
      <w:szCs w:val="22"/>
      <w:lang w:eastAsia="en-US"/>
    </w:rPr>
  </w:style>
  <w:style w:type="paragraph" w:customStyle="1" w:styleId="Bokstaveradlista">
    <w:name w:val="Bokstaverad lista"/>
    <w:basedOn w:val="Numreradlista"/>
    <w:qFormat/>
    <w:rsid w:val="00806D54"/>
    <w:pPr>
      <w:numPr>
        <w:numId w:val="22"/>
      </w:numPr>
    </w:pPr>
  </w:style>
  <w:style w:type="character" w:customStyle="1" w:styleId="cf01">
    <w:name w:val="cf01"/>
    <w:basedOn w:val="Standardstycketeckensnitt"/>
    <w:rsid w:val="00917F4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ansstyrelsen.se/dataskyd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9576C-D9BE-490D-805A-847A5469B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10</Pages>
  <Words>2029</Words>
  <Characters>12738</Characters>
  <Application>Microsoft Office Word</Application>
  <DocSecurity>0</DocSecurity>
  <Lines>106</Lines>
  <Paragraphs>29</Paragraphs>
  <ScaleCrop>false</ScaleCrop>
  <HeadingPairs>
    <vt:vector size="2" baseType="variant">
      <vt:variant>
        <vt:lpstr>Rubrik</vt:lpstr>
      </vt:variant>
      <vt:variant>
        <vt:i4>1</vt:i4>
      </vt:variant>
    </vt:vector>
  </HeadingPairs>
  <TitlesOfParts>
    <vt:vector size="1" baseType="lpstr">
      <vt:lpstr>Beslut om bildande av naturreservatet Hanstorpaberget</vt:lpstr>
    </vt:vector>
  </TitlesOfParts>
  <Company>SmartDocuments Nordic AB</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 om bildande av naturreservatet Hanstorpaberget</dc:title>
  <dc:creator>Länsstyrelsen i Örebro län</dc:creator>
  <cp:lastModifiedBy>Wedding Rolf</cp:lastModifiedBy>
  <cp:revision>54</cp:revision>
  <cp:lastPrinted>2024-09-11T14:23:00Z</cp:lastPrinted>
  <dcterms:created xsi:type="dcterms:W3CDTF">2024-08-19T07:05:00Z</dcterms:created>
  <dcterms:modified xsi:type="dcterms:W3CDTF">2024-09-16T09:26:00Z</dcterms:modified>
</cp:coreProperties>
</file>