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7B497" w14:textId="1B812833" w:rsidR="00480A07" w:rsidRPr="0038184D" w:rsidRDefault="00B4362F" w:rsidP="00AF65B5">
      <w:pPr>
        <w:pStyle w:val="HuvudrubrikLST"/>
        <w:spacing w:after="0"/>
        <w:jc w:val="center"/>
        <w:rPr>
          <w:b w:val="0"/>
          <w:bCs/>
          <w:color w:val="000000" w:themeColor="text1"/>
          <w:sz w:val="40"/>
          <w:szCs w:val="40"/>
        </w:rPr>
      </w:pPr>
      <w:r w:rsidRPr="0038184D">
        <w:rPr>
          <w:b w:val="0"/>
          <w:bCs/>
          <w:color w:val="000000" w:themeColor="text1"/>
          <w:sz w:val="40"/>
          <w:szCs w:val="40"/>
        </w:rPr>
        <w:t>Sköts</w:t>
      </w:r>
      <w:r w:rsidR="00F16612" w:rsidRPr="0038184D">
        <w:rPr>
          <w:b w:val="0"/>
          <w:bCs/>
          <w:color w:val="000000" w:themeColor="text1"/>
          <w:sz w:val="40"/>
          <w:szCs w:val="40"/>
        </w:rPr>
        <w:t xml:space="preserve">elplan för naturreservatet </w:t>
      </w:r>
      <w:r w:rsidR="008A56B4">
        <w:rPr>
          <w:b w:val="0"/>
          <w:bCs/>
          <w:color w:val="000000" w:themeColor="text1"/>
          <w:sz w:val="40"/>
          <w:szCs w:val="40"/>
        </w:rPr>
        <w:t>krokstorp</w:t>
      </w:r>
      <w:r w:rsidR="00E26778" w:rsidRPr="0038184D">
        <w:rPr>
          <w:b w:val="0"/>
          <w:bCs/>
          <w:color w:val="000000" w:themeColor="text1"/>
          <w:sz w:val="40"/>
          <w:szCs w:val="40"/>
        </w:rPr>
        <w:t xml:space="preserve"> I </w:t>
      </w:r>
      <w:r w:rsidR="008A56B4">
        <w:rPr>
          <w:b w:val="0"/>
          <w:bCs/>
          <w:color w:val="000000" w:themeColor="text1"/>
          <w:sz w:val="40"/>
          <w:szCs w:val="40"/>
        </w:rPr>
        <w:t>uppvidinge</w:t>
      </w:r>
      <w:r w:rsidR="00544322" w:rsidRPr="0038184D">
        <w:rPr>
          <w:b w:val="0"/>
          <w:bCs/>
          <w:color w:val="000000" w:themeColor="text1"/>
          <w:sz w:val="40"/>
          <w:szCs w:val="40"/>
        </w:rPr>
        <w:t xml:space="preserve"> kommun</w:t>
      </w:r>
    </w:p>
    <w:p w14:paraId="7F688820" w14:textId="500D698C" w:rsidR="0038184D" w:rsidRDefault="008A56B4" w:rsidP="0038184D">
      <w:pPr>
        <w:pStyle w:val="NormalLST"/>
      </w:pPr>
      <w:r>
        <w:rPr>
          <w:noProof/>
        </w:rPr>
        <w:drawing>
          <wp:anchor distT="0" distB="0" distL="114300" distR="114300" simplePos="0" relativeHeight="251683840" behindDoc="0" locked="0" layoutInCell="1" allowOverlap="1" wp14:anchorId="61B671EB" wp14:editId="39C14F1D">
            <wp:simplePos x="0" y="0"/>
            <wp:positionH relativeFrom="margin">
              <wp:align>center</wp:align>
            </wp:positionH>
            <wp:positionV relativeFrom="paragraph">
              <wp:posOffset>204165</wp:posOffset>
            </wp:positionV>
            <wp:extent cx="4483735" cy="6239510"/>
            <wp:effectExtent l="0" t="0" r="0" b="8890"/>
            <wp:wrapSquare wrapText="bothSides"/>
            <wp:docPr id="5" name="Bildobjekt 5" descr="En trolsk barrskog med stenblock och mossa. Solskenet sipprar ner mellan trä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objekt 5" descr="En trolsk barrskog med stenblock och mossa. Solskenet sipprar ner mellan träd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83735" cy="6239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8571AE" w14:textId="2F7A829E" w:rsidR="0038184D" w:rsidRPr="0038184D" w:rsidRDefault="0038184D" w:rsidP="0038184D">
      <w:pPr>
        <w:pStyle w:val="NormalLST"/>
      </w:pPr>
    </w:p>
    <w:p w14:paraId="6A2FBB45" w14:textId="0F2E4541" w:rsidR="00B4362F" w:rsidRDefault="00B4362F" w:rsidP="00E26778">
      <w:pPr>
        <w:pStyle w:val="BildtextLST"/>
        <w:jc w:val="center"/>
      </w:pPr>
    </w:p>
    <w:p w14:paraId="443026CD" w14:textId="77777777" w:rsidR="002B024C" w:rsidRDefault="002B024C">
      <w:pPr>
        <w:rPr>
          <w:rFonts w:ascii="Century Gothic" w:hAnsi="Century Gothic"/>
          <w:bCs/>
          <w:color w:val="7F7F7F"/>
          <w:szCs w:val="24"/>
          <w:lang w:eastAsia="en-US"/>
        </w:rPr>
      </w:pPr>
    </w:p>
    <w:p w14:paraId="5E91EFF8" w14:textId="035EF0B8" w:rsidR="00B4362F" w:rsidRPr="0038184D" w:rsidRDefault="00B4362F" w:rsidP="00E61D44">
      <w:pPr>
        <w:pStyle w:val="Rubrik1LST"/>
        <w:tabs>
          <w:tab w:val="left" w:pos="4262"/>
        </w:tabs>
        <w:rPr>
          <w:color w:val="000000" w:themeColor="text1"/>
        </w:rPr>
      </w:pPr>
      <w:bookmarkStart w:id="0" w:name="_Toc67048603"/>
      <w:bookmarkStart w:id="1" w:name="_Toc103584543"/>
      <w:r w:rsidRPr="0038184D">
        <w:rPr>
          <w:color w:val="000000" w:themeColor="text1"/>
        </w:rPr>
        <w:t>Innehållsförteckning</w:t>
      </w:r>
      <w:bookmarkEnd w:id="0"/>
      <w:bookmarkEnd w:id="1"/>
      <w:r w:rsidR="00E61D44" w:rsidRPr="0038184D">
        <w:rPr>
          <w:color w:val="000000" w:themeColor="text1"/>
        </w:rPr>
        <w:tab/>
      </w:r>
    </w:p>
    <w:p w14:paraId="1FAFEDCA" w14:textId="77777777" w:rsidR="00480A07" w:rsidRPr="0038184D" w:rsidRDefault="00480A07" w:rsidP="00480A07">
      <w:pPr>
        <w:pStyle w:val="NormalLST"/>
        <w:rPr>
          <w:color w:val="000000" w:themeColor="text1"/>
          <w:szCs w:val="24"/>
        </w:rPr>
      </w:pPr>
    </w:p>
    <w:p w14:paraId="046A5698" w14:textId="4EAC3758" w:rsidR="008C0F38" w:rsidRDefault="00B4362F">
      <w:pPr>
        <w:pStyle w:val="Innehll1"/>
        <w:rPr>
          <w:rFonts w:asciiTheme="minorHAnsi" w:eastAsiaTheme="minorEastAsia" w:hAnsiTheme="minorHAnsi" w:cstheme="minorBidi"/>
          <w:sz w:val="22"/>
          <w:szCs w:val="22"/>
        </w:rPr>
      </w:pPr>
      <w:r w:rsidRPr="0038184D">
        <w:rPr>
          <w:rFonts w:ascii="Garamond" w:hAnsi="Garamond"/>
          <w:color w:val="000000" w:themeColor="text1"/>
          <w:sz w:val="24"/>
          <w:szCs w:val="24"/>
        </w:rPr>
        <w:fldChar w:fldCharType="begin"/>
      </w:r>
      <w:r w:rsidRPr="0038184D">
        <w:rPr>
          <w:rFonts w:ascii="Garamond" w:hAnsi="Garamond"/>
          <w:color w:val="000000" w:themeColor="text1"/>
          <w:sz w:val="24"/>
          <w:szCs w:val="24"/>
        </w:rPr>
        <w:instrText xml:space="preserve"> TOC \o "1-2" \h \z </w:instrText>
      </w:r>
      <w:r w:rsidRPr="0038184D">
        <w:rPr>
          <w:rFonts w:ascii="Garamond" w:hAnsi="Garamond"/>
          <w:color w:val="000000" w:themeColor="text1"/>
          <w:sz w:val="24"/>
          <w:szCs w:val="24"/>
        </w:rPr>
        <w:fldChar w:fldCharType="separate"/>
      </w:r>
      <w:hyperlink w:anchor="_Toc103584543" w:history="1">
        <w:r w:rsidR="008C0F38" w:rsidRPr="00242F58">
          <w:rPr>
            <w:rStyle w:val="Hyperlnk"/>
          </w:rPr>
          <w:t>Innehållsförteckning</w:t>
        </w:r>
        <w:r w:rsidR="008C0F38">
          <w:rPr>
            <w:webHidden/>
          </w:rPr>
          <w:tab/>
        </w:r>
        <w:r w:rsidR="008C0F38">
          <w:rPr>
            <w:webHidden/>
          </w:rPr>
          <w:fldChar w:fldCharType="begin"/>
        </w:r>
        <w:r w:rsidR="008C0F38">
          <w:rPr>
            <w:webHidden/>
          </w:rPr>
          <w:instrText xml:space="preserve"> PAGEREF _Toc103584543 \h </w:instrText>
        </w:r>
        <w:r w:rsidR="008C0F38">
          <w:rPr>
            <w:webHidden/>
          </w:rPr>
        </w:r>
        <w:r w:rsidR="008C0F38">
          <w:rPr>
            <w:webHidden/>
          </w:rPr>
          <w:fldChar w:fldCharType="separate"/>
        </w:r>
        <w:r w:rsidR="008C0F38">
          <w:rPr>
            <w:webHidden/>
          </w:rPr>
          <w:t>2</w:t>
        </w:r>
        <w:r w:rsidR="008C0F38">
          <w:rPr>
            <w:webHidden/>
          </w:rPr>
          <w:fldChar w:fldCharType="end"/>
        </w:r>
      </w:hyperlink>
    </w:p>
    <w:p w14:paraId="7E88B026" w14:textId="043BA49C" w:rsidR="008C0F38" w:rsidRDefault="00CF5BF6">
      <w:pPr>
        <w:pStyle w:val="Innehll1"/>
        <w:rPr>
          <w:rFonts w:asciiTheme="minorHAnsi" w:eastAsiaTheme="minorEastAsia" w:hAnsiTheme="minorHAnsi" w:cstheme="minorBidi"/>
          <w:sz w:val="22"/>
          <w:szCs w:val="22"/>
        </w:rPr>
      </w:pPr>
      <w:hyperlink w:anchor="_Toc103584544" w:history="1">
        <w:r w:rsidR="008C0F38" w:rsidRPr="00242F58">
          <w:rPr>
            <w:rStyle w:val="Hyperlnk"/>
          </w:rPr>
          <w:t>BESKRIVNINGSDEL</w:t>
        </w:r>
        <w:r w:rsidR="008C0F38">
          <w:rPr>
            <w:webHidden/>
          </w:rPr>
          <w:tab/>
        </w:r>
        <w:r w:rsidR="008C0F38">
          <w:rPr>
            <w:webHidden/>
          </w:rPr>
          <w:fldChar w:fldCharType="begin"/>
        </w:r>
        <w:r w:rsidR="008C0F38">
          <w:rPr>
            <w:webHidden/>
          </w:rPr>
          <w:instrText xml:space="preserve"> PAGEREF _Toc103584544 \h </w:instrText>
        </w:r>
        <w:r w:rsidR="008C0F38">
          <w:rPr>
            <w:webHidden/>
          </w:rPr>
        </w:r>
        <w:r w:rsidR="008C0F38">
          <w:rPr>
            <w:webHidden/>
          </w:rPr>
          <w:fldChar w:fldCharType="separate"/>
        </w:r>
        <w:r w:rsidR="008C0F38">
          <w:rPr>
            <w:webHidden/>
          </w:rPr>
          <w:t>3</w:t>
        </w:r>
        <w:r w:rsidR="008C0F38">
          <w:rPr>
            <w:webHidden/>
          </w:rPr>
          <w:fldChar w:fldCharType="end"/>
        </w:r>
      </w:hyperlink>
    </w:p>
    <w:p w14:paraId="5CDAA514" w14:textId="3B50D8CA" w:rsidR="008C0F38" w:rsidRDefault="00CF5BF6">
      <w:pPr>
        <w:pStyle w:val="Innehll1"/>
        <w:rPr>
          <w:rFonts w:asciiTheme="minorHAnsi" w:eastAsiaTheme="minorEastAsia" w:hAnsiTheme="minorHAnsi" w:cstheme="minorBidi"/>
          <w:sz w:val="22"/>
          <w:szCs w:val="22"/>
        </w:rPr>
      </w:pPr>
      <w:hyperlink w:anchor="_Toc103584545" w:history="1">
        <w:r w:rsidR="008C0F38" w:rsidRPr="00242F58">
          <w:rPr>
            <w:rStyle w:val="Hyperlnk"/>
          </w:rPr>
          <w:t>1.</w:t>
        </w:r>
        <w:r w:rsidR="008C0F38">
          <w:rPr>
            <w:rFonts w:asciiTheme="minorHAnsi" w:eastAsiaTheme="minorEastAsia" w:hAnsiTheme="minorHAnsi" w:cstheme="minorBidi"/>
            <w:sz w:val="22"/>
            <w:szCs w:val="22"/>
          </w:rPr>
          <w:tab/>
        </w:r>
        <w:r w:rsidR="008C0F38" w:rsidRPr="00242F58">
          <w:rPr>
            <w:rStyle w:val="Hyperlnk"/>
          </w:rPr>
          <w:t>Syftet med reservatet</w:t>
        </w:r>
        <w:r w:rsidR="008C0F38">
          <w:rPr>
            <w:webHidden/>
          </w:rPr>
          <w:tab/>
        </w:r>
        <w:r w:rsidR="008C0F38">
          <w:rPr>
            <w:webHidden/>
          </w:rPr>
          <w:fldChar w:fldCharType="begin"/>
        </w:r>
        <w:r w:rsidR="008C0F38">
          <w:rPr>
            <w:webHidden/>
          </w:rPr>
          <w:instrText xml:space="preserve"> PAGEREF _Toc103584545 \h </w:instrText>
        </w:r>
        <w:r w:rsidR="008C0F38">
          <w:rPr>
            <w:webHidden/>
          </w:rPr>
        </w:r>
        <w:r w:rsidR="008C0F38">
          <w:rPr>
            <w:webHidden/>
          </w:rPr>
          <w:fldChar w:fldCharType="separate"/>
        </w:r>
        <w:r w:rsidR="008C0F38">
          <w:rPr>
            <w:webHidden/>
          </w:rPr>
          <w:t>4</w:t>
        </w:r>
        <w:r w:rsidR="008C0F38">
          <w:rPr>
            <w:webHidden/>
          </w:rPr>
          <w:fldChar w:fldCharType="end"/>
        </w:r>
      </w:hyperlink>
    </w:p>
    <w:p w14:paraId="4AFBD318" w14:textId="5685E359" w:rsidR="008C0F38" w:rsidRDefault="00CF5BF6">
      <w:pPr>
        <w:pStyle w:val="Innehll1"/>
        <w:rPr>
          <w:rFonts w:asciiTheme="minorHAnsi" w:eastAsiaTheme="minorEastAsia" w:hAnsiTheme="minorHAnsi" w:cstheme="minorBidi"/>
          <w:sz w:val="22"/>
          <w:szCs w:val="22"/>
        </w:rPr>
      </w:pPr>
      <w:hyperlink w:anchor="_Toc103584546" w:history="1">
        <w:r w:rsidR="008C0F38" w:rsidRPr="00242F58">
          <w:rPr>
            <w:rStyle w:val="Hyperlnk"/>
          </w:rPr>
          <w:t>2.</w:t>
        </w:r>
        <w:r w:rsidR="008C0F38">
          <w:rPr>
            <w:rFonts w:asciiTheme="minorHAnsi" w:eastAsiaTheme="minorEastAsia" w:hAnsiTheme="minorHAnsi" w:cstheme="minorBidi"/>
            <w:sz w:val="22"/>
            <w:szCs w:val="22"/>
          </w:rPr>
          <w:tab/>
        </w:r>
        <w:r w:rsidR="008C0F38" w:rsidRPr="00242F58">
          <w:rPr>
            <w:rStyle w:val="Hyperlnk"/>
          </w:rPr>
          <w:t>Administrativa data</w:t>
        </w:r>
        <w:r w:rsidR="008C0F38">
          <w:rPr>
            <w:webHidden/>
          </w:rPr>
          <w:tab/>
        </w:r>
        <w:r w:rsidR="008C0F38">
          <w:rPr>
            <w:webHidden/>
          </w:rPr>
          <w:fldChar w:fldCharType="begin"/>
        </w:r>
        <w:r w:rsidR="008C0F38">
          <w:rPr>
            <w:webHidden/>
          </w:rPr>
          <w:instrText xml:space="preserve"> PAGEREF _Toc103584546 \h </w:instrText>
        </w:r>
        <w:r w:rsidR="008C0F38">
          <w:rPr>
            <w:webHidden/>
          </w:rPr>
        </w:r>
        <w:r w:rsidR="008C0F38">
          <w:rPr>
            <w:webHidden/>
          </w:rPr>
          <w:fldChar w:fldCharType="separate"/>
        </w:r>
        <w:r w:rsidR="008C0F38">
          <w:rPr>
            <w:webHidden/>
          </w:rPr>
          <w:t>4</w:t>
        </w:r>
        <w:r w:rsidR="008C0F38">
          <w:rPr>
            <w:webHidden/>
          </w:rPr>
          <w:fldChar w:fldCharType="end"/>
        </w:r>
      </w:hyperlink>
    </w:p>
    <w:p w14:paraId="39DE2FF6" w14:textId="347218F0" w:rsidR="008C0F38" w:rsidRDefault="00CF5BF6">
      <w:pPr>
        <w:pStyle w:val="Innehll1"/>
        <w:rPr>
          <w:rFonts w:asciiTheme="minorHAnsi" w:eastAsiaTheme="minorEastAsia" w:hAnsiTheme="minorHAnsi" w:cstheme="minorBidi"/>
          <w:sz w:val="22"/>
          <w:szCs w:val="22"/>
        </w:rPr>
      </w:pPr>
      <w:hyperlink w:anchor="_Toc103584547" w:history="1">
        <w:r w:rsidR="008C0F38" w:rsidRPr="00242F58">
          <w:rPr>
            <w:rStyle w:val="Hyperlnk"/>
          </w:rPr>
          <w:t>3.</w:t>
        </w:r>
        <w:r w:rsidR="008C0F38">
          <w:rPr>
            <w:rFonts w:asciiTheme="minorHAnsi" w:eastAsiaTheme="minorEastAsia" w:hAnsiTheme="minorHAnsi" w:cstheme="minorBidi"/>
            <w:sz w:val="22"/>
            <w:szCs w:val="22"/>
          </w:rPr>
          <w:tab/>
        </w:r>
        <w:r w:rsidR="008C0F38" w:rsidRPr="00242F58">
          <w:rPr>
            <w:rStyle w:val="Hyperlnk"/>
          </w:rPr>
          <w:t>Historisk markanvändning</w:t>
        </w:r>
        <w:r w:rsidR="008C0F38">
          <w:rPr>
            <w:webHidden/>
          </w:rPr>
          <w:tab/>
        </w:r>
        <w:r w:rsidR="008C0F38">
          <w:rPr>
            <w:webHidden/>
          </w:rPr>
          <w:fldChar w:fldCharType="begin"/>
        </w:r>
        <w:r w:rsidR="008C0F38">
          <w:rPr>
            <w:webHidden/>
          </w:rPr>
          <w:instrText xml:space="preserve"> PAGEREF _Toc103584547 \h </w:instrText>
        </w:r>
        <w:r w:rsidR="008C0F38">
          <w:rPr>
            <w:webHidden/>
          </w:rPr>
        </w:r>
        <w:r w:rsidR="008C0F38">
          <w:rPr>
            <w:webHidden/>
          </w:rPr>
          <w:fldChar w:fldCharType="separate"/>
        </w:r>
        <w:r w:rsidR="008C0F38">
          <w:rPr>
            <w:webHidden/>
          </w:rPr>
          <w:t>5</w:t>
        </w:r>
        <w:r w:rsidR="008C0F38">
          <w:rPr>
            <w:webHidden/>
          </w:rPr>
          <w:fldChar w:fldCharType="end"/>
        </w:r>
      </w:hyperlink>
    </w:p>
    <w:p w14:paraId="1BE2CDF5" w14:textId="10EADD06" w:rsidR="008C0F38" w:rsidRDefault="00CF5BF6">
      <w:pPr>
        <w:pStyle w:val="Innehll1"/>
        <w:rPr>
          <w:rFonts w:asciiTheme="minorHAnsi" w:eastAsiaTheme="minorEastAsia" w:hAnsiTheme="minorHAnsi" w:cstheme="minorBidi"/>
          <w:sz w:val="22"/>
          <w:szCs w:val="22"/>
        </w:rPr>
      </w:pPr>
      <w:hyperlink w:anchor="_Toc103584548" w:history="1">
        <w:r w:rsidR="008C0F38" w:rsidRPr="00242F58">
          <w:rPr>
            <w:rStyle w:val="Hyperlnk"/>
          </w:rPr>
          <w:t>4.</w:t>
        </w:r>
        <w:r w:rsidR="008C0F38">
          <w:rPr>
            <w:rFonts w:asciiTheme="minorHAnsi" w:eastAsiaTheme="minorEastAsia" w:hAnsiTheme="minorHAnsi" w:cstheme="minorBidi"/>
            <w:sz w:val="22"/>
            <w:szCs w:val="22"/>
          </w:rPr>
          <w:tab/>
        </w:r>
        <w:r w:rsidR="008C0F38" w:rsidRPr="00242F58">
          <w:rPr>
            <w:rStyle w:val="Hyperlnk"/>
          </w:rPr>
          <w:t>Områdets bevarandevärden</w:t>
        </w:r>
        <w:r w:rsidR="008C0F38">
          <w:rPr>
            <w:webHidden/>
          </w:rPr>
          <w:tab/>
        </w:r>
        <w:r w:rsidR="008C0F38">
          <w:rPr>
            <w:webHidden/>
          </w:rPr>
          <w:fldChar w:fldCharType="begin"/>
        </w:r>
        <w:r w:rsidR="008C0F38">
          <w:rPr>
            <w:webHidden/>
          </w:rPr>
          <w:instrText xml:space="preserve"> PAGEREF _Toc103584548 \h </w:instrText>
        </w:r>
        <w:r w:rsidR="008C0F38">
          <w:rPr>
            <w:webHidden/>
          </w:rPr>
        </w:r>
        <w:r w:rsidR="008C0F38">
          <w:rPr>
            <w:webHidden/>
          </w:rPr>
          <w:fldChar w:fldCharType="separate"/>
        </w:r>
        <w:r w:rsidR="008C0F38">
          <w:rPr>
            <w:webHidden/>
          </w:rPr>
          <w:t>6</w:t>
        </w:r>
        <w:r w:rsidR="008C0F38">
          <w:rPr>
            <w:webHidden/>
          </w:rPr>
          <w:fldChar w:fldCharType="end"/>
        </w:r>
      </w:hyperlink>
    </w:p>
    <w:p w14:paraId="6703DE75" w14:textId="2EC7B905" w:rsidR="008C0F38" w:rsidRDefault="00CF5BF6">
      <w:pPr>
        <w:pStyle w:val="Innehll2"/>
        <w:rPr>
          <w:rFonts w:asciiTheme="minorHAnsi" w:eastAsiaTheme="minorEastAsia" w:hAnsiTheme="minorHAnsi" w:cstheme="minorBidi"/>
          <w:sz w:val="22"/>
          <w:szCs w:val="22"/>
        </w:rPr>
      </w:pPr>
      <w:hyperlink w:anchor="_Toc103584549" w:history="1">
        <w:r w:rsidR="008C0F38" w:rsidRPr="00242F58">
          <w:rPr>
            <w:rStyle w:val="Hyperlnk"/>
          </w:rPr>
          <w:t>4.1.</w:t>
        </w:r>
        <w:r w:rsidR="008C0F38">
          <w:rPr>
            <w:rFonts w:asciiTheme="minorHAnsi" w:eastAsiaTheme="minorEastAsia" w:hAnsiTheme="minorHAnsi" w:cstheme="minorBidi"/>
            <w:sz w:val="22"/>
            <w:szCs w:val="22"/>
          </w:rPr>
          <w:tab/>
        </w:r>
        <w:r w:rsidR="008C0F38" w:rsidRPr="00242F58">
          <w:rPr>
            <w:rStyle w:val="Hyperlnk"/>
          </w:rPr>
          <w:t>Geovetenskapliga värden och förhållanden</w:t>
        </w:r>
        <w:r w:rsidR="008C0F38">
          <w:rPr>
            <w:webHidden/>
          </w:rPr>
          <w:tab/>
        </w:r>
        <w:r w:rsidR="008C0F38">
          <w:rPr>
            <w:webHidden/>
          </w:rPr>
          <w:fldChar w:fldCharType="begin"/>
        </w:r>
        <w:r w:rsidR="008C0F38">
          <w:rPr>
            <w:webHidden/>
          </w:rPr>
          <w:instrText xml:space="preserve"> PAGEREF _Toc103584549 \h </w:instrText>
        </w:r>
        <w:r w:rsidR="008C0F38">
          <w:rPr>
            <w:webHidden/>
          </w:rPr>
        </w:r>
        <w:r w:rsidR="008C0F38">
          <w:rPr>
            <w:webHidden/>
          </w:rPr>
          <w:fldChar w:fldCharType="separate"/>
        </w:r>
        <w:r w:rsidR="008C0F38">
          <w:rPr>
            <w:webHidden/>
          </w:rPr>
          <w:t>6</w:t>
        </w:r>
        <w:r w:rsidR="008C0F38">
          <w:rPr>
            <w:webHidden/>
          </w:rPr>
          <w:fldChar w:fldCharType="end"/>
        </w:r>
      </w:hyperlink>
    </w:p>
    <w:p w14:paraId="1A7A2006" w14:textId="4556EF5D" w:rsidR="008C0F38" w:rsidRDefault="00CF5BF6">
      <w:pPr>
        <w:pStyle w:val="Innehll2"/>
        <w:rPr>
          <w:rFonts w:asciiTheme="minorHAnsi" w:eastAsiaTheme="minorEastAsia" w:hAnsiTheme="minorHAnsi" w:cstheme="minorBidi"/>
          <w:sz w:val="22"/>
          <w:szCs w:val="22"/>
        </w:rPr>
      </w:pPr>
      <w:hyperlink w:anchor="_Toc103584550" w:history="1">
        <w:r w:rsidR="008C0F38" w:rsidRPr="00242F58">
          <w:rPr>
            <w:rStyle w:val="Hyperlnk"/>
          </w:rPr>
          <w:t>4.2.</w:t>
        </w:r>
        <w:r w:rsidR="008C0F38">
          <w:rPr>
            <w:rFonts w:asciiTheme="minorHAnsi" w:eastAsiaTheme="minorEastAsia" w:hAnsiTheme="minorHAnsi" w:cstheme="minorBidi"/>
            <w:sz w:val="22"/>
            <w:szCs w:val="22"/>
          </w:rPr>
          <w:tab/>
        </w:r>
        <w:r w:rsidR="008C0F38" w:rsidRPr="00242F58">
          <w:rPr>
            <w:rStyle w:val="Hyperlnk"/>
          </w:rPr>
          <w:t>Biologiska värden</w:t>
        </w:r>
        <w:r w:rsidR="008C0F38">
          <w:rPr>
            <w:webHidden/>
          </w:rPr>
          <w:tab/>
        </w:r>
        <w:r w:rsidR="008C0F38">
          <w:rPr>
            <w:webHidden/>
          </w:rPr>
          <w:fldChar w:fldCharType="begin"/>
        </w:r>
        <w:r w:rsidR="008C0F38">
          <w:rPr>
            <w:webHidden/>
          </w:rPr>
          <w:instrText xml:space="preserve"> PAGEREF _Toc103584550 \h </w:instrText>
        </w:r>
        <w:r w:rsidR="008C0F38">
          <w:rPr>
            <w:webHidden/>
          </w:rPr>
        </w:r>
        <w:r w:rsidR="008C0F38">
          <w:rPr>
            <w:webHidden/>
          </w:rPr>
          <w:fldChar w:fldCharType="separate"/>
        </w:r>
        <w:r w:rsidR="008C0F38">
          <w:rPr>
            <w:webHidden/>
          </w:rPr>
          <w:t>6</w:t>
        </w:r>
        <w:r w:rsidR="008C0F38">
          <w:rPr>
            <w:webHidden/>
          </w:rPr>
          <w:fldChar w:fldCharType="end"/>
        </w:r>
      </w:hyperlink>
    </w:p>
    <w:p w14:paraId="5A2B40C6" w14:textId="5F1BB5B5" w:rsidR="008C0F38" w:rsidRDefault="00CF5BF6">
      <w:pPr>
        <w:pStyle w:val="Innehll2"/>
        <w:rPr>
          <w:rFonts w:asciiTheme="minorHAnsi" w:eastAsiaTheme="minorEastAsia" w:hAnsiTheme="minorHAnsi" w:cstheme="minorBidi"/>
          <w:sz w:val="22"/>
          <w:szCs w:val="22"/>
        </w:rPr>
      </w:pPr>
      <w:hyperlink w:anchor="_Toc103584551" w:history="1">
        <w:r w:rsidR="008C0F38" w:rsidRPr="00242F58">
          <w:rPr>
            <w:rStyle w:val="Hyperlnk"/>
          </w:rPr>
          <w:t>4.3.</w:t>
        </w:r>
        <w:r w:rsidR="008C0F38">
          <w:rPr>
            <w:rFonts w:asciiTheme="minorHAnsi" w:eastAsiaTheme="minorEastAsia" w:hAnsiTheme="minorHAnsi" w:cstheme="minorBidi"/>
            <w:sz w:val="22"/>
            <w:szCs w:val="22"/>
          </w:rPr>
          <w:tab/>
        </w:r>
        <w:r w:rsidR="008C0F38" w:rsidRPr="00242F58">
          <w:rPr>
            <w:rStyle w:val="Hyperlnk"/>
          </w:rPr>
          <w:t>Kulturhistoriska värden</w:t>
        </w:r>
        <w:r w:rsidR="008C0F38">
          <w:rPr>
            <w:webHidden/>
          </w:rPr>
          <w:tab/>
        </w:r>
        <w:r w:rsidR="008C0F38">
          <w:rPr>
            <w:webHidden/>
          </w:rPr>
          <w:fldChar w:fldCharType="begin"/>
        </w:r>
        <w:r w:rsidR="008C0F38">
          <w:rPr>
            <w:webHidden/>
          </w:rPr>
          <w:instrText xml:space="preserve"> PAGEREF _Toc103584551 \h </w:instrText>
        </w:r>
        <w:r w:rsidR="008C0F38">
          <w:rPr>
            <w:webHidden/>
          </w:rPr>
        </w:r>
        <w:r w:rsidR="008C0F38">
          <w:rPr>
            <w:webHidden/>
          </w:rPr>
          <w:fldChar w:fldCharType="separate"/>
        </w:r>
        <w:r w:rsidR="008C0F38">
          <w:rPr>
            <w:webHidden/>
          </w:rPr>
          <w:t>7</w:t>
        </w:r>
        <w:r w:rsidR="008C0F38">
          <w:rPr>
            <w:webHidden/>
          </w:rPr>
          <w:fldChar w:fldCharType="end"/>
        </w:r>
      </w:hyperlink>
    </w:p>
    <w:p w14:paraId="4860C76B" w14:textId="3A5BB060" w:rsidR="008C0F38" w:rsidRDefault="00CF5BF6">
      <w:pPr>
        <w:pStyle w:val="Innehll2"/>
        <w:rPr>
          <w:rFonts w:asciiTheme="minorHAnsi" w:eastAsiaTheme="minorEastAsia" w:hAnsiTheme="minorHAnsi" w:cstheme="minorBidi"/>
          <w:sz w:val="22"/>
          <w:szCs w:val="22"/>
        </w:rPr>
      </w:pPr>
      <w:hyperlink w:anchor="_Toc103584552" w:history="1">
        <w:r w:rsidR="008C0F38" w:rsidRPr="00242F58">
          <w:rPr>
            <w:rStyle w:val="Hyperlnk"/>
          </w:rPr>
          <w:t>4.4.</w:t>
        </w:r>
        <w:r w:rsidR="008C0F38">
          <w:rPr>
            <w:rFonts w:asciiTheme="minorHAnsi" w:eastAsiaTheme="minorEastAsia" w:hAnsiTheme="minorHAnsi" w:cstheme="minorBidi"/>
            <w:sz w:val="22"/>
            <w:szCs w:val="22"/>
          </w:rPr>
          <w:tab/>
        </w:r>
        <w:r w:rsidR="008C0F38" w:rsidRPr="00242F58">
          <w:rPr>
            <w:rStyle w:val="Hyperlnk"/>
          </w:rPr>
          <w:t>Friluftsliv</w:t>
        </w:r>
        <w:r w:rsidR="008C0F38">
          <w:rPr>
            <w:webHidden/>
          </w:rPr>
          <w:tab/>
        </w:r>
        <w:r w:rsidR="008C0F38">
          <w:rPr>
            <w:webHidden/>
          </w:rPr>
          <w:fldChar w:fldCharType="begin"/>
        </w:r>
        <w:r w:rsidR="008C0F38">
          <w:rPr>
            <w:webHidden/>
          </w:rPr>
          <w:instrText xml:space="preserve"> PAGEREF _Toc103584552 \h </w:instrText>
        </w:r>
        <w:r w:rsidR="008C0F38">
          <w:rPr>
            <w:webHidden/>
          </w:rPr>
        </w:r>
        <w:r w:rsidR="008C0F38">
          <w:rPr>
            <w:webHidden/>
          </w:rPr>
          <w:fldChar w:fldCharType="separate"/>
        </w:r>
        <w:r w:rsidR="008C0F38">
          <w:rPr>
            <w:webHidden/>
          </w:rPr>
          <w:t>7</w:t>
        </w:r>
        <w:r w:rsidR="008C0F38">
          <w:rPr>
            <w:webHidden/>
          </w:rPr>
          <w:fldChar w:fldCharType="end"/>
        </w:r>
      </w:hyperlink>
    </w:p>
    <w:p w14:paraId="43CF2565" w14:textId="3FCDF6F6" w:rsidR="008C0F38" w:rsidRDefault="00CF5BF6">
      <w:pPr>
        <w:pStyle w:val="Innehll2"/>
        <w:rPr>
          <w:rFonts w:asciiTheme="minorHAnsi" w:eastAsiaTheme="minorEastAsia" w:hAnsiTheme="minorHAnsi" w:cstheme="minorBidi"/>
          <w:sz w:val="22"/>
          <w:szCs w:val="22"/>
        </w:rPr>
      </w:pPr>
      <w:hyperlink w:anchor="_Toc103584553" w:history="1">
        <w:r w:rsidR="008C0F38" w:rsidRPr="00242F58">
          <w:rPr>
            <w:rStyle w:val="Hyperlnk"/>
          </w:rPr>
          <w:t>4.5.</w:t>
        </w:r>
        <w:r w:rsidR="008C0F38">
          <w:rPr>
            <w:rFonts w:asciiTheme="minorHAnsi" w:eastAsiaTheme="minorEastAsia" w:hAnsiTheme="minorHAnsi" w:cstheme="minorBidi"/>
            <w:sz w:val="22"/>
            <w:szCs w:val="22"/>
          </w:rPr>
          <w:tab/>
        </w:r>
        <w:r w:rsidR="008C0F38" w:rsidRPr="00242F58">
          <w:rPr>
            <w:rStyle w:val="Hyperlnk"/>
          </w:rPr>
          <w:t>Anläggningar</w:t>
        </w:r>
        <w:r w:rsidR="008C0F38">
          <w:rPr>
            <w:webHidden/>
          </w:rPr>
          <w:tab/>
        </w:r>
        <w:r w:rsidR="008C0F38">
          <w:rPr>
            <w:webHidden/>
          </w:rPr>
          <w:fldChar w:fldCharType="begin"/>
        </w:r>
        <w:r w:rsidR="008C0F38">
          <w:rPr>
            <w:webHidden/>
          </w:rPr>
          <w:instrText xml:space="preserve"> PAGEREF _Toc103584553 \h </w:instrText>
        </w:r>
        <w:r w:rsidR="008C0F38">
          <w:rPr>
            <w:webHidden/>
          </w:rPr>
        </w:r>
        <w:r w:rsidR="008C0F38">
          <w:rPr>
            <w:webHidden/>
          </w:rPr>
          <w:fldChar w:fldCharType="separate"/>
        </w:r>
        <w:r w:rsidR="008C0F38">
          <w:rPr>
            <w:webHidden/>
          </w:rPr>
          <w:t>7</w:t>
        </w:r>
        <w:r w:rsidR="008C0F38">
          <w:rPr>
            <w:webHidden/>
          </w:rPr>
          <w:fldChar w:fldCharType="end"/>
        </w:r>
      </w:hyperlink>
    </w:p>
    <w:p w14:paraId="7CDA5F24" w14:textId="0ABBE583" w:rsidR="008C0F38" w:rsidRDefault="00CF5BF6">
      <w:pPr>
        <w:pStyle w:val="Innehll1"/>
        <w:rPr>
          <w:rFonts w:asciiTheme="minorHAnsi" w:eastAsiaTheme="minorEastAsia" w:hAnsiTheme="minorHAnsi" w:cstheme="minorBidi"/>
          <w:sz w:val="22"/>
          <w:szCs w:val="22"/>
        </w:rPr>
      </w:pPr>
      <w:hyperlink w:anchor="_Toc103584554" w:history="1">
        <w:r w:rsidR="008C0F38" w:rsidRPr="00242F58">
          <w:rPr>
            <w:rStyle w:val="Hyperlnk"/>
          </w:rPr>
          <w:t>5.</w:t>
        </w:r>
        <w:r w:rsidR="008C0F38">
          <w:rPr>
            <w:rFonts w:asciiTheme="minorHAnsi" w:eastAsiaTheme="minorEastAsia" w:hAnsiTheme="minorHAnsi" w:cstheme="minorBidi"/>
            <w:sz w:val="22"/>
            <w:szCs w:val="22"/>
          </w:rPr>
          <w:tab/>
        </w:r>
        <w:r w:rsidR="008C0F38" w:rsidRPr="00242F58">
          <w:rPr>
            <w:rStyle w:val="Hyperlnk"/>
          </w:rPr>
          <w:t>Genomförda inventeringar och dokumentation</w:t>
        </w:r>
        <w:r w:rsidR="008C0F38">
          <w:rPr>
            <w:webHidden/>
          </w:rPr>
          <w:tab/>
        </w:r>
        <w:r w:rsidR="008C0F38">
          <w:rPr>
            <w:webHidden/>
          </w:rPr>
          <w:fldChar w:fldCharType="begin"/>
        </w:r>
        <w:r w:rsidR="008C0F38">
          <w:rPr>
            <w:webHidden/>
          </w:rPr>
          <w:instrText xml:space="preserve"> PAGEREF _Toc103584554 \h </w:instrText>
        </w:r>
        <w:r w:rsidR="008C0F38">
          <w:rPr>
            <w:webHidden/>
          </w:rPr>
        </w:r>
        <w:r w:rsidR="008C0F38">
          <w:rPr>
            <w:webHidden/>
          </w:rPr>
          <w:fldChar w:fldCharType="separate"/>
        </w:r>
        <w:r w:rsidR="008C0F38">
          <w:rPr>
            <w:webHidden/>
          </w:rPr>
          <w:t>7</w:t>
        </w:r>
        <w:r w:rsidR="008C0F38">
          <w:rPr>
            <w:webHidden/>
          </w:rPr>
          <w:fldChar w:fldCharType="end"/>
        </w:r>
      </w:hyperlink>
    </w:p>
    <w:p w14:paraId="6080E4E8" w14:textId="1FF10AC1" w:rsidR="008C0F38" w:rsidRDefault="00CF5BF6">
      <w:pPr>
        <w:pStyle w:val="Innehll1"/>
        <w:rPr>
          <w:rFonts w:asciiTheme="minorHAnsi" w:eastAsiaTheme="minorEastAsia" w:hAnsiTheme="minorHAnsi" w:cstheme="minorBidi"/>
          <w:sz w:val="22"/>
          <w:szCs w:val="22"/>
        </w:rPr>
      </w:pPr>
      <w:hyperlink w:anchor="_Toc103584555" w:history="1">
        <w:r w:rsidR="008C0F38" w:rsidRPr="00242F58">
          <w:rPr>
            <w:rStyle w:val="Hyperlnk"/>
          </w:rPr>
          <w:t>PLANDEL</w:t>
        </w:r>
        <w:r w:rsidR="008C0F38">
          <w:rPr>
            <w:webHidden/>
          </w:rPr>
          <w:tab/>
        </w:r>
        <w:r w:rsidR="008C0F38">
          <w:rPr>
            <w:webHidden/>
          </w:rPr>
          <w:fldChar w:fldCharType="begin"/>
        </w:r>
        <w:r w:rsidR="008C0F38">
          <w:rPr>
            <w:webHidden/>
          </w:rPr>
          <w:instrText xml:space="preserve"> PAGEREF _Toc103584555 \h </w:instrText>
        </w:r>
        <w:r w:rsidR="008C0F38">
          <w:rPr>
            <w:webHidden/>
          </w:rPr>
        </w:r>
        <w:r w:rsidR="008C0F38">
          <w:rPr>
            <w:webHidden/>
          </w:rPr>
          <w:fldChar w:fldCharType="separate"/>
        </w:r>
        <w:r w:rsidR="008C0F38">
          <w:rPr>
            <w:webHidden/>
          </w:rPr>
          <w:t>8</w:t>
        </w:r>
        <w:r w:rsidR="008C0F38">
          <w:rPr>
            <w:webHidden/>
          </w:rPr>
          <w:fldChar w:fldCharType="end"/>
        </w:r>
      </w:hyperlink>
    </w:p>
    <w:p w14:paraId="4BDA89CC" w14:textId="72624BA7" w:rsidR="008C0F38" w:rsidRDefault="00CF5BF6">
      <w:pPr>
        <w:pStyle w:val="Innehll1"/>
        <w:rPr>
          <w:rFonts w:asciiTheme="minorHAnsi" w:eastAsiaTheme="minorEastAsia" w:hAnsiTheme="minorHAnsi" w:cstheme="minorBidi"/>
          <w:sz w:val="22"/>
          <w:szCs w:val="22"/>
        </w:rPr>
      </w:pPr>
      <w:hyperlink w:anchor="_Toc103584556" w:history="1">
        <w:r w:rsidR="008C0F38" w:rsidRPr="00242F58">
          <w:rPr>
            <w:rStyle w:val="Hyperlnk"/>
          </w:rPr>
          <w:t>6.</w:t>
        </w:r>
        <w:r w:rsidR="008C0F38">
          <w:rPr>
            <w:rFonts w:asciiTheme="minorHAnsi" w:eastAsiaTheme="minorEastAsia" w:hAnsiTheme="minorHAnsi" w:cstheme="minorBidi"/>
            <w:sz w:val="22"/>
            <w:szCs w:val="22"/>
          </w:rPr>
          <w:tab/>
        </w:r>
        <w:r w:rsidR="008C0F38" w:rsidRPr="00242F58">
          <w:rPr>
            <w:rStyle w:val="Hyperlnk"/>
          </w:rPr>
          <w:t>Skötselområden</w:t>
        </w:r>
        <w:r w:rsidR="008C0F38">
          <w:rPr>
            <w:webHidden/>
          </w:rPr>
          <w:tab/>
        </w:r>
        <w:r w:rsidR="008C0F38">
          <w:rPr>
            <w:webHidden/>
          </w:rPr>
          <w:fldChar w:fldCharType="begin"/>
        </w:r>
        <w:r w:rsidR="008C0F38">
          <w:rPr>
            <w:webHidden/>
          </w:rPr>
          <w:instrText xml:space="preserve"> PAGEREF _Toc103584556 \h </w:instrText>
        </w:r>
        <w:r w:rsidR="008C0F38">
          <w:rPr>
            <w:webHidden/>
          </w:rPr>
        </w:r>
        <w:r w:rsidR="008C0F38">
          <w:rPr>
            <w:webHidden/>
          </w:rPr>
          <w:fldChar w:fldCharType="separate"/>
        </w:r>
        <w:r w:rsidR="008C0F38">
          <w:rPr>
            <w:webHidden/>
          </w:rPr>
          <w:t>8</w:t>
        </w:r>
        <w:r w:rsidR="008C0F38">
          <w:rPr>
            <w:webHidden/>
          </w:rPr>
          <w:fldChar w:fldCharType="end"/>
        </w:r>
      </w:hyperlink>
    </w:p>
    <w:p w14:paraId="19E53812" w14:textId="4FC8021F" w:rsidR="008C0F38" w:rsidRDefault="00CF5BF6">
      <w:pPr>
        <w:pStyle w:val="Innehll2"/>
        <w:rPr>
          <w:rFonts w:asciiTheme="minorHAnsi" w:eastAsiaTheme="minorEastAsia" w:hAnsiTheme="minorHAnsi" w:cstheme="minorBidi"/>
          <w:sz w:val="22"/>
          <w:szCs w:val="22"/>
        </w:rPr>
      </w:pPr>
      <w:hyperlink w:anchor="_Toc103584557" w:history="1">
        <w:r w:rsidR="008C0F38" w:rsidRPr="00242F58">
          <w:rPr>
            <w:rStyle w:val="Hyperlnk"/>
          </w:rPr>
          <w:t>6.1.</w:t>
        </w:r>
        <w:r w:rsidR="008C0F38">
          <w:rPr>
            <w:rFonts w:asciiTheme="minorHAnsi" w:eastAsiaTheme="minorEastAsia" w:hAnsiTheme="minorHAnsi" w:cstheme="minorBidi"/>
            <w:sz w:val="22"/>
            <w:szCs w:val="22"/>
          </w:rPr>
          <w:tab/>
        </w:r>
        <w:r w:rsidR="008C0F38" w:rsidRPr="00242F58">
          <w:rPr>
            <w:rStyle w:val="Hyperlnk"/>
          </w:rPr>
          <w:t>Bevarandemål för hela området</w:t>
        </w:r>
        <w:r w:rsidR="008C0F38">
          <w:rPr>
            <w:webHidden/>
          </w:rPr>
          <w:tab/>
        </w:r>
        <w:r w:rsidR="008C0F38">
          <w:rPr>
            <w:webHidden/>
          </w:rPr>
          <w:fldChar w:fldCharType="begin"/>
        </w:r>
        <w:r w:rsidR="008C0F38">
          <w:rPr>
            <w:webHidden/>
          </w:rPr>
          <w:instrText xml:space="preserve"> PAGEREF _Toc103584557 \h </w:instrText>
        </w:r>
        <w:r w:rsidR="008C0F38">
          <w:rPr>
            <w:webHidden/>
          </w:rPr>
        </w:r>
        <w:r w:rsidR="008C0F38">
          <w:rPr>
            <w:webHidden/>
          </w:rPr>
          <w:fldChar w:fldCharType="separate"/>
        </w:r>
        <w:r w:rsidR="008C0F38">
          <w:rPr>
            <w:webHidden/>
          </w:rPr>
          <w:t>8</w:t>
        </w:r>
        <w:r w:rsidR="008C0F38">
          <w:rPr>
            <w:webHidden/>
          </w:rPr>
          <w:fldChar w:fldCharType="end"/>
        </w:r>
      </w:hyperlink>
    </w:p>
    <w:p w14:paraId="09A4BFAB" w14:textId="106AEC88" w:rsidR="008C0F38" w:rsidRDefault="00CF5BF6">
      <w:pPr>
        <w:pStyle w:val="Innehll2"/>
        <w:rPr>
          <w:rFonts w:asciiTheme="minorHAnsi" w:eastAsiaTheme="minorEastAsia" w:hAnsiTheme="minorHAnsi" w:cstheme="minorBidi"/>
          <w:sz w:val="22"/>
          <w:szCs w:val="22"/>
        </w:rPr>
      </w:pPr>
      <w:hyperlink w:anchor="_Toc103584558" w:history="1">
        <w:r w:rsidR="008C0F38" w:rsidRPr="00242F58">
          <w:rPr>
            <w:rStyle w:val="Hyperlnk"/>
          </w:rPr>
          <w:t>6.2.</w:t>
        </w:r>
        <w:r w:rsidR="008C0F38">
          <w:rPr>
            <w:rFonts w:asciiTheme="minorHAnsi" w:eastAsiaTheme="minorEastAsia" w:hAnsiTheme="minorHAnsi" w:cstheme="minorBidi"/>
            <w:sz w:val="22"/>
            <w:szCs w:val="22"/>
          </w:rPr>
          <w:tab/>
        </w:r>
        <w:r w:rsidR="008C0F38" w:rsidRPr="00242F58">
          <w:rPr>
            <w:rStyle w:val="Hyperlnk"/>
          </w:rPr>
          <w:t>Generella riktlinjer och åtgärder för hela området</w:t>
        </w:r>
        <w:r w:rsidR="008C0F38">
          <w:rPr>
            <w:webHidden/>
          </w:rPr>
          <w:tab/>
        </w:r>
        <w:r w:rsidR="008C0F38">
          <w:rPr>
            <w:webHidden/>
          </w:rPr>
          <w:fldChar w:fldCharType="begin"/>
        </w:r>
        <w:r w:rsidR="008C0F38">
          <w:rPr>
            <w:webHidden/>
          </w:rPr>
          <w:instrText xml:space="preserve"> PAGEREF _Toc103584558 \h </w:instrText>
        </w:r>
        <w:r w:rsidR="008C0F38">
          <w:rPr>
            <w:webHidden/>
          </w:rPr>
        </w:r>
        <w:r w:rsidR="008C0F38">
          <w:rPr>
            <w:webHidden/>
          </w:rPr>
          <w:fldChar w:fldCharType="separate"/>
        </w:r>
        <w:r w:rsidR="008C0F38">
          <w:rPr>
            <w:webHidden/>
          </w:rPr>
          <w:t>8</w:t>
        </w:r>
        <w:r w:rsidR="008C0F38">
          <w:rPr>
            <w:webHidden/>
          </w:rPr>
          <w:fldChar w:fldCharType="end"/>
        </w:r>
      </w:hyperlink>
    </w:p>
    <w:p w14:paraId="1059AE48" w14:textId="2A08A4C1" w:rsidR="008C0F38" w:rsidRDefault="00CF5BF6">
      <w:pPr>
        <w:pStyle w:val="Innehll2"/>
        <w:rPr>
          <w:rFonts w:asciiTheme="minorHAnsi" w:eastAsiaTheme="minorEastAsia" w:hAnsiTheme="minorHAnsi" w:cstheme="minorBidi"/>
          <w:sz w:val="22"/>
          <w:szCs w:val="22"/>
        </w:rPr>
      </w:pPr>
      <w:hyperlink w:anchor="_Toc103584559" w:history="1">
        <w:r w:rsidR="008C0F38" w:rsidRPr="00242F58">
          <w:rPr>
            <w:rStyle w:val="Hyperlnk"/>
          </w:rPr>
          <w:t>6.3.</w:t>
        </w:r>
        <w:r w:rsidR="008C0F38">
          <w:rPr>
            <w:rFonts w:asciiTheme="minorHAnsi" w:eastAsiaTheme="minorEastAsia" w:hAnsiTheme="minorHAnsi" w:cstheme="minorBidi"/>
            <w:sz w:val="22"/>
            <w:szCs w:val="22"/>
          </w:rPr>
          <w:tab/>
        </w:r>
        <w:r w:rsidR="008C0F38" w:rsidRPr="00242F58">
          <w:rPr>
            <w:rStyle w:val="Hyperlnk"/>
          </w:rPr>
          <w:t>Skötselområden</w:t>
        </w:r>
        <w:r w:rsidR="008C0F38">
          <w:rPr>
            <w:webHidden/>
          </w:rPr>
          <w:tab/>
        </w:r>
        <w:r w:rsidR="008C0F38">
          <w:rPr>
            <w:webHidden/>
          </w:rPr>
          <w:fldChar w:fldCharType="begin"/>
        </w:r>
        <w:r w:rsidR="008C0F38">
          <w:rPr>
            <w:webHidden/>
          </w:rPr>
          <w:instrText xml:space="preserve"> PAGEREF _Toc103584559 \h </w:instrText>
        </w:r>
        <w:r w:rsidR="008C0F38">
          <w:rPr>
            <w:webHidden/>
          </w:rPr>
        </w:r>
        <w:r w:rsidR="008C0F38">
          <w:rPr>
            <w:webHidden/>
          </w:rPr>
          <w:fldChar w:fldCharType="separate"/>
        </w:r>
        <w:r w:rsidR="008C0F38">
          <w:rPr>
            <w:webHidden/>
          </w:rPr>
          <w:t>9</w:t>
        </w:r>
        <w:r w:rsidR="008C0F38">
          <w:rPr>
            <w:webHidden/>
          </w:rPr>
          <w:fldChar w:fldCharType="end"/>
        </w:r>
      </w:hyperlink>
    </w:p>
    <w:p w14:paraId="5B7FCB9C" w14:textId="0275A59D" w:rsidR="008C0F38" w:rsidRDefault="00CF5BF6">
      <w:pPr>
        <w:pStyle w:val="Innehll1"/>
        <w:rPr>
          <w:rFonts w:asciiTheme="minorHAnsi" w:eastAsiaTheme="minorEastAsia" w:hAnsiTheme="minorHAnsi" w:cstheme="minorBidi"/>
          <w:sz w:val="22"/>
          <w:szCs w:val="22"/>
        </w:rPr>
      </w:pPr>
      <w:hyperlink w:anchor="_Toc103584560" w:history="1">
        <w:r w:rsidR="008C0F38" w:rsidRPr="00242F58">
          <w:rPr>
            <w:rStyle w:val="Hyperlnk"/>
          </w:rPr>
          <w:t>7.</w:t>
        </w:r>
        <w:r w:rsidR="008C0F38">
          <w:rPr>
            <w:rFonts w:asciiTheme="minorHAnsi" w:eastAsiaTheme="minorEastAsia" w:hAnsiTheme="minorHAnsi" w:cstheme="minorBidi"/>
            <w:sz w:val="22"/>
            <w:szCs w:val="22"/>
          </w:rPr>
          <w:tab/>
        </w:r>
        <w:r w:rsidR="008C0F38" w:rsidRPr="00242F58">
          <w:rPr>
            <w:rStyle w:val="Hyperlnk"/>
          </w:rPr>
          <w:t>Jakt</w:t>
        </w:r>
        <w:r w:rsidR="008C0F38">
          <w:rPr>
            <w:webHidden/>
          </w:rPr>
          <w:tab/>
        </w:r>
        <w:r w:rsidR="008C0F38">
          <w:rPr>
            <w:webHidden/>
          </w:rPr>
          <w:fldChar w:fldCharType="begin"/>
        </w:r>
        <w:r w:rsidR="008C0F38">
          <w:rPr>
            <w:webHidden/>
          </w:rPr>
          <w:instrText xml:space="preserve"> PAGEREF _Toc103584560 \h </w:instrText>
        </w:r>
        <w:r w:rsidR="008C0F38">
          <w:rPr>
            <w:webHidden/>
          </w:rPr>
        </w:r>
        <w:r w:rsidR="008C0F38">
          <w:rPr>
            <w:webHidden/>
          </w:rPr>
          <w:fldChar w:fldCharType="separate"/>
        </w:r>
        <w:r w:rsidR="008C0F38">
          <w:rPr>
            <w:webHidden/>
          </w:rPr>
          <w:t>16</w:t>
        </w:r>
        <w:r w:rsidR="008C0F38">
          <w:rPr>
            <w:webHidden/>
          </w:rPr>
          <w:fldChar w:fldCharType="end"/>
        </w:r>
      </w:hyperlink>
    </w:p>
    <w:p w14:paraId="50B2F623" w14:textId="59DA7562" w:rsidR="008C0F38" w:rsidRDefault="00CF5BF6">
      <w:pPr>
        <w:pStyle w:val="Innehll1"/>
        <w:rPr>
          <w:rFonts w:asciiTheme="minorHAnsi" w:eastAsiaTheme="minorEastAsia" w:hAnsiTheme="minorHAnsi" w:cstheme="minorBidi"/>
          <w:sz w:val="22"/>
          <w:szCs w:val="22"/>
        </w:rPr>
      </w:pPr>
      <w:hyperlink w:anchor="_Toc103584561" w:history="1">
        <w:r w:rsidR="008C0F38" w:rsidRPr="00242F58">
          <w:rPr>
            <w:rStyle w:val="Hyperlnk"/>
          </w:rPr>
          <w:t>8.</w:t>
        </w:r>
        <w:r w:rsidR="008C0F38">
          <w:rPr>
            <w:rFonts w:asciiTheme="minorHAnsi" w:eastAsiaTheme="minorEastAsia" w:hAnsiTheme="minorHAnsi" w:cstheme="minorBidi"/>
            <w:sz w:val="22"/>
            <w:szCs w:val="22"/>
          </w:rPr>
          <w:tab/>
        </w:r>
        <w:r w:rsidR="008C0F38" w:rsidRPr="00242F58">
          <w:rPr>
            <w:rStyle w:val="Hyperlnk"/>
          </w:rPr>
          <w:t>Bränder, storm, översvämningar, insekts-/svampangrepp</w:t>
        </w:r>
        <w:r w:rsidR="008C0F38">
          <w:rPr>
            <w:webHidden/>
          </w:rPr>
          <w:tab/>
        </w:r>
        <w:r w:rsidR="008C0F38">
          <w:rPr>
            <w:webHidden/>
          </w:rPr>
          <w:fldChar w:fldCharType="begin"/>
        </w:r>
        <w:r w:rsidR="008C0F38">
          <w:rPr>
            <w:webHidden/>
          </w:rPr>
          <w:instrText xml:space="preserve"> PAGEREF _Toc103584561 \h </w:instrText>
        </w:r>
        <w:r w:rsidR="008C0F38">
          <w:rPr>
            <w:webHidden/>
          </w:rPr>
        </w:r>
        <w:r w:rsidR="008C0F38">
          <w:rPr>
            <w:webHidden/>
          </w:rPr>
          <w:fldChar w:fldCharType="separate"/>
        </w:r>
        <w:r w:rsidR="008C0F38">
          <w:rPr>
            <w:webHidden/>
          </w:rPr>
          <w:t>16</w:t>
        </w:r>
        <w:r w:rsidR="008C0F38">
          <w:rPr>
            <w:webHidden/>
          </w:rPr>
          <w:fldChar w:fldCharType="end"/>
        </w:r>
      </w:hyperlink>
    </w:p>
    <w:p w14:paraId="7C998E14" w14:textId="58147950" w:rsidR="008C0F38" w:rsidRDefault="00CF5BF6">
      <w:pPr>
        <w:pStyle w:val="Innehll1"/>
        <w:rPr>
          <w:rFonts w:asciiTheme="minorHAnsi" w:eastAsiaTheme="minorEastAsia" w:hAnsiTheme="minorHAnsi" w:cstheme="minorBidi"/>
          <w:sz w:val="22"/>
          <w:szCs w:val="22"/>
        </w:rPr>
      </w:pPr>
      <w:hyperlink w:anchor="_Toc103584562" w:history="1">
        <w:r w:rsidR="008C0F38" w:rsidRPr="00242F58">
          <w:rPr>
            <w:rStyle w:val="Hyperlnk"/>
          </w:rPr>
          <w:t>9.</w:t>
        </w:r>
        <w:r w:rsidR="008C0F38">
          <w:rPr>
            <w:rFonts w:asciiTheme="minorHAnsi" w:eastAsiaTheme="minorEastAsia" w:hAnsiTheme="minorHAnsi" w:cstheme="minorBidi"/>
            <w:sz w:val="22"/>
            <w:szCs w:val="22"/>
          </w:rPr>
          <w:tab/>
        </w:r>
        <w:r w:rsidR="008C0F38" w:rsidRPr="00242F58">
          <w:rPr>
            <w:rStyle w:val="Hyperlnk"/>
          </w:rPr>
          <w:t>Barnperspektivet</w:t>
        </w:r>
        <w:r w:rsidR="008C0F38">
          <w:rPr>
            <w:webHidden/>
          </w:rPr>
          <w:tab/>
        </w:r>
        <w:r w:rsidR="008C0F38">
          <w:rPr>
            <w:webHidden/>
          </w:rPr>
          <w:fldChar w:fldCharType="begin"/>
        </w:r>
        <w:r w:rsidR="008C0F38">
          <w:rPr>
            <w:webHidden/>
          </w:rPr>
          <w:instrText xml:space="preserve"> PAGEREF _Toc103584562 \h </w:instrText>
        </w:r>
        <w:r w:rsidR="008C0F38">
          <w:rPr>
            <w:webHidden/>
          </w:rPr>
        </w:r>
        <w:r w:rsidR="008C0F38">
          <w:rPr>
            <w:webHidden/>
          </w:rPr>
          <w:fldChar w:fldCharType="separate"/>
        </w:r>
        <w:r w:rsidR="008C0F38">
          <w:rPr>
            <w:webHidden/>
          </w:rPr>
          <w:t>16</w:t>
        </w:r>
        <w:r w:rsidR="008C0F38">
          <w:rPr>
            <w:webHidden/>
          </w:rPr>
          <w:fldChar w:fldCharType="end"/>
        </w:r>
      </w:hyperlink>
    </w:p>
    <w:p w14:paraId="29EC8EA7" w14:textId="3A0DB085" w:rsidR="008C0F38" w:rsidRDefault="00CF5BF6">
      <w:pPr>
        <w:pStyle w:val="Innehll1"/>
        <w:rPr>
          <w:rFonts w:asciiTheme="minorHAnsi" w:eastAsiaTheme="minorEastAsia" w:hAnsiTheme="minorHAnsi" w:cstheme="minorBidi"/>
          <w:sz w:val="22"/>
          <w:szCs w:val="22"/>
        </w:rPr>
      </w:pPr>
      <w:hyperlink w:anchor="_Toc103584563" w:history="1">
        <w:r w:rsidR="008C0F38" w:rsidRPr="00242F58">
          <w:rPr>
            <w:rStyle w:val="Hyperlnk"/>
          </w:rPr>
          <w:t>10.</w:t>
        </w:r>
        <w:r w:rsidR="008C0F38">
          <w:rPr>
            <w:rFonts w:asciiTheme="minorHAnsi" w:eastAsiaTheme="minorEastAsia" w:hAnsiTheme="minorHAnsi" w:cstheme="minorBidi"/>
            <w:sz w:val="22"/>
            <w:szCs w:val="22"/>
          </w:rPr>
          <w:tab/>
        </w:r>
        <w:r w:rsidR="008C0F38" w:rsidRPr="00242F58">
          <w:rPr>
            <w:rStyle w:val="Hyperlnk"/>
          </w:rPr>
          <w:t>Utmärkning</w:t>
        </w:r>
        <w:r w:rsidR="008C0F38">
          <w:rPr>
            <w:webHidden/>
          </w:rPr>
          <w:tab/>
        </w:r>
        <w:r w:rsidR="008C0F38">
          <w:rPr>
            <w:webHidden/>
          </w:rPr>
          <w:fldChar w:fldCharType="begin"/>
        </w:r>
        <w:r w:rsidR="008C0F38">
          <w:rPr>
            <w:webHidden/>
          </w:rPr>
          <w:instrText xml:space="preserve"> PAGEREF _Toc103584563 \h </w:instrText>
        </w:r>
        <w:r w:rsidR="008C0F38">
          <w:rPr>
            <w:webHidden/>
          </w:rPr>
        </w:r>
        <w:r w:rsidR="008C0F38">
          <w:rPr>
            <w:webHidden/>
          </w:rPr>
          <w:fldChar w:fldCharType="separate"/>
        </w:r>
        <w:r w:rsidR="008C0F38">
          <w:rPr>
            <w:webHidden/>
          </w:rPr>
          <w:t>16</w:t>
        </w:r>
        <w:r w:rsidR="008C0F38">
          <w:rPr>
            <w:webHidden/>
          </w:rPr>
          <w:fldChar w:fldCharType="end"/>
        </w:r>
      </w:hyperlink>
    </w:p>
    <w:p w14:paraId="73295A08" w14:textId="61B192FB" w:rsidR="008C0F38" w:rsidRDefault="00CF5BF6">
      <w:pPr>
        <w:pStyle w:val="Innehll1"/>
        <w:rPr>
          <w:rFonts w:asciiTheme="minorHAnsi" w:eastAsiaTheme="minorEastAsia" w:hAnsiTheme="minorHAnsi" w:cstheme="minorBidi"/>
          <w:sz w:val="22"/>
          <w:szCs w:val="22"/>
        </w:rPr>
      </w:pPr>
      <w:hyperlink w:anchor="_Toc103584564" w:history="1">
        <w:r w:rsidR="008C0F38" w:rsidRPr="00242F58">
          <w:rPr>
            <w:rStyle w:val="Hyperlnk"/>
          </w:rPr>
          <w:t>11.</w:t>
        </w:r>
        <w:r w:rsidR="008C0F38">
          <w:rPr>
            <w:rFonts w:asciiTheme="minorHAnsi" w:eastAsiaTheme="minorEastAsia" w:hAnsiTheme="minorHAnsi" w:cstheme="minorBidi"/>
            <w:sz w:val="22"/>
            <w:szCs w:val="22"/>
          </w:rPr>
          <w:tab/>
        </w:r>
        <w:r w:rsidR="008C0F38" w:rsidRPr="00242F58">
          <w:rPr>
            <w:rStyle w:val="Hyperlnk"/>
          </w:rPr>
          <w:t>Sammanfattning och prioritering av skötselåtgärder</w:t>
        </w:r>
        <w:r w:rsidR="008C0F38">
          <w:rPr>
            <w:webHidden/>
          </w:rPr>
          <w:tab/>
        </w:r>
        <w:r w:rsidR="008C0F38">
          <w:rPr>
            <w:webHidden/>
          </w:rPr>
          <w:fldChar w:fldCharType="begin"/>
        </w:r>
        <w:r w:rsidR="008C0F38">
          <w:rPr>
            <w:webHidden/>
          </w:rPr>
          <w:instrText xml:space="preserve"> PAGEREF _Toc103584564 \h </w:instrText>
        </w:r>
        <w:r w:rsidR="008C0F38">
          <w:rPr>
            <w:webHidden/>
          </w:rPr>
        </w:r>
        <w:r w:rsidR="008C0F38">
          <w:rPr>
            <w:webHidden/>
          </w:rPr>
          <w:fldChar w:fldCharType="separate"/>
        </w:r>
        <w:r w:rsidR="008C0F38">
          <w:rPr>
            <w:webHidden/>
          </w:rPr>
          <w:t>17</w:t>
        </w:r>
        <w:r w:rsidR="008C0F38">
          <w:rPr>
            <w:webHidden/>
          </w:rPr>
          <w:fldChar w:fldCharType="end"/>
        </w:r>
      </w:hyperlink>
    </w:p>
    <w:p w14:paraId="146FDC0C" w14:textId="71A04BAA" w:rsidR="008C0F38" w:rsidRDefault="00CF5BF6">
      <w:pPr>
        <w:pStyle w:val="Innehll1"/>
        <w:rPr>
          <w:rFonts w:asciiTheme="minorHAnsi" w:eastAsiaTheme="minorEastAsia" w:hAnsiTheme="minorHAnsi" w:cstheme="minorBidi"/>
          <w:sz w:val="22"/>
          <w:szCs w:val="22"/>
        </w:rPr>
      </w:pPr>
      <w:hyperlink w:anchor="_Toc103584565" w:history="1">
        <w:r w:rsidR="008C0F38" w:rsidRPr="00242F58">
          <w:rPr>
            <w:rStyle w:val="Hyperlnk"/>
          </w:rPr>
          <w:t>12.</w:t>
        </w:r>
        <w:r w:rsidR="008C0F38">
          <w:rPr>
            <w:rFonts w:asciiTheme="minorHAnsi" w:eastAsiaTheme="minorEastAsia" w:hAnsiTheme="minorHAnsi" w:cstheme="minorBidi"/>
            <w:sz w:val="22"/>
            <w:szCs w:val="22"/>
          </w:rPr>
          <w:tab/>
        </w:r>
        <w:r w:rsidR="008C0F38" w:rsidRPr="00242F58">
          <w:rPr>
            <w:rStyle w:val="Hyperlnk"/>
          </w:rPr>
          <w:t>Förvaltning, tillsyn och uppföljning</w:t>
        </w:r>
        <w:r w:rsidR="008C0F38">
          <w:rPr>
            <w:webHidden/>
          </w:rPr>
          <w:tab/>
        </w:r>
        <w:r w:rsidR="008C0F38">
          <w:rPr>
            <w:webHidden/>
          </w:rPr>
          <w:fldChar w:fldCharType="begin"/>
        </w:r>
        <w:r w:rsidR="008C0F38">
          <w:rPr>
            <w:webHidden/>
          </w:rPr>
          <w:instrText xml:space="preserve"> PAGEREF _Toc103584565 \h </w:instrText>
        </w:r>
        <w:r w:rsidR="008C0F38">
          <w:rPr>
            <w:webHidden/>
          </w:rPr>
        </w:r>
        <w:r w:rsidR="008C0F38">
          <w:rPr>
            <w:webHidden/>
          </w:rPr>
          <w:fldChar w:fldCharType="separate"/>
        </w:r>
        <w:r w:rsidR="008C0F38">
          <w:rPr>
            <w:webHidden/>
          </w:rPr>
          <w:t>17</w:t>
        </w:r>
        <w:r w:rsidR="008C0F38">
          <w:rPr>
            <w:webHidden/>
          </w:rPr>
          <w:fldChar w:fldCharType="end"/>
        </w:r>
      </w:hyperlink>
    </w:p>
    <w:p w14:paraId="225964A5" w14:textId="275CDAF2" w:rsidR="008C0F38" w:rsidRDefault="00CF5BF6">
      <w:pPr>
        <w:pStyle w:val="Innehll1"/>
        <w:rPr>
          <w:rFonts w:asciiTheme="minorHAnsi" w:eastAsiaTheme="minorEastAsia" w:hAnsiTheme="minorHAnsi" w:cstheme="minorBidi"/>
          <w:sz w:val="22"/>
          <w:szCs w:val="22"/>
        </w:rPr>
      </w:pPr>
      <w:hyperlink w:anchor="_Toc103584566" w:history="1">
        <w:r w:rsidR="008C0F38" w:rsidRPr="00242F58">
          <w:rPr>
            <w:rStyle w:val="Hyperlnk"/>
          </w:rPr>
          <w:t>BILAGa</w:t>
        </w:r>
        <w:r w:rsidR="008C0F38">
          <w:rPr>
            <w:webHidden/>
          </w:rPr>
          <w:tab/>
        </w:r>
        <w:r w:rsidR="008C0F38">
          <w:rPr>
            <w:webHidden/>
          </w:rPr>
          <w:fldChar w:fldCharType="begin"/>
        </w:r>
        <w:r w:rsidR="008C0F38">
          <w:rPr>
            <w:webHidden/>
          </w:rPr>
          <w:instrText xml:space="preserve"> PAGEREF _Toc103584566 \h </w:instrText>
        </w:r>
        <w:r w:rsidR="008C0F38">
          <w:rPr>
            <w:webHidden/>
          </w:rPr>
        </w:r>
        <w:r w:rsidR="008C0F38">
          <w:rPr>
            <w:webHidden/>
          </w:rPr>
          <w:fldChar w:fldCharType="separate"/>
        </w:r>
        <w:r w:rsidR="008C0F38">
          <w:rPr>
            <w:webHidden/>
          </w:rPr>
          <w:t>18</w:t>
        </w:r>
        <w:r w:rsidR="008C0F38">
          <w:rPr>
            <w:webHidden/>
          </w:rPr>
          <w:fldChar w:fldCharType="end"/>
        </w:r>
      </w:hyperlink>
    </w:p>
    <w:p w14:paraId="5A76CED4" w14:textId="53B7B78B" w:rsidR="008C0F38" w:rsidRDefault="00CF5BF6">
      <w:pPr>
        <w:pStyle w:val="Innehll2"/>
        <w:rPr>
          <w:rFonts w:asciiTheme="minorHAnsi" w:eastAsiaTheme="minorEastAsia" w:hAnsiTheme="minorHAnsi" w:cstheme="minorBidi"/>
          <w:sz w:val="22"/>
          <w:szCs w:val="22"/>
        </w:rPr>
      </w:pPr>
      <w:hyperlink r:id="rId9" w:anchor="_Toc103584567" w:history="1">
        <w:r w:rsidR="008C0F38" w:rsidRPr="00242F58">
          <w:rPr>
            <w:rStyle w:val="Hyperlnk"/>
          </w:rPr>
          <w:t>2a. Skötselplanekarta</w:t>
        </w:r>
        <w:r w:rsidR="008C0F38">
          <w:rPr>
            <w:webHidden/>
          </w:rPr>
          <w:tab/>
        </w:r>
        <w:r w:rsidR="008C0F38">
          <w:rPr>
            <w:webHidden/>
          </w:rPr>
          <w:fldChar w:fldCharType="begin"/>
        </w:r>
        <w:r w:rsidR="008C0F38">
          <w:rPr>
            <w:webHidden/>
          </w:rPr>
          <w:instrText xml:space="preserve"> PAGEREF _Toc103584567 \h </w:instrText>
        </w:r>
        <w:r w:rsidR="008C0F38">
          <w:rPr>
            <w:webHidden/>
          </w:rPr>
        </w:r>
        <w:r w:rsidR="008C0F38">
          <w:rPr>
            <w:webHidden/>
          </w:rPr>
          <w:fldChar w:fldCharType="separate"/>
        </w:r>
        <w:r w:rsidR="008C0F38">
          <w:rPr>
            <w:webHidden/>
          </w:rPr>
          <w:t>19</w:t>
        </w:r>
        <w:r w:rsidR="008C0F38">
          <w:rPr>
            <w:webHidden/>
          </w:rPr>
          <w:fldChar w:fldCharType="end"/>
        </w:r>
      </w:hyperlink>
    </w:p>
    <w:p w14:paraId="4478937F" w14:textId="1AE98065" w:rsidR="0047001C" w:rsidRPr="0038184D" w:rsidRDefault="00B4362F" w:rsidP="00CB7B47">
      <w:pPr>
        <w:pStyle w:val="Rubrik1LST"/>
        <w:ind w:right="-284"/>
        <w:rPr>
          <w:rFonts w:ascii="Garamond" w:hAnsi="Garamond"/>
          <w:noProof/>
          <w:color w:val="000000" w:themeColor="text1"/>
          <w:szCs w:val="24"/>
        </w:rPr>
      </w:pPr>
      <w:r w:rsidRPr="0038184D">
        <w:rPr>
          <w:rFonts w:ascii="Garamond" w:hAnsi="Garamond"/>
          <w:noProof/>
          <w:color w:val="000000" w:themeColor="text1"/>
          <w:szCs w:val="24"/>
        </w:rPr>
        <w:fldChar w:fldCharType="end"/>
      </w:r>
    </w:p>
    <w:p w14:paraId="22D00DFB" w14:textId="77777777" w:rsidR="0047001C" w:rsidRPr="0038184D" w:rsidRDefault="0047001C" w:rsidP="00CB7B47">
      <w:pPr>
        <w:pStyle w:val="Rubrik1LST"/>
        <w:ind w:right="-284"/>
        <w:rPr>
          <w:rFonts w:ascii="Garamond" w:hAnsi="Garamond"/>
          <w:noProof/>
          <w:color w:val="000000" w:themeColor="text1"/>
          <w:szCs w:val="24"/>
        </w:rPr>
      </w:pPr>
    </w:p>
    <w:p w14:paraId="19038A41" w14:textId="1E17FB40" w:rsidR="0047001C" w:rsidRPr="0038184D" w:rsidRDefault="0047001C" w:rsidP="00CB7B47">
      <w:pPr>
        <w:pStyle w:val="Rubrik1LST"/>
        <w:ind w:right="-284"/>
        <w:rPr>
          <w:rFonts w:ascii="Garamond" w:hAnsi="Garamond"/>
          <w:noProof/>
          <w:color w:val="000000" w:themeColor="text1"/>
          <w:szCs w:val="24"/>
        </w:rPr>
      </w:pPr>
    </w:p>
    <w:p w14:paraId="190E869E" w14:textId="77777777" w:rsidR="0047001C" w:rsidRPr="0038184D" w:rsidRDefault="0047001C" w:rsidP="0047001C">
      <w:pPr>
        <w:pStyle w:val="NormalLST"/>
        <w:rPr>
          <w:color w:val="000000" w:themeColor="text1"/>
        </w:rPr>
      </w:pPr>
    </w:p>
    <w:p w14:paraId="00E285C9" w14:textId="77777777" w:rsidR="0047001C" w:rsidRPr="0038184D" w:rsidRDefault="0047001C" w:rsidP="00CB7B47">
      <w:pPr>
        <w:pStyle w:val="Rubrik1LST"/>
        <w:ind w:right="-284"/>
        <w:rPr>
          <w:rFonts w:ascii="Garamond" w:hAnsi="Garamond"/>
          <w:noProof/>
          <w:color w:val="000000" w:themeColor="text1"/>
          <w:szCs w:val="24"/>
        </w:rPr>
      </w:pPr>
    </w:p>
    <w:p w14:paraId="7E304D72" w14:textId="77777777" w:rsidR="0047001C" w:rsidRPr="0038184D" w:rsidRDefault="0047001C" w:rsidP="00CB7B47">
      <w:pPr>
        <w:pStyle w:val="Rubrik1LST"/>
        <w:ind w:right="-284"/>
        <w:rPr>
          <w:rFonts w:ascii="Garamond" w:hAnsi="Garamond"/>
          <w:noProof/>
          <w:color w:val="000000" w:themeColor="text1"/>
          <w:szCs w:val="24"/>
        </w:rPr>
      </w:pPr>
    </w:p>
    <w:p w14:paraId="019C2A0C" w14:textId="0D332572" w:rsidR="00B4362F" w:rsidRPr="0038184D" w:rsidRDefault="00B4362F" w:rsidP="00CB7B47">
      <w:pPr>
        <w:pStyle w:val="Rubrik1LST"/>
        <w:ind w:right="-284"/>
        <w:rPr>
          <w:color w:val="000000" w:themeColor="text1"/>
        </w:rPr>
      </w:pPr>
      <w:r w:rsidRPr="0038184D">
        <w:rPr>
          <w:color w:val="000000" w:themeColor="text1"/>
        </w:rPr>
        <w:br w:type="page"/>
      </w:r>
      <w:bookmarkStart w:id="2" w:name="_Toc103584544"/>
      <w:r w:rsidR="0020760D" w:rsidRPr="0038184D">
        <w:rPr>
          <w:color w:val="000000" w:themeColor="text1"/>
        </w:rPr>
        <w:lastRenderedPageBreak/>
        <w:t>BESKRIVNINGSDEL</w:t>
      </w:r>
      <w:bookmarkEnd w:id="2"/>
    </w:p>
    <w:p w14:paraId="398AF6B3" w14:textId="42A72A8E" w:rsidR="002C4DC8" w:rsidRPr="002C4DC8" w:rsidRDefault="002C4DC8" w:rsidP="002C4DC8">
      <w:pPr>
        <w:pStyle w:val="NormalLST"/>
        <w:rPr>
          <w:color w:val="000000" w:themeColor="text1"/>
        </w:rPr>
      </w:pPr>
      <w:bookmarkStart w:id="3" w:name="_Hlk80176313"/>
      <w:bookmarkStart w:id="4" w:name="_Hlk37752913"/>
      <w:bookmarkStart w:id="5" w:name="_Hlk66799790"/>
      <w:r w:rsidRPr="002C4DC8">
        <w:rPr>
          <w:color w:val="000000" w:themeColor="text1"/>
        </w:rPr>
        <w:t>Reservatet består av två geografiskt skilda områden, i öster en barrblandskog och i väster e</w:t>
      </w:r>
      <w:r>
        <w:rPr>
          <w:color w:val="000000" w:themeColor="text1"/>
        </w:rPr>
        <w:t>n</w:t>
      </w:r>
      <w:r w:rsidRPr="002C4DC8">
        <w:rPr>
          <w:color w:val="000000" w:themeColor="text1"/>
        </w:rPr>
        <w:t xml:space="preserve"> </w:t>
      </w:r>
      <w:r w:rsidR="000F3444">
        <w:rPr>
          <w:color w:val="000000" w:themeColor="text1"/>
        </w:rPr>
        <w:t xml:space="preserve">mindre </w:t>
      </w:r>
      <w:r>
        <w:rPr>
          <w:color w:val="000000" w:themeColor="text1"/>
        </w:rPr>
        <w:t>lövskog</w:t>
      </w:r>
      <w:r w:rsidRPr="002C4DC8">
        <w:rPr>
          <w:color w:val="000000" w:themeColor="text1"/>
        </w:rPr>
        <w:t>.</w:t>
      </w:r>
    </w:p>
    <w:p w14:paraId="23270D44" w14:textId="78CF03FB" w:rsidR="002C4DC8" w:rsidRDefault="002C4DC8" w:rsidP="002C4DC8">
      <w:pPr>
        <w:pStyle w:val="NormalLST"/>
        <w:rPr>
          <w:color w:val="000000" w:themeColor="text1"/>
        </w:rPr>
      </w:pPr>
      <w:r w:rsidRPr="002B7125">
        <w:rPr>
          <w:b/>
          <w:bCs/>
          <w:color w:val="000000" w:themeColor="text1"/>
        </w:rPr>
        <w:t xml:space="preserve">Det östra </w:t>
      </w:r>
      <w:r w:rsidR="00BD3BBD">
        <w:rPr>
          <w:b/>
          <w:bCs/>
          <w:color w:val="000000" w:themeColor="text1"/>
        </w:rPr>
        <w:t>del</w:t>
      </w:r>
      <w:r w:rsidRPr="002B7125">
        <w:rPr>
          <w:b/>
          <w:bCs/>
          <w:color w:val="000000" w:themeColor="text1"/>
        </w:rPr>
        <w:t>området</w:t>
      </w:r>
      <w:r w:rsidR="002B7125" w:rsidRPr="002B7125">
        <w:t xml:space="preserve"> </w:t>
      </w:r>
      <w:r w:rsidR="002B7125">
        <w:t>ä</w:t>
      </w:r>
      <w:r w:rsidR="002B7125" w:rsidRPr="002B7125">
        <w:rPr>
          <w:color w:val="000000" w:themeColor="text1"/>
        </w:rPr>
        <w:t xml:space="preserve">r småkuperat och </w:t>
      </w:r>
      <w:r w:rsidR="00073ACD">
        <w:rPr>
          <w:color w:val="000000" w:themeColor="text1"/>
        </w:rPr>
        <w:t>delvis</w:t>
      </w:r>
      <w:r w:rsidR="002B7125" w:rsidRPr="002B7125">
        <w:rPr>
          <w:color w:val="000000" w:themeColor="text1"/>
        </w:rPr>
        <w:t xml:space="preserve"> </w:t>
      </w:r>
      <w:proofErr w:type="spellStart"/>
      <w:r w:rsidR="002B7125" w:rsidRPr="002B7125">
        <w:rPr>
          <w:color w:val="000000" w:themeColor="text1"/>
        </w:rPr>
        <w:t>block</w:t>
      </w:r>
      <w:r w:rsidR="00073ACD">
        <w:rPr>
          <w:color w:val="000000" w:themeColor="text1"/>
        </w:rPr>
        <w:t>igt</w:t>
      </w:r>
      <w:proofErr w:type="spellEnd"/>
      <w:r w:rsidR="002B7125" w:rsidRPr="002B7125">
        <w:rPr>
          <w:color w:val="000000" w:themeColor="text1"/>
        </w:rPr>
        <w:t xml:space="preserve"> med torra höjdlägen i mosaik med fuktigare partier där skogen är av frisk typ. </w:t>
      </w:r>
      <w:r w:rsidR="002B7125">
        <w:rPr>
          <w:color w:val="000000" w:themeColor="text1"/>
        </w:rPr>
        <w:t>Skogen</w:t>
      </w:r>
      <w:r w:rsidRPr="002C4DC8">
        <w:rPr>
          <w:color w:val="000000" w:themeColor="text1"/>
        </w:rPr>
        <w:t xml:space="preserve"> domineras av gran och tall med visst inslag av lövträd, främst björk</w:t>
      </w:r>
      <w:r>
        <w:rPr>
          <w:color w:val="000000" w:themeColor="text1"/>
        </w:rPr>
        <w:t xml:space="preserve">, asp och </w:t>
      </w:r>
      <w:proofErr w:type="spellStart"/>
      <w:r>
        <w:rPr>
          <w:color w:val="000000" w:themeColor="text1"/>
        </w:rPr>
        <w:t>senvuxna</w:t>
      </w:r>
      <w:proofErr w:type="spellEnd"/>
      <w:r>
        <w:rPr>
          <w:color w:val="000000" w:themeColor="text1"/>
        </w:rPr>
        <w:t xml:space="preserve"> ekar</w:t>
      </w:r>
      <w:r w:rsidRPr="002C4DC8">
        <w:rPr>
          <w:color w:val="000000" w:themeColor="text1"/>
        </w:rPr>
        <w:t xml:space="preserve">. Ek och hassel </w:t>
      </w:r>
      <w:r>
        <w:rPr>
          <w:color w:val="000000" w:themeColor="text1"/>
        </w:rPr>
        <w:t xml:space="preserve">finns </w:t>
      </w:r>
      <w:r w:rsidRPr="002C4DC8">
        <w:rPr>
          <w:color w:val="000000" w:themeColor="text1"/>
        </w:rPr>
        <w:t>i gläntor</w:t>
      </w:r>
      <w:r>
        <w:rPr>
          <w:color w:val="000000" w:themeColor="text1"/>
        </w:rPr>
        <w:t>. I norra och sydvästra delen finns fuktstråk med</w:t>
      </w:r>
      <w:r w:rsidRPr="002C4DC8">
        <w:rPr>
          <w:color w:val="000000" w:themeColor="text1"/>
        </w:rPr>
        <w:t xml:space="preserve"> klibbal. </w:t>
      </w:r>
      <w:r>
        <w:rPr>
          <w:color w:val="000000" w:themeColor="text1"/>
        </w:rPr>
        <w:t xml:space="preserve">I stråken finns flera </w:t>
      </w:r>
      <w:r w:rsidR="002B7125">
        <w:rPr>
          <w:color w:val="000000" w:themeColor="text1"/>
        </w:rPr>
        <w:t>små öppna kärrpartier</w:t>
      </w:r>
      <w:r w:rsidR="00D76767">
        <w:rPr>
          <w:color w:val="000000" w:themeColor="text1"/>
        </w:rPr>
        <w:t xml:space="preserve"> och</w:t>
      </w:r>
      <w:r w:rsidR="002B7125">
        <w:rPr>
          <w:color w:val="000000" w:themeColor="text1"/>
        </w:rPr>
        <w:t xml:space="preserve"> på </w:t>
      </w:r>
      <w:r w:rsidR="002B7125" w:rsidRPr="002C4DC8">
        <w:rPr>
          <w:color w:val="000000" w:themeColor="text1"/>
        </w:rPr>
        <w:t xml:space="preserve">vissa ställen står vatten året om. </w:t>
      </w:r>
      <w:r w:rsidR="00D76767">
        <w:rPr>
          <w:color w:val="000000" w:themeColor="text1"/>
        </w:rPr>
        <w:t xml:space="preserve">Bland kärlväxter </w:t>
      </w:r>
      <w:r w:rsidRPr="002C4DC8">
        <w:rPr>
          <w:color w:val="000000" w:themeColor="text1"/>
        </w:rPr>
        <w:t xml:space="preserve">syns tydliga spår av den basiska berggrunden, här finns gott om blåsippa och vispstarr. </w:t>
      </w:r>
      <w:r w:rsidR="00D76767">
        <w:rPr>
          <w:color w:val="000000" w:themeColor="text1"/>
        </w:rPr>
        <w:t>Grönpyrola och orkidén</w:t>
      </w:r>
      <w:r w:rsidRPr="002C4DC8">
        <w:rPr>
          <w:color w:val="000000" w:themeColor="text1"/>
        </w:rPr>
        <w:t xml:space="preserve"> </w:t>
      </w:r>
      <w:proofErr w:type="spellStart"/>
      <w:r w:rsidRPr="002C4DC8">
        <w:rPr>
          <w:color w:val="000000" w:themeColor="text1"/>
        </w:rPr>
        <w:t>knärot</w:t>
      </w:r>
      <w:proofErr w:type="spellEnd"/>
      <w:r w:rsidRPr="002C4DC8">
        <w:rPr>
          <w:color w:val="000000" w:themeColor="text1"/>
        </w:rPr>
        <w:t xml:space="preserve"> </w:t>
      </w:r>
      <w:r>
        <w:rPr>
          <w:color w:val="000000" w:themeColor="text1"/>
        </w:rPr>
        <w:t>finns också</w:t>
      </w:r>
      <w:r w:rsidRPr="002C4DC8">
        <w:rPr>
          <w:color w:val="000000" w:themeColor="text1"/>
        </w:rPr>
        <w:t xml:space="preserve"> här. </w:t>
      </w:r>
      <w:r w:rsidR="001D13FD" w:rsidRPr="001D13FD">
        <w:rPr>
          <w:color w:val="000000" w:themeColor="text1"/>
        </w:rPr>
        <w:t xml:space="preserve">Bland marksvampar kan särskilt nämnas fynd av skarp dropptaggsvamp, orange taggsvamp och grantaggsvampen som bildar </w:t>
      </w:r>
      <w:proofErr w:type="spellStart"/>
      <w:r w:rsidR="001D13FD" w:rsidRPr="001D13FD">
        <w:rPr>
          <w:color w:val="000000" w:themeColor="text1"/>
        </w:rPr>
        <w:t>mykorrhiza</w:t>
      </w:r>
      <w:proofErr w:type="spellEnd"/>
      <w:r w:rsidR="001D13FD" w:rsidRPr="001D13FD">
        <w:rPr>
          <w:color w:val="000000" w:themeColor="text1"/>
        </w:rPr>
        <w:t xml:space="preserve"> med gran och/eller tall.</w:t>
      </w:r>
    </w:p>
    <w:p w14:paraId="1CCF5019" w14:textId="6D57B81C" w:rsidR="00073ACD" w:rsidRPr="00DD4859" w:rsidRDefault="00073ACD" w:rsidP="002C4DC8">
      <w:pPr>
        <w:pStyle w:val="NormalLST"/>
        <w:rPr>
          <w:color w:val="000000" w:themeColor="text1"/>
        </w:rPr>
      </w:pPr>
      <w:bookmarkStart w:id="6" w:name="_Hlk94534499"/>
      <w:bookmarkStart w:id="7" w:name="_Hlk97727423"/>
      <w:r w:rsidRPr="00390732">
        <w:rPr>
          <w:color w:val="000000" w:themeColor="text1"/>
        </w:rPr>
        <w:t>Skogen har lång kontinuitet vilket innebär att det så långt det kan spåras med äldre kartor har funnits skog i området med varierande slutenhet</w:t>
      </w:r>
      <w:r w:rsidR="00D76767" w:rsidRPr="00390732">
        <w:rPr>
          <w:color w:val="000000" w:themeColor="text1"/>
        </w:rPr>
        <w:t xml:space="preserve"> eftersom skogen i långa tiden använts för skogsbete</w:t>
      </w:r>
      <w:r w:rsidR="00C8067B" w:rsidRPr="00390732">
        <w:rPr>
          <w:color w:val="000000" w:themeColor="text1"/>
        </w:rPr>
        <w:t xml:space="preserve"> och</w:t>
      </w:r>
      <w:r w:rsidR="00D03A0E" w:rsidRPr="00390732">
        <w:rPr>
          <w:color w:val="000000" w:themeColor="text1"/>
        </w:rPr>
        <w:t xml:space="preserve"> kontinuerligt </w:t>
      </w:r>
      <w:r w:rsidR="00C8067B" w:rsidRPr="00390732">
        <w:rPr>
          <w:color w:val="000000" w:themeColor="text1"/>
        </w:rPr>
        <w:t>skogsbruk</w:t>
      </w:r>
      <w:r w:rsidR="00D03A0E" w:rsidRPr="00390732">
        <w:rPr>
          <w:color w:val="000000" w:themeColor="text1"/>
        </w:rPr>
        <w:t xml:space="preserve"> genom dimensionsavverkning </w:t>
      </w:r>
      <w:r w:rsidR="00C8067B" w:rsidRPr="00390732">
        <w:rPr>
          <w:color w:val="000000" w:themeColor="text1"/>
        </w:rPr>
        <w:t xml:space="preserve">utan </w:t>
      </w:r>
      <w:r w:rsidR="00D03A0E" w:rsidRPr="00390732">
        <w:rPr>
          <w:color w:val="000000" w:themeColor="text1"/>
        </w:rPr>
        <w:t>kal</w:t>
      </w:r>
      <w:r w:rsidR="00C8067B" w:rsidRPr="00390732">
        <w:rPr>
          <w:color w:val="000000" w:themeColor="text1"/>
        </w:rPr>
        <w:t>hyggesbruk</w:t>
      </w:r>
      <w:bookmarkEnd w:id="6"/>
      <w:r w:rsidRPr="00390732">
        <w:rPr>
          <w:color w:val="000000" w:themeColor="text1"/>
        </w:rPr>
        <w:t xml:space="preserve">. </w:t>
      </w:r>
      <w:r w:rsidR="007F6BFA" w:rsidRPr="00390732">
        <w:rPr>
          <w:color w:val="000000" w:themeColor="text1"/>
        </w:rPr>
        <w:t>Ett undantag är en del av Rökärret som sträcker sig in i området i sydöstra delen och ett mindre område som också varit en liten</w:t>
      </w:r>
      <w:r w:rsidR="00D76767" w:rsidRPr="00390732">
        <w:rPr>
          <w:color w:val="000000" w:themeColor="text1"/>
        </w:rPr>
        <w:t xml:space="preserve"> </w:t>
      </w:r>
      <w:r w:rsidR="007F6BFA" w:rsidRPr="00390732">
        <w:rPr>
          <w:color w:val="000000" w:themeColor="text1"/>
        </w:rPr>
        <w:t xml:space="preserve">mossodling i centrala östra delen. </w:t>
      </w:r>
      <w:r w:rsidR="00D76767" w:rsidRPr="00390732">
        <w:rPr>
          <w:color w:val="000000" w:themeColor="text1"/>
        </w:rPr>
        <w:t>De</w:t>
      </w:r>
      <w:r w:rsidR="00D03A0E" w:rsidRPr="00390732">
        <w:rPr>
          <w:color w:val="000000" w:themeColor="text1"/>
        </w:rPr>
        <w:t xml:space="preserve"> </w:t>
      </w:r>
      <w:r w:rsidR="00D76767" w:rsidRPr="00390732">
        <w:rPr>
          <w:color w:val="000000" w:themeColor="text1"/>
        </w:rPr>
        <w:t>del</w:t>
      </w:r>
      <w:r w:rsidR="00390732" w:rsidRPr="00390732">
        <w:rPr>
          <w:color w:val="000000" w:themeColor="text1"/>
        </w:rPr>
        <w:t xml:space="preserve">arna </w:t>
      </w:r>
      <w:r w:rsidR="00D76767" w:rsidRPr="00390732">
        <w:rPr>
          <w:color w:val="000000" w:themeColor="text1"/>
        </w:rPr>
        <w:t>har varit uppodlade under en period men är nu sedan länge skogbevux</w:t>
      </w:r>
      <w:r w:rsidR="00D03A0E" w:rsidRPr="00390732">
        <w:rPr>
          <w:color w:val="000000" w:themeColor="text1"/>
        </w:rPr>
        <w:t>e</w:t>
      </w:r>
      <w:r w:rsidR="00D76767" w:rsidRPr="00390732">
        <w:rPr>
          <w:color w:val="000000" w:themeColor="text1"/>
        </w:rPr>
        <w:t xml:space="preserve">n. </w:t>
      </w:r>
      <w:r w:rsidR="007F6BFA" w:rsidRPr="00390732">
        <w:rPr>
          <w:color w:val="000000" w:themeColor="text1"/>
        </w:rPr>
        <w:t xml:space="preserve">Idag finns fem </w:t>
      </w:r>
      <w:r w:rsidR="00D03A0E" w:rsidRPr="00390732">
        <w:rPr>
          <w:color w:val="000000" w:themeColor="text1"/>
        </w:rPr>
        <w:t xml:space="preserve">små </w:t>
      </w:r>
      <w:r w:rsidR="00D76767" w:rsidRPr="00390732">
        <w:rPr>
          <w:color w:val="000000" w:themeColor="text1"/>
        </w:rPr>
        <w:t xml:space="preserve">nya </w:t>
      </w:r>
      <w:r w:rsidR="007F6BFA" w:rsidRPr="00390732">
        <w:rPr>
          <w:color w:val="000000" w:themeColor="text1"/>
        </w:rPr>
        <w:t>hyggen i området</w:t>
      </w:r>
      <w:r w:rsidR="00442036" w:rsidRPr="00390732">
        <w:rPr>
          <w:color w:val="000000" w:themeColor="text1"/>
        </w:rPr>
        <w:t xml:space="preserve"> s</w:t>
      </w:r>
      <w:r w:rsidR="00442036" w:rsidRPr="00DD4859">
        <w:rPr>
          <w:color w:val="000000" w:themeColor="text1"/>
        </w:rPr>
        <w:t>om helhet</w:t>
      </w:r>
      <w:r w:rsidR="007F6BFA" w:rsidRPr="00DD4859">
        <w:rPr>
          <w:color w:val="000000" w:themeColor="text1"/>
        </w:rPr>
        <w:t xml:space="preserve"> varav det största är 0,7 ha i nordöstra kanten av området.</w:t>
      </w:r>
      <w:bookmarkEnd w:id="7"/>
    </w:p>
    <w:p w14:paraId="46D68C76" w14:textId="04E246B5" w:rsidR="002C4DC8" w:rsidRPr="00DD4859" w:rsidRDefault="002C4DC8" w:rsidP="002C4DC8">
      <w:pPr>
        <w:pStyle w:val="NormalLST"/>
        <w:rPr>
          <w:color w:val="000000" w:themeColor="text1"/>
        </w:rPr>
      </w:pPr>
      <w:bookmarkStart w:id="8" w:name="_Hlk97727619"/>
      <w:r w:rsidRPr="00DD4859">
        <w:rPr>
          <w:b/>
          <w:bCs/>
          <w:color w:val="000000" w:themeColor="text1"/>
        </w:rPr>
        <w:t xml:space="preserve">Det västra </w:t>
      </w:r>
      <w:r w:rsidR="00BD3BBD" w:rsidRPr="00DD4859">
        <w:rPr>
          <w:b/>
          <w:bCs/>
          <w:color w:val="000000" w:themeColor="text1"/>
        </w:rPr>
        <w:t>del</w:t>
      </w:r>
      <w:r w:rsidRPr="00DD4859">
        <w:rPr>
          <w:b/>
          <w:bCs/>
          <w:color w:val="000000" w:themeColor="text1"/>
        </w:rPr>
        <w:t>området</w:t>
      </w:r>
      <w:r w:rsidRPr="00DD4859">
        <w:rPr>
          <w:color w:val="000000" w:themeColor="text1"/>
        </w:rPr>
        <w:t xml:space="preserve"> kalla</w:t>
      </w:r>
      <w:r w:rsidR="00390732" w:rsidRPr="00DD4859">
        <w:rPr>
          <w:color w:val="000000" w:themeColor="text1"/>
        </w:rPr>
        <w:t>s</w:t>
      </w:r>
      <w:r w:rsidR="00B46890" w:rsidRPr="00DD4859">
        <w:rPr>
          <w:color w:val="000000" w:themeColor="text1"/>
        </w:rPr>
        <w:t xml:space="preserve"> </w:t>
      </w:r>
      <w:r w:rsidRPr="00DD4859">
        <w:rPr>
          <w:color w:val="000000" w:themeColor="text1"/>
        </w:rPr>
        <w:t>”</w:t>
      </w:r>
      <w:proofErr w:type="spellStart"/>
      <w:r w:rsidRPr="00DD4859">
        <w:rPr>
          <w:color w:val="000000" w:themeColor="text1"/>
        </w:rPr>
        <w:t>Larsahorva</w:t>
      </w:r>
      <w:proofErr w:type="spellEnd"/>
      <w:r w:rsidRPr="00DD4859">
        <w:rPr>
          <w:color w:val="000000" w:themeColor="text1"/>
        </w:rPr>
        <w:t>”</w:t>
      </w:r>
      <w:r w:rsidR="00390732" w:rsidRPr="00DD4859">
        <w:rPr>
          <w:color w:val="000000" w:themeColor="text1"/>
        </w:rPr>
        <w:t xml:space="preserve"> och</w:t>
      </w:r>
      <w:r w:rsidR="002B7125" w:rsidRPr="00DD4859">
        <w:rPr>
          <w:color w:val="000000" w:themeColor="text1"/>
        </w:rPr>
        <w:t xml:space="preserve"> </w:t>
      </w:r>
      <w:r w:rsidR="00303A0E" w:rsidRPr="00DD4859">
        <w:rPr>
          <w:color w:val="000000" w:themeColor="text1"/>
        </w:rPr>
        <w:t xml:space="preserve">är varierat med inslag av berg i dagen, block och några små våtmarker. </w:t>
      </w:r>
      <w:r w:rsidR="00A45809" w:rsidRPr="00DD4859">
        <w:rPr>
          <w:color w:val="000000" w:themeColor="text1"/>
        </w:rPr>
        <w:t xml:space="preserve">Skogen </w:t>
      </w:r>
      <w:r w:rsidR="00A623F1" w:rsidRPr="00DD4859">
        <w:rPr>
          <w:color w:val="000000" w:themeColor="text1"/>
        </w:rPr>
        <w:t xml:space="preserve">består </w:t>
      </w:r>
      <w:r w:rsidR="00303A0E" w:rsidRPr="00DD4859">
        <w:rPr>
          <w:color w:val="000000" w:themeColor="text1"/>
        </w:rPr>
        <w:t xml:space="preserve">främst </w:t>
      </w:r>
      <w:r w:rsidR="00A623F1" w:rsidRPr="00DD4859">
        <w:rPr>
          <w:color w:val="000000" w:themeColor="text1"/>
        </w:rPr>
        <w:t xml:space="preserve">av lövskog med ek och hassel. </w:t>
      </w:r>
      <w:r w:rsidRPr="00DD4859">
        <w:rPr>
          <w:color w:val="000000" w:themeColor="text1"/>
        </w:rPr>
        <w:t xml:space="preserve">I utkanterna växer gran och asp. </w:t>
      </w:r>
      <w:r w:rsidR="00B46890" w:rsidRPr="00DD4859">
        <w:rPr>
          <w:color w:val="000000" w:themeColor="text1"/>
        </w:rPr>
        <w:t xml:space="preserve">Här växer måbär, </w:t>
      </w:r>
      <w:r w:rsidRPr="00DD4859">
        <w:rPr>
          <w:color w:val="000000" w:themeColor="text1"/>
        </w:rPr>
        <w:t>gullviva, blåsippa</w:t>
      </w:r>
      <w:r w:rsidR="00B46890" w:rsidRPr="00DD4859">
        <w:rPr>
          <w:color w:val="000000" w:themeColor="text1"/>
        </w:rPr>
        <w:t xml:space="preserve"> och smultron</w:t>
      </w:r>
      <w:r w:rsidRPr="00DD4859">
        <w:rPr>
          <w:color w:val="000000" w:themeColor="text1"/>
        </w:rPr>
        <w:t>.</w:t>
      </w:r>
      <w:r w:rsidR="00D72C1F" w:rsidRPr="00DD4859">
        <w:rPr>
          <w:color w:val="000000" w:themeColor="text1"/>
        </w:rPr>
        <w:t xml:space="preserve"> Området </w:t>
      </w:r>
      <w:r w:rsidR="001F6D47">
        <w:rPr>
          <w:color w:val="000000" w:themeColor="text1"/>
        </w:rPr>
        <w:t>har</w:t>
      </w:r>
      <w:r w:rsidR="00D72C1F" w:rsidRPr="00DD4859">
        <w:rPr>
          <w:color w:val="000000" w:themeColor="text1"/>
        </w:rPr>
        <w:t xml:space="preserve"> </w:t>
      </w:r>
      <w:r w:rsidR="001F6D47">
        <w:rPr>
          <w:color w:val="000000" w:themeColor="text1"/>
        </w:rPr>
        <w:t xml:space="preserve">sannolikt </w:t>
      </w:r>
      <w:r w:rsidR="00D72C1F" w:rsidRPr="00DD4859">
        <w:rPr>
          <w:color w:val="000000" w:themeColor="text1"/>
        </w:rPr>
        <w:t xml:space="preserve">varit ängsmark </w:t>
      </w:r>
      <w:r w:rsidR="00247809" w:rsidRPr="00DD4859">
        <w:rPr>
          <w:color w:val="000000" w:themeColor="text1"/>
        </w:rPr>
        <w:t xml:space="preserve">som var mer eller mindre trädlös </w:t>
      </w:r>
      <w:r w:rsidR="00D72C1F" w:rsidRPr="00DD4859">
        <w:rPr>
          <w:color w:val="000000" w:themeColor="text1"/>
        </w:rPr>
        <w:t>i äldre tider.</w:t>
      </w:r>
      <w:bookmarkStart w:id="9" w:name="_Hlk97722549"/>
      <w:r w:rsidR="00D72C1F" w:rsidRPr="00DD4859">
        <w:rPr>
          <w:color w:val="000000" w:themeColor="text1"/>
        </w:rPr>
        <w:t xml:space="preserve"> </w:t>
      </w:r>
      <w:r w:rsidRPr="00DD4859">
        <w:rPr>
          <w:color w:val="000000" w:themeColor="text1"/>
        </w:rPr>
        <w:t xml:space="preserve">I </w:t>
      </w:r>
      <w:r w:rsidR="00904A23" w:rsidRPr="00DD4859">
        <w:rPr>
          <w:color w:val="000000" w:themeColor="text1"/>
        </w:rPr>
        <w:t xml:space="preserve">närliggande odlingslandskap i </w:t>
      </w:r>
      <w:r w:rsidRPr="00DD4859">
        <w:rPr>
          <w:color w:val="000000" w:themeColor="text1"/>
        </w:rPr>
        <w:t xml:space="preserve">byarna Krokshult och Krokstorp </w:t>
      </w:r>
      <w:r w:rsidR="00904A23" w:rsidRPr="00DD4859">
        <w:rPr>
          <w:color w:val="000000" w:themeColor="text1"/>
        </w:rPr>
        <w:t xml:space="preserve">(ca 300 meter västerut) </w:t>
      </w:r>
      <w:r w:rsidRPr="00DD4859">
        <w:rPr>
          <w:color w:val="000000" w:themeColor="text1"/>
        </w:rPr>
        <w:t xml:space="preserve">finns </w:t>
      </w:r>
      <w:r w:rsidR="00904A23" w:rsidRPr="00DD4859">
        <w:rPr>
          <w:color w:val="000000" w:themeColor="text1"/>
        </w:rPr>
        <w:t xml:space="preserve">ett rikt insektsliv med </w:t>
      </w:r>
      <w:r w:rsidRPr="00DD4859">
        <w:rPr>
          <w:color w:val="000000" w:themeColor="text1"/>
        </w:rPr>
        <w:t xml:space="preserve">flera </w:t>
      </w:r>
      <w:r w:rsidR="00904A23" w:rsidRPr="00DD4859">
        <w:rPr>
          <w:color w:val="000000" w:themeColor="text1"/>
        </w:rPr>
        <w:t>hotade arter, bland annat skalbaggen mörk spegelbock</w:t>
      </w:r>
      <w:r w:rsidRPr="00DD4859">
        <w:rPr>
          <w:color w:val="000000" w:themeColor="text1"/>
        </w:rPr>
        <w:t xml:space="preserve"> som lever i hassel och klen ek</w:t>
      </w:r>
      <w:r w:rsidR="00904A23" w:rsidRPr="00DD4859">
        <w:rPr>
          <w:color w:val="000000" w:themeColor="text1"/>
        </w:rPr>
        <w:t xml:space="preserve"> samt</w:t>
      </w:r>
      <w:bookmarkEnd w:id="3"/>
      <w:r w:rsidR="00904A23" w:rsidRPr="00DD4859">
        <w:rPr>
          <w:color w:val="000000" w:themeColor="text1"/>
        </w:rPr>
        <w:t xml:space="preserve"> </w:t>
      </w:r>
      <w:proofErr w:type="spellStart"/>
      <w:r w:rsidR="001C6D46" w:rsidRPr="00DD4859">
        <w:rPr>
          <w:color w:val="000000" w:themeColor="text1"/>
        </w:rPr>
        <w:t>gullvivefjäril</w:t>
      </w:r>
      <w:proofErr w:type="spellEnd"/>
      <w:r w:rsidR="001C6D46" w:rsidRPr="00DD4859">
        <w:rPr>
          <w:color w:val="000000" w:themeColor="text1"/>
        </w:rPr>
        <w:t xml:space="preserve"> </w:t>
      </w:r>
      <w:r w:rsidR="00904A23" w:rsidRPr="00DD4859">
        <w:rPr>
          <w:color w:val="000000" w:themeColor="text1"/>
        </w:rPr>
        <w:t>som är knuten till gullviva och varma lövskogsmiljöer på näringsrikare mark.</w:t>
      </w:r>
      <w:bookmarkStart w:id="10" w:name="_Hlk97728650"/>
      <w:bookmarkEnd w:id="8"/>
      <w:bookmarkEnd w:id="9"/>
    </w:p>
    <w:bookmarkEnd w:id="4"/>
    <w:bookmarkEnd w:id="5"/>
    <w:bookmarkEnd w:id="10"/>
    <w:p w14:paraId="659E008F" w14:textId="53A92DA0" w:rsidR="00422B48" w:rsidRPr="0038184D" w:rsidRDefault="00422B48" w:rsidP="00422B48">
      <w:pPr>
        <w:pStyle w:val="NormalLST"/>
        <w:rPr>
          <w:color w:val="000000" w:themeColor="text1"/>
        </w:rPr>
      </w:pPr>
      <w:r w:rsidRPr="00DD4859">
        <w:rPr>
          <w:color w:val="000000" w:themeColor="text1"/>
        </w:rPr>
        <w:t>I skötselplanen ang</w:t>
      </w:r>
      <w:r w:rsidRPr="0038184D">
        <w:rPr>
          <w:color w:val="000000" w:themeColor="text1"/>
        </w:rPr>
        <w:t xml:space="preserve">es i förekommande fall </w:t>
      </w:r>
      <w:proofErr w:type="spellStart"/>
      <w:r w:rsidRPr="0038184D">
        <w:rPr>
          <w:color w:val="000000" w:themeColor="text1"/>
        </w:rPr>
        <w:t>rödlistekategori</w:t>
      </w:r>
      <w:proofErr w:type="spellEnd"/>
      <w:r w:rsidRPr="0038184D">
        <w:rPr>
          <w:color w:val="000000" w:themeColor="text1"/>
        </w:rPr>
        <w:t xml:space="preserve"> för arter som omfattas av Artdatabankens rödlista 2020. Den svenska rödlistan är ett mått på arters utdöenderisk i landet och kategorierna är följande:</w:t>
      </w:r>
    </w:p>
    <w:p w14:paraId="79886874" w14:textId="77777777" w:rsidR="00422B48" w:rsidRPr="0038184D" w:rsidRDefault="00422B48" w:rsidP="00422B48">
      <w:pPr>
        <w:pStyle w:val="NormalLST"/>
        <w:spacing w:after="0"/>
        <w:rPr>
          <w:color w:val="000000" w:themeColor="text1"/>
        </w:rPr>
      </w:pPr>
      <w:r w:rsidRPr="0038184D">
        <w:rPr>
          <w:color w:val="000000" w:themeColor="text1"/>
        </w:rPr>
        <w:t>NT = Nära hotad</w:t>
      </w:r>
    </w:p>
    <w:p w14:paraId="011C29AC" w14:textId="77777777" w:rsidR="00422B48" w:rsidRPr="0038184D" w:rsidRDefault="00422B48" w:rsidP="00422B48">
      <w:pPr>
        <w:pStyle w:val="NormalLST"/>
        <w:spacing w:after="0"/>
        <w:rPr>
          <w:color w:val="000000" w:themeColor="text1"/>
        </w:rPr>
      </w:pPr>
      <w:r w:rsidRPr="0038184D">
        <w:rPr>
          <w:color w:val="000000" w:themeColor="text1"/>
        </w:rPr>
        <w:t>VU = Sårbar</w:t>
      </w:r>
    </w:p>
    <w:p w14:paraId="307764F5" w14:textId="77777777" w:rsidR="00422B48" w:rsidRPr="0038184D" w:rsidRDefault="00422B48" w:rsidP="00422B48">
      <w:pPr>
        <w:pStyle w:val="NormalLST"/>
        <w:spacing w:after="0"/>
        <w:rPr>
          <w:color w:val="000000" w:themeColor="text1"/>
        </w:rPr>
      </w:pPr>
      <w:r w:rsidRPr="0038184D">
        <w:rPr>
          <w:color w:val="000000" w:themeColor="text1"/>
        </w:rPr>
        <w:t>EN = Starkt hotad</w:t>
      </w:r>
    </w:p>
    <w:p w14:paraId="6F68CAB1" w14:textId="2499090C" w:rsidR="00422B48" w:rsidRPr="0038184D" w:rsidRDefault="00422B48" w:rsidP="00422B48">
      <w:pPr>
        <w:pStyle w:val="NormalLST"/>
        <w:spacing w:after="0"/>
        <w:rPr>
          <w:color w:val="000000" w:themeColor="text1"/>
        </w:rPr>
      </w:pPr>
      <w:r w:rsidRPr="0038184D">
        <w:rPr>
          <w:color w:val="000000" w:themeColor="text1"/>
        </w:rPr>
        <w:t>CR = Akut hotad</w:t>
      </w:r>
    </w:p>
    <w:p w14:paraId="1DFCE728" w14:textId="77777777" w:rsidR="00075641" w:rsidRPr="0038184D" w:rsidRDefault="00075641" w:rsidP="00422B48">
      <w:pPr>
        <w:pStyle w:val="NormalLST"/>
        <w:spacing w:after="0"/>
        <w:rPr>
          <w:color w:val="000000" w:themeColor="text1"/>
        </w:rPr>
      </w:pPr>
    </w:p>
    <w:p w14:paraId="3E61E120" w14:textId="5C869718" w:rsidR="00422B48" w:rsidRDefault="00422B48" w:rsidP="00422B48">
      <w:pPr>
        <w:pStyle w:val="NormalLST"/>
        <w:rPr>
          <w:color w:val="000000" w:themeColor="text1"/>
        </w:rPr>
      </w:pPr>
      <w:r w:rsidRPr="0038184D">
        <w:rPr>
          <w:color w:val="000000" w:themeColor="text1"/>
        </w:rPr>
        <w:t xml:space="preserve">Arter inom kategorierna VU, EN och CR </w:t>
      </w:r>
      <w:r w:rsidR="00075641" w:rsidRPr="0038184D">
        <w:rPr>
          <w:color w:val="000000" w:themeColor="text1"/>
        </w:rPr>
        <w:t xml:space="preserve">är de klasser som </w:t>
      </w:r>
      <w:r w:rsidR="00BB6E58" w:rsidRPr="0038184D">
        <w:rPr>
          <w:color w:val="000000" w:themeColor="text1"/>
        </w:rPr>
        <w:t>tillsammans är</w:t>
      </w:r>
      <w:r w:rsidR="00075641" w:rsidRPr="0038184D">
        <w:rPr>
          <w:color w:val="000000" w:themeColor="text1"/>
        </w:rPr>
        <w:t xml:space="preserve"> </w:t>
      </w:r>
      <w:r w:rsidR="00BB6E58" w:rsidRPr="0038184D">
        <w:rPr>
          <w:color w:val="000000" w:themeColor="text1"/>
        </w:rPr>
        <w:t>”</w:t>
      </w:r>
      <w:r w:rsidRPr="0038184D">
        <w:rPr>
          <w:color w:val="000000" w:themeColor="text1"/>
        </w:rPr>
        <w:t>hotade</w:t>
      </w:r>
      <w:r w:rsidR="00075641" w:rsidRPr="0038184D">
        <w:rPr>
          <w:color w:val="000000" w:themeColor="text1"/>
        </w:rPr>
        <w:t xml:space="preserve"> arter</w:t>
      </w:r>
      <w:r w:rsidR="00BB6E58" w:rsidRPr="0038184D">
        <w:rPr>
          <w:color w:val="000000" w:themeColor="text1"/>
        </w:rPr>
        <w:t>”</w:t>
      </w:r>
      <w:r w:rsidRPr="0038184D">
        <w:rPr>
          <w:color w:val="000000" w:themeColor="text1"/>
        </w:rPr>
        <w:t>.</w:t>
      </w:r>
    </w:p>
    <w:p w14:paraId="325F4CCF" w14:textId="60845226" w:rsidR="002B7125" w:rsidRDefault="002B7125" w:rsidP="00422B48">
      <w:pPr>
        <w:pStyle w:val="NormalLST"/>
        <w:rPr>
          <w:color w:val="000000" w:themeColor="text1"/>
        </w:rPr>
      </w:pPr>
    </w:p>
    <w:p w14:paraId="4F50709E" w14:textId="77777777" w:rsidR="00A857A3" w:rsidRDefault="00A857A3" w:rsidP="00422B48">
      <w:pPr>
        <w:pStyle w:val="NormalLST"/>
        <w:rPr>
          <w:color w:val="000000" w:themeColor="text1"/>
        </w:rPr>
      </w:pPr>
    </w:p>
    <w:p w14:paraId="7B4F27B4" w14:textId="77777777" w:rsidR="002E5795" w:rsidRDefault="002E5795" w:rsidP="00422B48">
      <w:pPr>
        <w:pStyle w:val="NormalLST"/>
        <w:rPr>
          <w:color w:val="000000" w:themeColor="text1"/>
        </w:rPr>
      </w:pPr>
    </w:p>
    <w:p w14:paraId="18DBE23F" w14:textId="77777777" w:rsidR="002B7125" w:rsidRPr="0038184D" w:rsidRDefault="002B7125" w:rsidP="00422B48">
      <w:pPr>
        <w:pStyle w:val="NormalLST"/>
        <w:rPr>
          <w:color w:val="000000" w:themeColor="text1"/>
        </w:rPr>
      </w:pPr>
    </w:p>
    <w:p w14:paraId="1A34BFB1" w14:textId="200E614E" w:rsidR="00DC24B3" w:rsidRPr="0038184D" w:rsidRDefault="00DC24B3" w:rsidP="00A23A5E">
      <w:pPr>
        <w:pStyle w:val="Rubrik1LST"/>
        <w:numPr>
          <w:ilvl w:val="0"/>
          <w:numId w:val="5"/>
        </w:numPr>
        <w:rPr>
          <w:color w:val="000000" w:themeColor="text1"/>
        </w:rPr>
      </w:pPr>
      <w:bookmarkStart w:id="11" w:name="_Toc103584545"/>
      <w:r w:rsidRPr="0038184D">
        <w:rPr>
          <w:color w:val="000000" w:themeColor="text1"/>
        </w:rPr>
        <w:lastRenderedPageBreak/>
        <w:t>Syftet med reservatet</w:t>
      </w:r>
      <w:bookmarkEnd w:id="11"/>
    </w:p>
    <w:p w14:paraId="2E9C22AA" w14:textId="77777777" w:rsidR="00187FFA" w:rsidRPr="0038184D" w:rsidRDefault="00187FFA" w:rsidP="00C04D6F">
      <w:pPr>
        <w:pStyle w:val="NormalLST"/>
        <w:rPr>
          <w:color w:val="000000" w:themeColor="text1"/>
        </w:rPr>
      </w:pPr>
      <w:bookmarkStart w:id="12" w:name="_Toc505769442"/>
      <w:r w:rsidRPr="0038184D">
        <w:rPr>
          <w:color w:val="000000" w:themeColor="text1"/>
        </w:rPr>
        <w:t>Syftet med reservatet är att:</w:t>
      </w:r>
    </w:p>
    <w:p w14:paraId="51448DC6" w14:textId="585918C5" w:rsidR="00B51711" w:rsidRPr="00B51711" w:rsidRDefault="00B51711" w:rsidP="00B51711">
      <w:pPr>
        <w:pStyle w:val="Liststycke"/>
        <w:numPr>
          <w:ilvl w:val="0"/>
          <w:numId w:val="30"/>
        </w:numPr>
        <w:rPr>
          <w:rFonts w:ascii="Garamond" w:eastAsia="Calibri" w:hAnsi="Garamond"/>
          <w:color w:val="000000" w:themeColor="text1"/>
          <w:szCs w:val="22"/>
          <w:lang w:eastAsia="en-US"/>
        </w:rPr>
      </w:pPr>
      <w:bookmarkStart w:id="13" w:name="_Hlk94534259"/>
      <w:r w:rsidRPr="00B51711">
        <w:rPr>
          <w:rFonts w:ascii="Garamond" w:eastAsia="Calibri" w:hAnsi="Garamond"/>
          <w:color w:val="000000" w:themeColor="text1"/>
          <w:szCs w:val="22"/>
          <w:lang w:eastAsia="en-US"/>
        </w:rPr>
        <w:t xml:space="preserve">vårda och bevara barrblandskog, </w:t>
      </w:r>
      <w:r w:rsidR="00E64772">
        <w:rPr>
          <w:rFonts w:ascii="Garamond" w:eastAsia="Calibri" w:hAnsi="Garamond"/>
          <w:color w:val="000000" w:themeColor="text1"/>
          <w:szCs w:val="22"/>
          <w:lang w:eastAsia="en-US"/>
        </w:rPr>
        <w:t>lövrik</w:t>
      </w:r>
      <w:r w:rsidRPr="00B51711">
        <w:rPr>
          <w:rFonts w:ascii="Garamond" w:eastAsia="Calibri" w:hAnsi="Garamond"/>
          <w:color w:val="000000" w:themeColor="text1"/>
          <w:szCs w:val="22"/>
          <w:lang w:eastAsia="en-US"/>
        </w:rPr>
        <w:t xml:space="preserve"> blandskog och lövskog på basisk mark</w:t>
      </w:r>
      <w:bookmarkStart w:id="14" w:name="_Hlk81573860"/>
      <w:r w:rsidRPr="00B51711">
        <w:rPr>
          <w:rFonts w:ascii="Garamond" w:eastAsia="Calibri" w:hAnsi="Garamond"/>
          <w:color w:val="000000" w:themeColor="text1"/>
          <w:szCs w:val="22"/>
          <w:lang w:eastAsia="en-US"/>
        </w:rPr>
        <w:t xml:space="preserve"> samt de</w:t>
      </w:r>
      <w:r w:rsidR="00C8067B">
        <w:rPr>
          <w:rFonts w:ascii="Garamond" w:eastAsia="Calibri" w:hAnsi="Garamond"/>
          <w:color w:val="000000" w:themeColor="text1"/>
          <w:szCs w:val="22"/>
          <w:lang w:eastAsia="en-US"/>
        </w:rPr>
        <w:t>t växt-, djur- och svampliv</w:t>
      </w:r>
      <w:r w:rsidRPr="00B51711">
        <w:rPr>
          <w:rFonts w:ascii="Garamond" w:eastAsia="Calibri" w:hAnsi="Garamond"/>
          <w:color w:val="000000" w:themeColor="text1"/>
          <w:szCs w:val="22"/>
          <w:lang w:eastAsia="en-US"/>
        </w:rPr>
        <w:t xml:space="preserve"> som är knut</w:t>
      </w:r>
      <w:r w:rsidR="00C8067B">
        <w:rPr>
          <w:rFonts w:ascii="Garamond" w:eastAsia="Calibri" w:hAnsi="Garamond"/>
          <w:color w:val="000000" w:themeColor="text1"/>
          <w:szCs w:val="22"/>
          <w:lang w:eastAsia="en-US"/>
        </w:rPr>
        <w:t>et</w:t>
      </w:r>
      <w:r w:rsidRPr="00B51711">
        <w:rPr>
          <w:rFonts w:ascii="Garamond" w:eastAsia="Calibri" w:hAnsi="Garamond"/>
          <w:color w:val="000000" w:themeColor="text1"/>
          <w:szCs w:val="22"/>
          <w:lang w:eastAsia="en-US"/>
        </w:rPr>
        <w:t xml:space="preserve"> till dessa natur</w:t>
      </w:r>
      <w:r w:rsidR="00442036">
        <w:rPr>
          <w:rFonts w:ascii="Garamond" w:eastAsia="Calibri" w:hAnsi="Garamond"/>
          <w:color w:val="000000" w:themeColor="text1"/>
          <w:szCs w:val="22"/>
          <w:lang w:eastAsia="en-US"/>
        </w:rPr>
        <w:t>miljöer</w:t>
      </w:r>
      <w:bookmarkEnd w:id="14"/>
    </w:p>
    <w:p w14:paraId="37D208D3" w14:textId="2BFA644E" w:rsidR="00574865" w:rsidRPr="0038184D" w:rsidRDefault="00826599" w:rsidP="00C04D6F">
      <w:pPr>
        <w:pStyle w:val="PunktlistaLST"/>
        <w:numPr>
          <w:ilvl w:val="0"/>
          <w:numId w:val="30"/>
        </w:numPr>
        <w:ind w:left="714" w:hanging="357"/>
        <w:rPr>
          <w:color w:val="000000" w:themeColor="text1"/>
          <w:szCs w:val="24"/>
        </w:rPr>
      </w:pPr>
      <w:bookmarkStart w:id="15" w:name="_Hlk81573914"/>
      <w:bookmarkEnd w:id="13"/>
      <w:r w:rsidRPr="00AD6E2F">
        <w:rPr>
          <w:color w:val="000000" w:themeColor="text1"/>
        </w:rPr>
        <w:t>skogen ska vara naturskogsartad genom att vara varierad och flerskiktad med inslag av gamla träd, grova träd, ihåliga träd</w:t>
      </w:r>
      <w:r>
        <w:rPr>
          <w:color w:val="000000" w:themeColor="text1"/>
        </w:rPr>
        <w:t>,</w:t>
      </w:r>
      <w:r w:rsidRPr="00AD6E2F">
        <w:rPr>
          <w:color w:val="000000" w:themeColor="text1"/>
        </w:rPr>
        <w:t xml:space="preserve"> död ved</w:t>
      </w:r>
      <w:r>
        <w:rPr>
          <w:color w:val="000000" w:themeColor="text1"/>
        </w:rPr>
        <w:t xml:space="preserve"> och gläntor</w:t>
      </w:r>
      <w:bookmarkEnd w:id="15"/>
      <w:r w:rsidR="00B51711" w:rsidRPr="00B51711">
        <w:rPr>
          <w:color w:val="000000" w:themeColor="text1"/>
        </w:rPr>
        <w:t>.</w:t>
      </w:r>
    </w:p>
    <w:p w14:paraId="7F9C7FDC" w14:textId="77777777" w:rsidR="00187FFA" w:rsidRPr="0038184D" w:rsidRDefault="00187FFA" w:rsidP="00C04D6F">
      <w:pPr>
        <w:pStyle w:val="NormalLST"/>
        <w:rPr>
          <w:color w:val="000000" w:themeColor="text1"/>
        </w:rPr>
      </w:pPr>
      <w:r w:rsidRPr="0038184D">
        <w:rPr>
          <w:color w:val="000000" w:themeColor="text1"/>
        </w:rPr>
        <w:t>Syftet ska uppnås genom att:</w:t>
      </w:r>
    </w:p>
    <w:p w14:paraId="31E22970" w14:textId="79DAB5D2" w:rsidR="00187FFA" w:rsidRPr="0038184D" w:rsidRDefault="00F567F4" w:rsidP="00C04D6F">
      <w:pPr>
        <w:pStyle w:val="PunktlistaLST"/>
        <w:numPr>
          <w:ilvl w:val="0"/>
          <w:numId w:val="21"/>
        </w:numPr>
        <w:rPr>
          <w:color w:val="000000" w:themeColor="text1"/>
          <w:szCs w:val="24"/>
        </w:rPr>
      </w:pPr>
      <w:r w:rsidRPr="0038184D">
        <w:rPr>
          <w:color w:val="000000" w:themeColor="text1"/>
          <w:szCs w:val="24"/>
        </w:rPr>
        <w:t>natur</w:t>
      </w:r>
      <w:r w:rsidR="00CD6C2B" w:rsidRPr="0038184D">
        <w:rPr>
          <w:color w:val="000000" w:themeColor="text1"/>
          <w:szCs w:val="24"/>
        </w:rPr>
        <w:t>miljöerna</w:t>
      </w:r>
      <w:r w:rsidRPr="0038184D">
        <w:rPr>
          <w:color w:val="000000" w:themeColor="text1"/>
          <w:szCs w:val="24"/>
        </w:rPr>
        <w:t xml:space="preserve"> </w:t>
      </w:r>
      <w:r w:rsidR="00187FFA" w:rsidRPr="0038184D">
        <w:rPr>
          <w:color w:val="000000" w:themeColor="text1"/>
          <w:szCs w:val="24"/>
        </w:rPr>
        <w:t xml:space="preserve">bevaras genom föreskrifter som reglerar </w:t>
      </w:r>
      <w:r w:rsidR="00C04D6F" w:rsidRPr="0038184D">
        <w:rPr>
          <w:color w:val="000000" w:themeColor="text1"/>
          <w:szCs w:val="24"/>
        </w:rPr>
        <w:t>skogs</w:t>
      </w:r>
      <w:r w:rsidR="00187FFA" w:rsidRPr="0038184D">
        <w:rPr>
          <w:color w:val="000000" w:themeColor="text1"/>
          <w:szCs w:val="24"/>
        </w:rPr>
        <w:t>bruk och olika typer av exploatering</w:t>
      </w:r>
    </w:p>
    <w:p w14:paraId="11D139DC" w14:textId="5E4020E4" w:rsidR="00187FFA" w:rsidRPr="00826599" w:rsidRDefault="00826599" w:rsidP="00B51711">
      <w:pPr>
        <w:numPr>
          <w:ilvl w:val="0"/>
          <w:numId w:val="21"/>
        </w:numPr>
        <w:spacing w:after="120"/>
        <w:contextualSpacing/>
        <w:rPr>
          <w:rStyle w:val="NormalLSTChar"/>
        </w:rPr>
      </w:pPr>
      <w:bookmarkStart w:id="16" w:name="_Hlk81574105"/>
      <w:r w:rsidRPr="00826599">
        <w:rPr>
          <w:rFonts w:ascii="Garamond" w:hAnsi="Garamond"/>
          <w:color w:val="000000" w:themeColor="text1"/>
          <w:szCs w:val="24"/>
        </w:rPr>
        <w:t>områdets skogar formas av naturliga processer och naturvårdande skötsel.  Skötsel utförs för att utveckla och restaurera skog som är påverkad av skogsbruk</w:t>
      </w:r>
      <w:r w:rsidR="00A857A3">
        <w:rPr>
          <w:rFonts w:ascii="Garamond" w:hAnsi="Garamond"/>
          <w:color w:val="000000" w:themeColor="text1"/>
          <w:szCs w:val="24"/>
        </w:rPr>
        <w:t xml:space="preserve">, </w:t>
      </w:r>
      <w:r w:rsidRPr="00826599">
        <w:rPr>
          <w:rFonts w:ascii="Garamond" w:hAnsi="Garamond"/>
          <w:color w:val="000000" w:themeColor="text1"/>
          <w:szCs w:val="24"/>
        </w:rPr>
        <w:t>för att bibehålla skoglig kontinuitet och kontinuerlig småskalig föryngring samt för att skapa</w:t>
      </w:r>
      <w:r w:rsidR="00397ACE" w:rsidRPr="00826599">
        <w:rPr>
          <w:rStyle w:val="NormalLSTChar"/>
        </w:rPr>
        <w:t xml:space="preserve"> </w:t>
      </w:r>
      <w:r w:rsidR="00C04D6F" w:rsidRPr="00826599">
        <w:rPr>
          <w:rStyle w:val="NormalLSTChar"/>
        </w:rPr>
        <w:t xml:space="preserve">livsmiljöer för </w:t>
      </w:r>
      <w:r w:rsidRPr="00826599">
        <w:rPr>
          <w:rStyle w:val="NormalLSTChar"/>
        </w:rPr>
        <w:t>biologisk mångfald</w:t>
      </w:r>
      <w:bookmarkEnd w:id="16"/>
      <w:r w:rsidR="00187FFA" w:rsidRPr="00826599">
        <w:rPr>
          <w:rStyle w:val="NormalLSTChar"/>
        </w:rPr>
        <w:t>.</w:t>
      </w:r>
      <w:r w:rsidR="00397ACE" w:rsidRPr="00826599">
        <w:rPr>
          <w:rStyle w:val="NormalLSTChar"/>
        </w:rPr>
        <w:t xml:space="preserve"> </w:t>
      </w:r>
    </w:p>
    <w:p w14:paraId="3DD991AF" w14:textId="640E708D" w:rsidR="00187FFA" w:rsidRPr="0038184D" w:rsidRDefault="00187FFA">
      <w:pPr>
        <w:rPr>
          <w:rFonts w:ascii="Century Gothic" w:hAnsi="Century Gothic"/>
          <w:bCs/>
          <w:caps/>
          <w:color w:val="000000" w:themeColor="text1"/>
          <w:szCs w:val="28"/>
          <w:lang w:eastAsia="en-US"/>
        </w:rPr>
      </w:pPr>
    </w:p>
    <w:p w14:paraId="2A9BB48C" w14:textId="38E82B80" w:rsidR="00A21200" w:rsidRPr="0038184D" w:rsidRDefault="00A21200" w:rsidP="002E1BE8">
      <w:pPr>
        <w:pStyle w:val="Rubrik1LST"/>
        <w:numPr>
          <w:ilvl w:val="0"/>
          <w:numId w:val="5"/>
        </w:numPr>
        <w:rPr>
          <w:color w:val="000000" w:themeColor="text1"/>
        </w:rPr>
      </w:pPr>
      <w:bookmarkStart w:id="17" w:name="_Toc103584546"/>
      <w:r w:rsidRPr="0038184D">
        <w:rPr>
          <w:color w:val="000000" w:themeColor="text1"/>
        </w:rPr>
        <w:t>Administrativa data</w:t>
      </w:r>
      <w:bookmarkEnd w:id="12"/>
      <w:bookmarkEnd w:id="17"/>
    </w:p>
    <w:p w14:paraId="61F0387B" w14:textId="0EF8E1E9" w:rsidR="003D3EFB" w:rsidRPr="0038184D" w:rsidRDefault="00502716" w:rsidP="003D3EFB">
      <w:pPr>
        <w:pStyle w:val="TabelltextLST"/>
        <w:rPr>
          <w:color w:val="000000" w:themeColor="text1"/>
        </w:rPr>
      </w:pPr>
      <w:r w:rsidRPr="0038184D">
        <w:rPr>
          <w:color w:val="000000" w:themeColor="text1"/>
        </w:rPr>
        <w:t xml:space="preserve">Tabell 1. Administrativa data </w:t>
      </w:r>
    </w:p>
    <w:tbl>
      <w:tblPr>
        <w:tblpPr w:leftFromText="141" w:rightFromText="141" w:vertAnchor="text" w:tblpY="1"/>
        <w:tblOverlap w:val="never"/>
        <w:tblW w:w="8376" w:type="dxa"/>
        <w:tblLook w:val="01E0" w:firstRow="1" w:lastRow="1" w:firstColumn="1" w:lastColumn="1" w:noHBand="0" w:noVBand="0"/>
      </w:tblPr>
      <w:tblGrid>
        <w:gridCol w:w="8154"/>
        <w:gridCol w:w="222"/>
      </w:tblGrid>
      <w:tr w:rsidR="003D3EFB" w:rsidRPr="0038184D" w14:paraId="4BB07EEC" w14:textId="77777777" w:rsidTr="003D3EFB">
        <w:tc>
          <w:tcPr>
            <w:tcW w:w="8154" w:type="dxa"/>
            <w:tcBorders>
              <w:top w:val="single" w:sz="12" w:space="0" w:color="808080"/>
              <w:bottom w:val="single" w:sz="12" w:space="0" w:color="808080"/>
            </w:tcBorders>
            <w:shd w:val="clear" w:color="auto" w:fill="auto"/>
          </w:tcPr>
          <w:tbl>
            <w:tblPr>
              <w:tblpPr w:leftFromText="141" w:rightFromText="141" w:vertAnchor="text" w:tblpY="1"/>
              <w:tblOverlap w:val="never"/>
              <w:tblW w:w="0" w:type="auto"/>
              <w:tblLook w:val="01E0" w:firstRow="1" w:lastRow="1" w:firstColumn="1" w:lastColumn="1" w:noHBand="0" w:noVBand="0"/>
            </w:tblPr>
            <w:tblGrid>
              <w:gridCol w:w="2552"/>
              <w:gridCol w:w="2591"/>
              <w:gridCol w:w="2795"/>
            </w:tblGrid>
            <w:tr w:rsidR="00E34A76" w:rsidRPr="00E34A76" w14:paraId="4D537657" w14:textId="77777777" w:rsidTr="003502A2">
              <w:tc>
                <w:tcPr>
                  <w:tcW w:w="2552" w:type="dxa"/>
                  <w:shd w:val="clear" w:color="auto" w:fill="auto"/>
                </w:tcPr>
                <w:p w14:paraId="6B4D60C6" w14:textId="77777777" w:rsidR="00E34A76" w:rsidRPr="00E34A76" w:rsidRDefault="00E34A76" w:rsidP="00E34A76">
                  <w:pPr>
                    <w:spacing w:line="276" w:lineRule="auto"/>
                    <w:rPr>
                      <w:rFonts w:ascii="Garamond" w:hAnsi="Garamond"/>
                      <w:szCs w:val="24"/>
                    </w:rPr>
                  </w:pPr>
                  <w:r w:rsidRPr="00E34A76">
                    <w:rPr>
                      <w:rFonts w:ascii="Garamond" w:hAnsi="Garamond"/>
                      <w:szCs w:val="24"/>
                    </w:rPr>
                    <w:t xml:space="preserve">Naturreservatets namn </w:t>
                  </w:r>
                </w:p>
              </w:tc>
              <w:tc>
                <w:tcPr>
                  <w:tcW w:w="5386" w:type="dxa"/>
                  <w:gridSpan w:val="2"/>
                  <w:shd w:val="clear" w:color="auto" w:fill="auto"/>
                </w:tcPr>
                <w:p w14:paraId="128682C5" w14:textId="77777777" w:rsidR="00E34A76" w:rsidRPr="00E34A76" w:rsidRDefault="00E34A76" w:rsidP="00E34A76">
                  <w:pPr>
                    <w:spacing w:line="276" w:lineRule="auto"/>
                    <w:rPr>
                      <w:rFonts w:ascii="Garamond" w:hAnsi="Garamond"/>
                      <w:szCs w:val="24"/>
                    </w:rPr>
                  </w:pPr>
                  <w:r w:rsidRPr="00E34A76">
                    <w:rPr>
                      <w:rFonts w:ascii="Garamond" w:hAnsi="Garamond"/>
                      <w:szCs w:val="24"/>
                    </w:rPr>
                    <w:t>Krokstorp</w:t>
                  </w:r>
                </w:p>
              </w:tc>
            </w:tr>
            <w:tr w:rsidR="00E34A76" w:rsidRPr="00E34A76" w14:paraId="2A270A26" w14:textId="77777777" w:rsidTr="003502A2">
              <w:tc>
                <w:tcPr>
                  <w:tcW w:w="2552" w:type="dxa"/>
                  <w:shd w:val="clear" w:color="auto" w:fill="auto"/>
                </w:tcPr>
                <w:p w14:paraId="15EFB8FB" w14:textId="77777777" w:rsidR="00E34A76" w:rsidRPr="00E34A76" w:rsidRDefault="00E34A76" w:rsidP="00E34A76">
                  <w:pPr>
                    <w:spacing w:line="276" w:lineRule="auto"/>
                    <w:rPr>
                      <w:rFonts w:ascii="Garamond" w:hAnsi="Garamond"/>
                      <w:szCs w:val="24"/>
                    </w:rPr>
                  </w:pPr>
                  <w:r w:rsidRPr="00E34A76">
                    <w:rPr>
                      <w:rFonts w:ascii="Garamond" w:hAnsi="Garamond"/>
                      <w:szCs w:val="24"/>
                    </w:rPr>
                    <w:t>NVR-id</w:t>
                  </w:r>
                </w:p>
                <w:p w14:paraId="289832B4" w14:textId="77777777" w:rsidR="00E34A76" w:rsidRPr="00E34A76" w:rsidRDefault="00E34A76" w:rsidP="00E34A76">
                  <w:pPr>
                    <w:spacing w:line="276" w:lineRule="auto"/>
                    <w:rPr>
                      <w:rFonts w:ascii="Garamond" w:hAnsi="Garamond"/>
                      <w:szCs w:val="24"/>
                    </w:rPr>
                  </w:pPr>
                  <w:r w:rsidRPr="00E34A76">
                    <w:rPr>
                      <w:rFonts w:ascii="Garamond" w:hAnsi="Garamond"/>
                      <w:szCs w:val="24"/>
                    </w:rPr>
                    <w:t>Län</w:t>
                  </w:r>
                </w:p>
              </w:tc>
              <w:tc>
                <w:tcPr>
                  <w:tcW w:w="5386" w:type="dxa"/>
                  <w:gridSpan w:val="2"/>
                  <w:shd w:val="clear" w:color="auto" w:fill="auto"/>
                </w:tcPr>
                <w:p w14:paraId="71DDDBBC" w14:textId="77777777" w:rsidR="00E34A76" w:rsidRPr="00E34A76" w:rsidRDefault="00E34A76" w:rsidP="00E34A76">
                  <w:pPr>
                    <w:spacing w:line="276" w:lineRule="auto"/>
                    <w:rPr>
                      <w:rFonts w:ascii="Garamond" w:hAnsi="Garamond"/>
                      <w:szCs w:val="24"/>
                    </w:rPr>
                  </w:pPr>
                  <w:proofErr w:type="gramStart"/>
                  <w:r w:rsidRPr="00E34A76">
                    <w:rPr>
                      <w:rFonts w:ascii="Garamond" w:hAnsi="Garamond"/>
                      <w:szCs w:val="24"/>
                    </w:rPr>
                    <w:t>2054224</w:t>
                  </w:r>
                  <w:proofErr w:type="gramEnd"/>
                </w:p>
                <w:p w14:paraId="6743ABE9" w14:textId="77777777" w:rsidR="00E34A76" w:rsidRPr="00E34A76" w:rsidRDefault="00E34A76" w:rsidP="00E34A76">
                  <w:pPr>
                    <w:spacing w:line="276" w:lineRule="auto"/>
                    <w:rPr>
                      <w:rFonts w:ascii="Garamond" w:hAnsi="Garamond"/>
                      <w:szCs w:val="24"/>
                    </w:rPr>
                  </w:pPr>
                  <w:r w:rsidRPr="00E34A76">
                    <w:rPr>
                      <w:rFonts w:ascii="Garamond" w:hAnsi="Garamond"/>
                      <w:szCs w:val="24"/>
                    </w:rPr>
                    <w:t>Kronobergs län</w:t>
                  </w:r>
                </w:p>
              </w:tc>
            </w:tr>
            <w:tr w:rsidR="00E34A76" w:rsidRPr="00E34A76" w14:paraId="7AD27A99" w14:textId="77777777" w:rsidTr="003502A2">
              <w:tc>
                <w:tcPr>
                  <w:tcW w:w="2552" w:type="dxa"/>
                  <w:shd w:val="clear" w:color="auto" w:fill="auto"/>
                </w:tcPr>
                <w:p w14:paraId="36BD1AFD" w14:textId="77777777" w:rsidR="00E34A76" w:rsidRPr="00E34A76" w:rsidRDefault="00E34A76" w:rsidP="00E34A76">
                  <w:pPr>
                    <w:spacing w:line="276" w:lineRule="auto"/>
                    <w:rPr>
                      <w:rFonts w:ascii="Garamond" w:hAnsi="Garamond"/>
                      <w:szCs w:val="24"/>
                    </w:rPr>
                  </w:pPr>
                  <w:r w:rsidRPr="00E34A76">
                    <w:rPr>
                      <w:rFonts w:ascii="Garamond" w:hAnsi="Garamond"/>
                      <w:szCs w:val="24"/>
                    </w:rPr>
                    <w:t>Kommun</w:t>
                  </w:r>
                </w:p>
                <w:p w14:paraId="0FC124D2" w14:textId="1F34BECC" w:rsidR="00E34A76" w:rsidRPr="00E34A76" w:rsidRDefault="00F50124" w:rsidP="00E34A76">
                  <w:pPr>
                    <w:spacing w:line="276" w:lineRule="auto"/>
                    <w:rPr>
                      <w:rFonts w:ascii="Garamond" w:hAnsi="Garamond"/>
                      <w:szCs w:val="24"/>
                    </w:rPr>
                  </w:pPr>
                  <w:r>
                    <w:rPr>
                      <w:rFonts w:ascii="Garamond" w:hAnsi="Garamond"/>
                      <w:szCs w:val="24"/>
                    </w:rPr>
                    <w:t>S</w:t>
                  </w:r>
                  <w:r w:rsidR="00E34A76" w:rsidRPr="00E34A76">
                    <w:rPr>
                      <w:rFonts w:ascii="Garamond" w:hAnsi="Garamond"/>
                      <w:szCs w:val="24"/>
                    </w:rPr>
                    <w:t>ocken</w:t>
                  </w:r>
                </w:p>
              </w:tc>
              <w:tc>
                <w:tcPr>
                  <w:tcW w:w="5386" w:type="dxa"/>
                  <w:gridSpan w:val="2"/>
                  <w:shd w:val="clear" w:color="auto" w:fill="auto"/>
                </w:tcPr>
                <w:p w14:paraId="7FAE35A5" w14:textId="77777777" w:rsidR="00E34A76" w:rsidRPr="00E34A76" w:rsidRDefault="00E34A76" w:rsidP="00E34A76">
                  <w:pPr>
                    <w:spacing w:line="276" w:lineRule="auto"/>
                    <w:rPr>
                      <w:rFonts w:ascii="Garamond" w:hAnsi="Garamond"/>
                      <w:szCs w:val="24"/>
                    </w:rPr>
                  </w:pPr>
                  <w:r w:rsidRPr="00E34A76">
                    <w:rPr>
                      <w:rFonts w:ascii="Garamond" w:hAnsi="Garamond"/>
                      <w:szCs w:val="24"/>
                    </w:rPr>
                    <w:t>Uppvidinge</w:t>
                  </w:r>
                </w:p>
                <w:p w14:paraId="594D0555" w14:textId="77777777" w:rsidR="00E34A76" w:rsidRPr="00E34A76" w:rsidRDefault="00E34A76" w:rsidP="00E34A76">
                  <w:pPr>
                    <w:spacing w:line="276" w:lineRule="auto"/>
                    <w:rPr>
                      <w:rFonts w:ascii="Garamond" w:hAnsi="Garamond"/>
                      <w:szCs w:val="24"/>
                    </w:rPr>
                  </w:pPr>
                  <w:r w:rsidRPr="00E34A76">
                    <w:rPr>
                      <w:rFonts w:ascii="Garamond" w:hAnsi="Garamond"/>
                      <w:szCs w:val="24"/>
                    </w:rPr>
                    <w:t>Älghult</w:t>
                  </w:r>
                </w:p>
              </w:tc>
            </w:tr>
            <w:tr w:rsidR="00E34A76" w:rsidRPr="00E34A76" w14:paraId="791DB51B" w14:textId="77777777" w:rsidTr="003502A2">
              <w:tc>
                <w:tcPr>
                  <w:tcW w:w="2552" w:type="dxa"/>
                  <w:shd w:val="clear" w:color="auto" w:fill="auto"/>
                </w:tcPr>
                <w:p w14:paraId="77B62EEC" w14:textId="77777777" w:rsidR="00E34A76" w:rsidRPr="00E34A76" w:rsidRDefault="00E34A76" w:rsidP="00E34A76">
                  <w:pPr>
                    <w:spacing w:line="276" w:lineRule="auto"/>
                    <w:rPr>
                      <w:rFonts w:ascii="Garamond" w:hAnsi="Garamond"/>
                      <w:szCs w:val="24"/>
                    </w:rPr>
                  </w:pPr>
                  <w:r w:rsidRPr="00E34A76">
                    <w:rPr>
                      <w:rFonts w:ascii="Garamond" w:hAnsi="Garamond"/>
                      <w:szCs w:val="24"/>
                    </w:rPr>
                    <w:t>Natura 2000-område</w:t>
                  </w:r>
                </w:p>
              </w:tc>
              <w:tc>
                <w:tcPr>
                  <w:tcW w:w="5386" w:type="dxa"/>
                  <w:gridSpan w:val="2"/>
                  <w:shd w:val="clear" w:color="auto" w:fill="auto"/>
                </w:tcPr>
                <w:p w14:paraId="233310F1" w14:textId="079E4E39" w:rsidR="00E34A76" w:rsidRPr="00E34A76" w:rsidRDefault="00A857A3" w:rsidP="00E34A76">
                  <w:pPr>
                    <w:autoSpaceDE w:val="0"/>
                    <w:autoSpaceDN w:val="0"/>
                    <w:adjustRightInd w:val="0"/>
                    <w:rPr>
                      <w:rFonts w:ascii="Garamond" w:hAnsi="Garamond"/>
                      <w:color w:val="000000"/>
                      <w:szCs w:val="24"/>
                    </w:rPr>
                  </w:pPr>
                  <w:r w:rsidRPr="00A857A3">
                    <w:rPr>
                      <w:rFonts w:ascii="Garamond" w:hAnsi="Garamond"/>
                      <w:color w:val="000000"/>
                      <w:szCs w:val="24"/>
                    </w:rPr>
                    <w:t>Området ingår inte i nätverket men kan komma att föreslås i framtiden</w:t>
                  </w:r>
                </w:p>
              </w:tc>
            </w:tr>
            <w:tr w:rsidR="00E34A76" w:rsidRPr="00E02481" w14:paraId="5A3D8ED1" w14:textId="77777777" w:rsidTr="003502A2">
              <w:tc>
                <w:tcPr>
                  <w:tcW w:w="2552" w:type="dxa"/>
                  <w:shd w:val="clear" w:color="auto" w:fill="auto"/>
                </w:tcPr>
                <w:p w14:paraId="03B9B88F" w14:textId="77777777" w:rsidR="00E34A76" w:rsidRPr="00E34A76" w:rsidRDefault="00E34A76" w:rsidP="00E34A76">
                  <w:pPr>
                    <w:spacing w:line="276" w:lineRule="auto"/>
                    <w:rPr>
                      <w:rFonts w:ascii="Garamond" w:hAnsi="Garamond"/>
                      <w:szCs w:val="24"/>
                    </w:rPr>
                  </w:pPr>
                  <w:r w:rsidRPr="00E34A76">
                    <w:rPr>
                      <w:rFonts w:ascii="Garamond" w:hAnsi="Garamond"/>
                      <w:szCs w:val="24"/>
                    </w:rPr>
                    <w:t>Lägesbeskrivning</w:t>
                  </w:r>
                </w:p>
              </w:tc>
              <w:tc>
                <w:tcPr>
                  <w:tcW w:w="5386" w:type="dxa"/>
                  <w:gridSpan w:val="2"/>
                  <w:shd w:val="clear" w:color="auto" w:fill="auto"/>
                </w:tcPr>
                <w:p w14:paraId="06EA0139" w14:textId="77777777" w:rsidR="00E34A76" w:rsidRPr="00E34A76" w:rsidRDefault="00E34A76" w:rsidP="00E34A76">
                  <w:pPr>
                    <w:spacing w:line="276" w:lineRule="auto"/>
                    <w:rPr>
                      <w:rFonts w:ascii="Garamond" w:hAnsi="Garamond"/>
                      <w:szCs w:val="24"/>
                      <w:lang w:val="en-US"/>
                    </w:rPr>
                  </w:pPr>
                  <w:r w:rsidRPr="00E34A76">
                    <w:rPr>
                      <w:rFonts w:ascii="Garamond" w:hAnsi="Garamond"/>
                      <w:szCs w:val="24"/>
                      <w:lang w:val="en-US"/>
                    </w:rPr>
                    <w:t xml:space="preserve">Ca 9 km O </w:t>
                  </w:r>
                  <w:proofErr w:type="spellStart"/>
                  <w:r w:rsidRPr="00E34A76">
                    <w:rPr>
                      <w:rFonts w:ascii="Garamond" w:hAnsi="Garamond"/>
                      <w:szCs w:val="24"/>
                      <w:lang w:val="en-US"/>
                    </w:rPr>
                    <w:t>Alstermo</w:t>
                  </w:r>
                  <w:proofErr w:type="spellEnd"/>
                  <w:r w:rsidRPr="00E34A76">
                    <w:rPr>
                      <w:rFonts w:ascii="Garamond" w:hAnsi="Garamond"/>
                      <w:szCs w:val="24"/>
                      <w:lang w:val="en-US"/>
                    </w:rPr>
                    <w:t xml:space="preserve">, 3 km NNO </w:t>
                  </w:r>
                  <w:proofErr w:type="spellStart"/>
                  <w:r w:rsidRPr="00E34A76">
                    <w:rPr>
                      <w:rFonts w:ascii="Garamond" w:hAnsi="Garamond"/>
                      <w:szCs w:val="24"/>
                      <w:lang w:val="en-US"/>
                    </w:rPr>
                    <w:t>Fröseke</w:t>
                  </w:r>
                  <w:proofErr w:type="spellEnd"/>
                </w:p>
              </w:tc>
            </w:tr>
            <w:tr w:rsidR="00E34A76" w:rsidRPr="00E34A76" w14:paraId="362B4A10" w14:textId="77777777" w:rsidTr="003502A2">
              <w:tc>
                <w:tcPr>
                  <w:tcW w:w="2552" w:type="dxa"/>
                  <w:shd w:val="clear" w:color="auto" w:fill="auto"/>
                </w:tcPr>
                <w:p w14:paraId="069CE117" w14:textId="77777777" w:rsidR="00E34A76" w:rsidRPr="00E34A76" w:rsidRDefault="00E34A76" w:rsidP="00E34A76">
                  <w:pPr>
                    <w:spacing w:line="276" w:lineRule="auto"/>
                    <w:rPr>
                      <w:rFonts w:ascii="Garamond" w:hAnsi="Garamond"/>
                      <w:szCs w:val="24"/>
                    </w:rPr>
                  </w:pPr>
                  <w:r w:rsidRPr="00E34A76">
                    <w:rPr>
                      <w:rFonts w:ascii="Garamond" w:hAnsi="Garamond"/>
                      <w:szCs w:val="24"/>
                    </w:rPr>
                    <w:t xml:space="preserve">Centrumkoordinater </w:t>
                  </w:r>
                </w:p>
              </w:tc>
              <w:tc>
                <w:tcPr>
                  <w:tcW w:w="5386" w:type="dxa"/>
                  <w:gridSpan w:val="2"/>
                  <w:shd w:val="clear" w:color="auto" w:fill="auto"/>
                </w:tcPr>
                <w:p w14:paraId="4B73D7D1" w14:textId="65BB6FE1" w:rsidR="00E34A76" w:rsidRPr="00E34A76" w:rsidRDefault="004D2B27" w:rsidP="00E34A76">
                  <w:pPr>
                    <w:spacing w:line="276" w:lineRule="auto"/>
                    <w:rPr>
                      <w:rFonts w:ascii="Garamond" w:eastAsia="Calibri" w:hAnsi="Garamond"/>
                      <w:szCs w:val="24"/>
                      <w:highlight w:val="yellow"/>
                      <w:lang w:eastAsia="en-US"/>
                    </w:rPr>
                  </w:pPr>
                  <w:bookmarkStart w:id="18" w:name="CentrumKoordinater"/>
                  <w:r w:rsidRPr="004D2B27">
                    <w:rPr>
                      <w:rFonts w:ascii="Garamond" w:eastAsia="Calibri" w:hAnsi="Garamond"/>
                      <w:noProof/>
                      <w:szCs w:val="22"/>
                      <w:lang w:eastAsia="en-US"/>
                    </w:rPr>
                    <w:t>Östra</w:t>
                  </w:r>
                  <w:r>
                    <w:rPr>
                      <w:rFonts w:ascii="Garamond" w:eastAsia="Calibri" w:hAnsi="Garamond"/>
                      <w:noProof/>
                      <w:szCs w:val="22"/>
                      <w:lang w:eastAsia="en-US"/>
                    </w:rPr>
                    <w:t>:</w:t>
                  </w:r>
                  <w:r w:rsidRPr="004D2B27">
                    <w:rPr>
                      <w:rFonts w:ascii="Garamond" w:eastAsia="Calibri" w:hAnsi="Garamond"/>
                      <w:noProof/>
                      <w:szCs w:val="22"/>
                      <w:lang w:eastAsia="en-US"/>
                    </w:rPr>
                    <w:t xml:space="preserve"> </w:t>
                  </w:r>
                  <w:r w:rsidR="00B44C59" w:rsidRPr="004D2B27">
                    <w:rPr>
                      <w:rFonts w:ascii="Garamond" w:eastAsia="Calibri" w:hAnsi="Garamond"/>
                      <w:noProof/>
                      <w:szCs w:val="22"/>
                      <w:lang w:eastAsia="en-US"/>
                    </w:rPr>
                    <w:t>550466/6314074 Västra</w:t>
                  </w:r>
                  <w:r>
                    <w:rPr>
                      <w:rFonts w:ascii="Garamond" w:eastAsia="Calibri" w:hAnsi="Garamond"/>
                      <w:noProof/>
                      <w:szCs w:val="22"/>
                      <w:lang w:eastAsia="en-US"/>
                    </w:rPr>
                    <w:t>:</w:t>
                  </w:r>
                  <w:r w:rsidR="00B44C59" w:rsidRPr="004D2B27">
                    <w:rPr>
                      <w:rFonts w:ascii="Garamond" w:eastAsia="Calibri" w:hAnsi="Garamond"/>
                      <w:noProof/>
                      <w:szCs w:val="22"/>
                      <w:lang w:eastAsia="en-US"/>
                    </w:rPr>
                    <w:t xml:space="preserve"> </w:t>
                  </w:r>
                  <w:r w:rsidRPr="004D2B27">
                    <w:rPr>
                      <w:rFonts w:ascii="Garamond" w:eastAsia="Calibri" w:hAnsi="Garamond"/>
                      <w:noProof/>
                      <w:szCs w:val="22"/>
                      <w:lang w:eastAsia="en-US"/>
                    </w:rPr>
                    <w:t>550024/6314240</w:t>
                  </w:r>
                  <w:r w:rsidR="00E34A76" w:rsidRPr="00E34A76">
                    <w:rPr>
                      <w:rFonts w:ascii="Garamond" w:eastAsia="Calibri" w:hAnsi="Garamond"/>
                      <w:noProof/>
                      <w:szCs w:val="22"/>
                      <w:highlight w:val="yellow"/>
                      <w:lang w:eastAsia="en-US"/>
                    </w:rPr>
                    <w:t xml:space="preserve">                            </w:t>
                  </w:r>
                  <w:bookmarkEnd w:id="18"/>
                </w:p>
              </w:tc>
            </w:tr>
            <w:tr w:rsidR="00E34A76" w:rsidRPr="00E34A76" w14:paraId="48F8865A" w14:textId="77777777" w:rsidTr="003502A2">
              <w:tc>
                <w:tcPr>
                  <w:tcW w:w="2552" w:type="dxa"/>
                  <w:shd w:val="clear" w:color="auto" w:fill="auto"/>
                </w:tcPr>
                <w:p w14:paraId="35C51930" w14:textId="77777777" w:rsidR="00E34A76" w:rsidRPr="00E34A76" w:rsidRDefault="00E34A76" w:rsidP="00E34A76">
                  <w:pPr>
                    <w:spacing w:line="276" w:lineRule="auto"/>
                    <w:rPr>
                      <w:rFonts w:ascii="Garamond" w:hAnsi="Garamond"/>
                      <w:szCs w:val="24"/>
                    </w:rPr>
                  </w:pPr>
                  <w:r w:rsidRPr="00E34A76">
                    <w:rPr>
                      <w:rFonts w:ascii="Garamond" w:hAnsi="Garamond"/>
                      <w:szCs w:val="24"/>
                    </w:rPr>
                    <w:t>Kartblad Index 100 km</w:t>
                  </w:r>
                </w:p>
              </w:tc>
              <w:tc>
                <w:tcPr>
                  <w:tcW w:w="5386" w:type="dxa"/>
                  <w:gridSpan w:val="2"/>
                  <w:shd w:val="clear" w:color="auto" w:fill="auto"/>
                </w:tcPr>
                <w:p w14:paraId="656403F4" w14:textId="048038F5" w:rsidR="00E34A76" w:rsidRPr="00E34A76" w:rsidRDefault="004D2B27" w:rsidP="00E34A76">
                  <w:pPr>
                    <w:spacing w:line="276" w:lineRule="auto"/>
                    <w:rPr>
                      <w:rFonts w:ascii="Garamond" w:hAnsi="Garamond"/>
                      <w:szCs w:val="24"/>
                    </w:rPr>
                  </w:pPr>
                  <w:r>
                    <w:rPr>
                      <w:rFonts w:ascii="Garamond" w:hAnsi="Garamond"/>
                      <w:szCs w:val="24"/>
                    </w:rPr>
                    <w:t>63F</w:t>
                  </w:r>
                </w:p>
              </w:tc>
            </w:tr>
            <w:tr w:rsidR="00E34A76" w:rsidRPr="00E34A76" w14:paraId="3AF1382F" w14:textId="77777777" w:rsidTr="003502A2">
              <w:tc>
                <w:tcPr>
                  <w:tcW w:w="2552" w:type="dxa"/>
                  <w:shd w:val="clear" w:color="auto" w:fill="auto"/>
                </w:tcPr>
                <w:p w14:paraId="0146F4F4" w14:textId="77777777" w:rsidR="00E34A76" w:rsidRPr="00E34A76" w:rsidRDefault="00E34A76" w:rsidP="00E34A76">
                  <w:pPr>
                    <w:spacing w:line="276" w:lineRule="auto"/>
                    <w:rPr>
                      <w:rFonts w:ascii="Garamond" w:hAnsi="Garamond"/>
                      <w:szCs w:val="24"/>
                    </w:rPr>
                  </w:pPr>
                  <w:r w:rsidRPr="00E34A76">
                    <w:rPr>
                      <w:rFonts w:ascii="Garamond" w:hAnsi="Garamond"/>
                      <w:szCs w:val="24"/>
                    </w:rPr>
                    <w:t>Naturgeografisk region</w:t>
                  </w:r>
                </w:p>
              </w:tc>
              <w:tc>
                <w:tcPr>
                  <w:tcW w:w="5386" w:type="dxa"/>
                  <w:gridSpan w:val="2"/>
                  <w:shd w:val="clear" w:color="auto" w:fill="auto"/>
                </w:tcPr>
                <w:p w14:paraId="1A2FE858" w14:textId="134E477F" w:rsidR="00E34A76" w:rsidRPr="00E34A76" w:rsidRDefault="00E34A76" w:rsidP="00E34A76">
                  <w:pPr>
                    <w:spacing w:line="276" w:lineRule="auto"/>
                    <w:rPr>
                      <w:rFonts w:ascii="Garamond" w:eastAsia="Calibri" w:hAnsi="Garamond"/>
                      <w:szCs w:val="24"/>
                      <w:highlight w:val="yellow"/>
                      <w:lang w:eastAsia="en-US"/>
                    </w:rPr>
                  </w:pPr>
                  <w:r w:rsidRPr="00E34A76">
                    <w:rPr>
                      <w:rFonts w:ascii="Garamond" w:eastAsia="Calibri" w:hAnsi="Garamond"/>
                      <w:szCs w:val="24"/>
                      <w:lang w:eastAsia="en-US"/>
                    </w:rPr>
                    <w:t xml:space="preserve">SÖ Smålands skog- och </w:t>
                  </w:r>
                  <w:proofErr w:type="spellStart"/>
                  <w:r w:rsidRPr="00E34A76">
                    <w:rPr>
                      <w:rFonts w:ascii="Garamond" w:eastAsia="Calibri" w:hAnsi="Garamond"/>
                      <w:szCs w:val="24"/>
                      <w:lang w:eastAsia="en-US"/>
                    </w:rPr>
                    <w:t>sjörika</w:t>
                  </w:r>
                  <w:proofErr w:type="spellEnd"/>
                  <w:r w:rsidRPr="00E34A76">
                    <w:rPr>
                      <w:rFonts w:ascii="Garamond" w:eastAsia="Calibri" w:hAnsi="Garamond"/>
                      <w:szCs w:val="24"/>
                      <w:lang w:eastAsia="en-US"/>
                    </w:rPr>
                    <w:t xml:space="preserve"> slätt</w:t>
                  </w:r>
                  <w:r w:rsidR="004D2B27">
                    <w:rPr>
                      <w:rFonts w:ascii="Garamond" w:eastAsia="Calibri" w:hAnsi="Garamond"/>
                      <w:szCs w:val="24"/>
                      <w:lang w:eastAsia="en-US"/>
                    </w:rPr>
                    <w:t xml:space="preserve"> (12a)</w:t>
                  </w:r>
                </w:p>
              </w:tc>
            </w:tr>
            <w:tr w:rsidR="00E34A76" w:rsidRPr="00E34A76" w14:paraId="5DAE7594" w14:textId="77777777" w:rsidTr="003502A2">
              <w:tc>
                <w:tcPr>
                  <w:tcW w:w="2552" w:type="dxa"/>
                  <w:shd w:val="clear" w:color="auto" w:fill="auto"/>
                </w:tcPr>
                <w:p w14:paraId="53053B9A" w14:textId="77777777" w:rsidR="00E34A76" w:rsidRPr="00E34A76" w:rsidRDefault="00E34A76" w:rsidP="00E34A76">
                  <w:pPr>
                    <w:spacing w:line="276" w:lineRule="auto"/>
                    <w:rPr>
                      <w:rFonts w:ascii="Garamond" w:hAnsi="Garamond"/>
                      <w:szCs w:val="24"/>
                      <w:highlight w:val="yellow"/>
                    </w:rPr>
                  </w:pPr>
                  <w:r w:rsidRPr="00E34A76">
                    <w:rPr>
                      <w:rFonts w:ascii="Garamond" w:hAnsi="Garamond"/>
                      <w:szCs w:val="24"/>
                    </w:rPr>
                    <w:t>Huvudsaklig objektkategori</w:t>
                  </w:r>
                </w:p>
              </w:tc>
              <w:tc>
                <w:tcPr>
                  <w:tcW w:w="5386" w:type="dxa"/>
                  <w:gridSpan w:val="2"/>
                  <w:shd w:val="clear" w:color="auto" w:fill="auto"/>
                </w:tcPr>
                <w:p w14:paraId="0ACC60E9" w14:textId="77777777" w:rsidR="00E34A76" w:rsidRPr="00E34A76" w:rsidRDefault="00E34A76" w:rsidP="00E34A76">
                  <w:pPr>
                    <w:spacing w:line="276" w:lineRule="auto"/>
                    <w:rPr>
                      <w:rFonts w:ascii="Garamond" w:eastAsia="Calibri" w:hAnsi="Garamond"/>
                      <w:szCs w:val="24"/>
                      <w:highlight w:val="yellow"/>
                      <w:lang w:eastAsia="en-US"/>
                    </w:rPr>
                  </w:pPr>
                  <w:r w:rsidRPr="00E34A76">
                    <w:rPr>
                      <w:rFonts w:ascii="Garamond" w:eastAsia="Calibri" w:hAnsi="Garamond"/>
                      <w:szCs w:val="24"/>
                      <w:lang w:eastAsia="en-US"/>
                    </w:rPr>
                    <w:t>U1, Barr-/naturskog nedan gränsen för fjällnära område</w:t>
                  </w:r>
                </w:p>
              </w:tc>
            </w:tr>
            <w:tr w:rsidR="00E34A76" w:rsidRPr="00E34A76" w14:paraId="6CAF3316" w14:textId="77777777" w:rsidTr="003502A2">
              <w:tc>
                <w:tcPr>
                  <w:tcW w:w="2552" w:type="dxa"/>
                  <w:shd w:val="clear" w:color="auto" w:fill="auto"/>
                </w:tcPr>
                <w:p w14:paraId="08E18BAE" w14:textId="77777777" w:rsidR="00E34A76" w:rsidRPr="00E34A76" w:rsidRDefault="00E34A76" w:rsidP="00E34A76">
                  <w:pPr>
                    <w:spacing w:line="276" w:lineRule="auto"/>
                    <w:rPr>
                      <w:rFonts w:ascii="Garamond" w:hAnsi="Garamond"/>
                      <w:szCs w:val="24"/>
                    </w:rPr>
                  </w:pPr>
                  <w:r w:rsidRPr="00E34A76">
                    <w:rPr>
                      <w:rFonts w:ascii="Garamond" w:hAnsi="Garamond"/>
                      <w:szCs w:val="24"/>
                    </w:rPr>
                    <w:t>IUCN-kategori</w:t>
                  </w:r>
                </w:p>
              </w:tc>
              <w:tc>
                <w:tcPr>
                  <w:tcW w:w="5386" w:type="dxa"/>
                  <w:gridSpan w:val="2"/>
                  <w:shd w:val="clear" w:color="auto" w:fill="auto"/>
                </w:tcPr>
                <w:p w14:paraId="4FB84EAD" w14:textId="77777777" w:rsidR="00E34A76" w:rsidRPr="00E34A76" w:rsidRDefault="00E34A76" w:rsidP="00E34A76">
                  <w:pPr>
                    <w:spacing w:line="276" w:lineRule="auto"/>
                    <w:rPr>
                      <w:rFonts w:ascii="Garamond" w:hAnsi="Garamond"/>
                      <w:szCs w:val="24"/>
                    </w:rPr>
                  </w:pPr>
                  <w:r w:rsidRPr="00E34A76">
                    <w:rPr>
                      <w:rFonts w:ascii="Garamond" w:hAnsi="Garamond"/>
                      <w:noProof/>
                    </w:rPr>
                    <w:t>IV, Habitat/Artskyddsområde</w:t>
                  </w:r>
                </w:p>
              </w:tc>
            </w:tr>
            <w:tr w:rsidR="00E34A76" w:rsidRPr="00E34A76" w14:paraId="7F8931FC" w14:textId="77777777" w:rsidTr="003502A2">
              <w:tc>
                <w:tcPr>
                  <w:tcW w:w="2552" w:type="dxa"/>
                  <w:shd w:val="clear" w:color="auto" w:fill="auto"/>
                </w:tcPr>
                <w:p w14:paraId="1847D6F2" w14:textId="77777777" w:rsidR="00E34A76" w:rsidRPr="00E34A76" w:rsidRDefault="00E34A76" w:rsidP="00E34A76">
                  <w:pPr>
                    <w:tabs>
                      <w:tab w:val="left" w:pos="3119"/>
                      <w:tab w:val="center" w:pos="4252"/>
                      <w:tab w:val="right" w:pos="8504"/>
                    </w:tabs>
                    <w:spacing w:line="276" w:lineRule="auto"/>
                    <w:rPr>
                      <w:rFonts w:ascii="Book Antiqua" w:hAnsi="Book Antiqua"/>
                    </w:rPr>
                  </w:pPr>
                  <w:r w:rsidRPr="00E34A76">
                    <w:rPr>
                      <w:rFonts w:ascii="Garamond" w:hAnsi="Garamond" w:cs="Courier New"/>
                      <w:szCs w:val="24"/>
                    </w:rPr>
                    <w:t>Fastigheter och ägarkategori</w:t>
                  </w:r>
                </w:p>
              </w:tc>
              <w:tc>
                <w:tcPr>
                  <w:tcW w:w="2591" w:type="dxa"/>
                  <w:shd w:val="clear" w:color="auto" w:fill="auto"/>
                </w:tcPr>
                <w:p w14:paraId="0336D78A" w14:textId="106C6993" w:rsidR="00E34A76" w:rsidRPr="00E34A76" w:rsidRDefault="00E34A76" w:rsidP="00F81080">
                  <w:pPr>
                    <w:spacing w:line="276" w:lineRule="auto"/>
                    <w:ind w:left="-8"/>
                    <w:rPr>
                      <w:rFonts w:ascii="Garamond" w:hAnsi="Garamond"/>
                      <w:szCs w:val="24"/>
                    </w:rPr>
                  </w:pPr>
                  <w:r w:rsidRPr="00E34A76">
                    <w:rPr>
                      <w:rFonts w:ascii="Garamond" w:hAnsi="Garamond"/>
                      <w:szCs w:val="24"/>
                    </w:rPr>
                    <w:t>Krokstorp 1:6</w:t>
                  </w:r>
                </w:p>
              </w:tc>
              <w:tc>
                <w:tcPr>
                  <w:tcW w:w="0" w:type="auto"/>
                  <w:shd w:val="clear" w:color="auto" w:fill="auto"/>
                </w:tcPr>
                <w:p w14:paraId="69F77F9A" w14:textId="77777777" w:rsidR="00E34A76" w:rsidRPr="00E34A76" w:rsidRDefault="00E34A76" w:rsidP="00E34A76">
                  <w:pPr>
                    <w:spacing w:line="276" w:lineRule="auto"/>
                    <w:ind w:left="-8"/>
                    <w:rPr>
                      <w:rFonts w:ascii="Garamond" w:hAnsi="Garamond"/>
                      <w:szCs w:val="24"/>
                    </w:rPr>
                  </w:pPr>
                  <w:r w:rsidRPr="00E34A76">
                    <w:rPr>
                      <w:rFonts w:ascii="Garamond" w:hAnsi="Garamond"/>
                      <w:szCs w:val="24"/>
                    </w:rPr>
                    <w:t>Privat</w:t>
                  </w:r>
                </w:p>
                <w:p w14:paraId="56E7392C" w14:textId="77777777" w:rsidR="00E34A76" w:rsidRPr="00E34A76" w:rsidRDefault="00E34A76" w:rsidP="00E34A76">
                  <w:pPr>
                    <w:spacing w:line="276" w:lineRule="auto"/>
                    <w:ind w:left="-8"/>
                    <w:rPr>
                      <w:rFonts w:ascii="Garamond" w:hAnsi="Garamond"/>
                      <w:szCs w:val="24"/>
                    </w:rPr>
                  </w:pPr>
                </w:p>
              </w:tc>
            </w:tr>
            <w:tr w:rsidR="00E34A76" w:rsidRPr="00E34A76" w14:paraId="4518DB59" w14:textId="77777777" w:rsidTr="003502A2">
              <w:tc>
                <w:tcPr>
                  <w:tcW w:w="2552" w:type="dxa"/>
                  <w:shd w:val="clear" w:color="auto" w:fill="auto"/>
                </w:tcPr>
                <w:p w14:paraId="4D4F8B0E" w14:textId="77777777" w:rsidR="00E34A76" w:rsidRPr="00E34A76" w:rsidRDefault="00E34A76" w:rsidP="00E34A76">
                  <w:pPr>
                    <w:tabs>
                      <w:tab w:val="left" w:pos="3119"/>
                      <w:tab w:val="center" w:pos="4252"/>
                      <w:tab w:val="right" w:pos="8504"/>
                    </w:tabs>
                    <w:spacing w:line="276" w:lineRule="auto"/>
                    <w:rPr>
                      <w:rFonts w:ascii="Garamond" w:hAnsi="Garamond" w:cs="Courier New"/>
                      <w:szCs w:val="24"/>
                    </w:rPr>
                  </w:pPr>
                  <w:r w:rsidRPr="00E34A76">
                    <w:rPr>
                      <w:rFonts w:ascii="Garamond" w:hAnsi="Garamond" w:cs="Courier New"/>
                      <w:szCs w:val="24"/>
                    </w:rPr>
                    <w:t>Servitut/rättigheter/</w:t>
                  </w:r>
                </w:p>
                <w:p w14:paraId="7F967152" w14:textId="77777777" w:rsidR="00E34A76" w:rsidRPr="00E34A76" w:rsidRDefault="00E34A76" w:rsidP="00E34A76">
                  <w:pPr>
                    <w:tabs>
                      <w:tab w:val="left" w:pos="3119"/>
                      <w:tab w:val="center" w:pos="4252"/>
                      <w:tab w:val="right" w:pos="8504"/>
                    </w:tabs>
                    <w:spacing w:line="276" w:lineRule="auto"/>
                    <w:rPr>
                      <w:rFonts w:ascii="Garamond" w:hAnsi="Garamond" w:cs="Courier New"/>
                      <w:szCs w:val="24"/>
                      <w:highlight w:val="yellow"/>
                    </w:rPr>
                  </w:pPr>
                  <w:r w:rsidRPr="00E34A76">
                    <w:rPr>
                      <w:rFonts w:ascii="Garamond" w:hAnsi="Garamond" w:cs="Courier New"/>
                      <w:szCs w:val="24"/>
                    </w:rPr>
                    <w:t>samfälligheter</w:t>
                  </w:r>
                </w:p>
              </w:tc>
              <w:tc>
                <w:tcPr>
                  <w:tcW w:w="5386" w:type="dxa"/>
                  <w:gridSpan w:val="2"/>
                  <w:shd w:val="clear" w:color="auto" w:fill="auto"/>
                </w:tcPr>
                <w:p w14:paraId="498663CE" w14:textId="1A1B78AE" w:rsidR="00E34A76" w:rsidRPr="00730348" w:rsidRDefault="00280448" w:rsidP="00E34A76">
                  <w:pPr>
                    <w:spacing w:line="276" w:lineRule="auto"/>
                    <w:ind w:left="-8"/>
                    <w:rPr>
                      <w:rFonts w:ascii="Garamond" w:hAnsi="Garamond"/>
                      <w:szCs w:val="24"/>
                    </w:rPr>
                  </w:pPr>
                  <w:r>
                    <w:rPr>
                      <w:rFonts w:ascii="Garamond" w:hAnsi="Garamond"/>
                      <w:szCs w:val="24"/>
                    </w:rPr>
                    <w:t>Nej</w:t>
                  </w:r>
                  <w:r w:rsidR="00E34A76" w:rsidRPr="00730348">
                    <w:rPr>
                      <w:sz w:val="20"/>
                    </w:rPr>
                    <w:t xml:space="preserve"> </w:t>
                  </w:r>
                </w:p>
                <w:p w14:paraId="43AFA9FB" w14:textId="2664BB2A" w:rsidR="00E34A76" w:rsidRPr="00E34A76" w:rsidRDefault="00E34A76" w:rsidP="00E34A76">
                  <w:pPr>
                    <w:spacing w:line="276" w:lineRule="auto"/>
                    <w:ind w:left="-8"/>
                    <w:rPr>
                      <w:rFonts w:ascii="Garamond" w:hAnsi="Garamond"/>
                      <w:szCs w:val="24"/>
                    </w:rPr>
                  </w:pPr>
                  <w:r w:rsidRPr="00730348">
                    <w:rPr>
                      <w:rFonts w:ascii="Garamond" w:hAnsi="Garamond"/>
                      <w:szCs w:val="24"/>
                    </w:rPr>
                    <w:t>Rätt sedan laga</w:t>
                  </w:r>
                  <w:r w:rsidRPr="00E34A76">
                    <w:rPr>
                      <w:rFonts w:ascii="Garamond" w:hAnsi="Garamond"/>
                      <w:szCs w:val="24"/>
                    </w:rPr>
                    <w:t xml:space="preserve"> skifte för delägarna i skifteslaget att fritt få färdas över varandras skiften</w:t>
                  </w:r>
                  <w:r w:rsidR="00730348">
                    <w:rPr>
                      <w:rFonts w:ascii="Garamond" w:hAnsi="Garamond"/>
                      <w:szCs w:val="24"/>
                    </w:rPr>
                    <w:t xml:space="preserve">, </w:t>
                  </w:r>
                  <w:r w:rsidR="0087559F">
                    <w:rPr>
                      <w:rFonts w:ascii="Garamond" w:hAnsi="Garamond"/>
                      <w:szCs w:val="24"/>
                    </w:rPr>
                    <w:t xml:space="preserve">akt </w:t>
                  </w:r>
                  <w:r w:rsidR="00730348">
                    <w:rPr>
                      <w:rFonts w:ascii="Garamond" w:hAnsi="Garamond"/>
                      <w:szCs w:val="24"/>
                    </w:rPr>
                    <w:t>07-ÄLG-90</w:t>
                  </w:r>
                </w:p>
              </w:tc>
            </w:tr>
            <w:tr w:rsidR="00E34A76" w:rsidRPr="00E34A76" w14:paraId="1ED165E5" w14:textId="77777777" w:rsidTr="003502A2">
              <w:tc>
                <w:tcPr>
                  <w:tcW w:w="2552" w:type="dxa"/>
                  <w:shd w:val="clear" w:color="auto" w:fill="auto"/>
                </w:tcPr>
                <w:p w14:paraId="65A3C503" w14:textId="77777777" w:rsidR="00E34A76" w:rsidRPr="00E34A76" w:rsidRDefault="00E34A76" w:rsidP="00E34A76">
                  <w:pPr>
                    <w:tabs>
                      <w:tab w:val="left" w:pos="3119"/>
                      <w:tab w:val="center" w:pos="4252"/>
                      <w:tab w:val="right" w:pos="8504"/>
                    </w:tabs>
                    <w:spacing w:line="276" w:lineRule="auto"/>
                    <w:rPr>
                      <w:rFonts w:ascii="Garamond" w:hAnsi="Garamond" w:cs="Courier New"/>
                      <w:szCs w:val="24"/>
                    </w:rPr>
                  </w:pPr>
                  <w:r w:rsidRPr="00E34A76">
                    <w:rPr>
                      <w:rFonts w:ascii="Garamond" w:hAnsi="Garamond" w:cs="Courier New"/>
                      <w:szCs w:val="24"/>
                    </w:rPr>
                    <w:t>Sakägare</w:t>
                  </w:r>
                </w:p>
              </w:tc>
              <w:tc>
                <w:tcPr>
                  <w:tcW w:w="5386" w:type="dxa"/>
                  <w:gridSpan w:val="2"/>
                  <w:shd w:val="clear" w:color="auto" w:fill="auto"/>
                </w:tcPr>
                <w:p w14:paraId="56CA0291" w14:textId="77777777" w:rsidR="00E34A76" w:rsidRPr="00E34A76" w:rsidRDefault="00E34A76" w:rsidP="00E34A76">
                  <w:pPr>
                    <w:spacing w:line="276" w:lineRule="auto"/>
                    <w:rPr>
                      <w:rFonts w:ascii="Garamond" w:hAnsi="Garamond"/>
                      <w:szCs w:val="24"/>
                    </w:rPr>
                  </w:pPr>
                  <w:r w:rsidRPr="00E34A76">
                    <w:rPr>
                      <w:rFonts w:ascii="Garamond" w:hAnsi="Garamond"/>
                      <w:szCs w:val="24"/>
                    </w:rPr>
                    <w:t>Enligt bilaga 3</w:t>
                  </w:r>
                </w:p>
              </w:tc>
            </w:tr>
            <w:tr w:rsidR="00E34A76" w:rsidRPr="00E34A76" w14:paraId="39242005" w14:textId="77777777" w:rsidTr="003502A2">
              <w:tc>
                <w:tcPr>
                  <w:tcW w:w="2552" w:type="dxa"/>
                  <w:shd w:val="clear" w:color="auto" w:fill="auto"/>
                </w:tcPr>
                <w:p w14:paraId="623EC746" w14:textId="77777777" w:rsidR="00E34A76" w:rsidRPr="00E34A76" w:rsidRDefault="00E34A76" w:rsidP="00E34A76">
                  <w:pPr>
                    <w:tabs>
                      <w:tab w:val="left" w:pos="3119"/>
                      <w:tab w:val="center" w:pos="4252"/>
                      <w:tab w:val="right" w:pos="8504"/>
                    </w:tabs>
                    <w:spacing w:line="276" w:lineRule="auto"/>
                    <w:rPr>
                      <w:rFonts w:ascii="Garamond" w:hAnsi="Garamond" w:cs="Courier New"/>
                      <w:szCs w:val="24"/>
                    </w:rPr>
                  </w:pPr>
                  <w:r w:rsidRPr="00E34A76">
                    <w:rPr>
                      <w:rFonts w:ascii="Garamond" w:hAnsi="Garamond" w:cs="Courier New"/>
                      <w:szCs w:val="24"/>
                    </w:rPr>
                    <w:t>Areal</w:t>
                  </w:r>
                </w:p>
                <w:p w14:paraId="1D6FB467" w14:textId="77777777" w:rsidR="00E34A76" w:rsidRPr="00E34A76" w:rsidRDefault="00E34A76" w:rsidP="00E34A76">
                  <w:pPr>
                    <w:tabs>
                      <w:tab w:val="left" w:pos="3119"/>
                      <w:tab w:val="center" w:pos="4252"/>
                      <w:tab w:val="right" w:pos="8504"/>
                    </w:tabs>
                    <w:spacing w:line="276" w:lineRule="auto"/>
                    <w:rPr>
                      <w:rFonts w:ascii="Garamond" w:hAnsi="Garamond" w:cs="Courier New"/>
                      <w:szCs w:val="24"/>
                    </w:rPr>
                  </w:pPr>
                  <w:r w:rsidRPr="00E34A76">
                    <w:rPr>
                      <w:rFonts w:ascii="Garamond" w:hAnsi="Garamond" w:cs="Courier New"/>
                      <w:szCs w:val="24"/>
                    </w:rPr>
                    <w:t>Förvaltare</w:t>
                  </w:r>
                </w:p>
              </w:tc>
              <w:tc>
                <w:tcPr>
                  <w:tcW w:w="5386" w:type="dxa"/>
                  <w:gridSpan w:val="2"/>
                  <w:shd w:val="clear" w:color="auto" w:fill="auto"/>
                </w:tcPr>
                <w:p w14:paraId="6168A371" w14:textId="77777777" w:rsidR="00E34A76" w:rsidRPr="00E34A76" w:rsidRDefault="00E34A76" w:rsidP="00E34A76">
                  <w:pPr>
                    <w:spacing w:line="276" w:lineRule="auto"/>
                    <w:rPr>
                      <w:rFonts w:ascii="Garamond" w:hAnsi="Garamond"/>
                      <w:szCs w:val="24"/>
                    </w:rPr>
                  </w:pPr>
                  <w:r w:rsidRPr="00E34A76">
                    <w:rPr>
                      <w:rFonts w:ascii="Garamond" w:hAnsi="Garamond"/>
                      <w:szCs w:val="24"/>
                    </w:rPr>
                    <w:t>24,5 ha</w:t>
                  </w:r>
                </w:p>
                <w:p w14:paraId="0652FF98" w14:textId="77777777" w:rsidR="00E34A76" w:rsidRPr="00E34A76" w:rsidRDefault="00E34A76" w:rsidP="00E34A76">
                  <w:pPr>
                    <w:spacing w:line="276" w:lineRule="auto"/>
                    <w:rPr>
                      <w:rFonts w:ascii="Garamond" w:hAnsi="Garamond"/>
                      <w:szCs w:val="24"/>
                    </w:rPr>
                  </w:pPr>
                  <w:r w:rsidRPr="00E34A76">
                    <w:rPr>
                      <w:rFonts w:ascii="Garamond" w:hAnsi="Garamond"/>
                      <w:szCs w:val="24"/>
                    </w:rPr>
                    <w:t>Länsstyrelsen i Kronobergs län</w:t>
                  </w:r>
                </w:p>
              </w:tc>
            </w:tr>
          </w:tbl>
          <w:p w14:paraId="67B3E9C2" w14:textId="219D662C" w:rsidR="003D3EFB" w:rsidRPr="0038184D" w:rsidRDefault="003D3EFB" w:rsidP="003D3EFB">
            <w:pPr>
              <w:spacing w:line="276" w:lineRule="auto"/>
              <w:rPr>
                <w:rFonts w:ascii="Garamond" w:hAnsi="Garamond"/>
                <w:color w:val="000000" w:themeColor="text1"/>
                <w:szCs w:val="24"/>
              </w:rPr>
            </w:pPr>
          </w:p>
        </w:tc>
        <w:tc>
          <w:tcPr>
            <w:tcW w:w="222" w:type="dxa"/>
            <w:shd w:val="clear" w:color="auto" w:fill="auto"/>
          </w:tcPr>
          <w:p w14:paraId="7C1BA5B1" w14:textId="77777777" w:rsidR="003D3EFB" w:rsidRPr="0038184D" w:rsidRDefault="003D3EFB" w:rsidP="003D3EFB">
            <w:pPr>
              <w:spacing w:line="276" w:lineRule="auto"/>
              <w:rPr>
                <w:rFonts w:ascii="Garamond" w:hAnsi="Garamond"/>
                <w:color w:val="000000" w:themeColor="text1"/>
                <w:szCs w:val="24"/>
              </w:rPr>
            </w:pPr>
          </w:p>
        </w:tc>
      </w:tr>
    </w:tbl>
    <w:p w14:paraId="30351792" w14:textId="77777777" w:rsidR="00046C94" w:rsidRPr="0038184D" w:rsidRDefault="00046C94" w:rsidP="00046C94">
      <w:pPr>
        <w:pStyle w:val="TabelltextLST"/>
        <w:spacing w:after="0"/>
        <w:rPr>
          <w:color w:val="000000" w:themeColor="text1"/>
        </w:rPr>
      </w:pPr>
    </w:p>
    <w:p w14:paraId="37E9916D" w14:textId="393C81C3" w:rsidR="007F1F3A" w:rsidRPr="0038184D" w:rsidRDefault="007F1F3A">
      <w:pPr>
        <w:rPr>
          <w:rFonts w:ascii="Garamond" w:eastAsia="Calibri" w:hAnsi="Garamond"/>
          <w:color w:val="000000" w:themeColor="text1"/>
          <w:szCs w:val="22"/>
          <w:lang w:eastAsia="en-US"/>
        </w:rPr>
      </w:pPr>
    </w:p>
    <w:p w14:paraId="614AE603" w14:textId="77777777" w:rsidR="00E97371" w:rsidRPr="0038184D" w:rsidRDefault="00E97371">
      <w:pPr>
        <w:rPr>
          <w:rFonts w:ascii="Garamond" w:eastAsia="Calibri" w:hAnsi="Garamond"/>
          <w:color w:val="000000" w:themeColor="text1"/>
          <w:szCs w:val="22"/>
          <w:lang w:eastAsia="en-US"/>
        </w:rPr>
      </w:pPr>
    </w:p>
    <w:p w14:paraId="23E183D4" w14:textId="77777777" w:rsidR="002309C8" w:rsidRPr="0038184D" w:rsidRDefault="002309C8">
      <w:pPr>
        <w:rPr>
          <w:rFonts w:ascii="Garamond" w:eastAsia="Calibri" w:hAnsi="Garamond"/>
          <w:color w:val="000000" w:themeColor="text1"/>
          <w:szCs w:val="22"/>
          <w:lang w:eastAsia="en-US"/>
        </w:rPr>
      </w:pPr>
    </w:p>
    <w:p w14:paraId="66823574" w14:textId="4E1170FC" w:rsidR="00B4362F" w:rsidRPr="0038184D" w:rsidRDefault="00562744" w:rsidP="002E1BE8">
      <w:pPr>
        <w:pStyle w:val="TabelltextLST"/>
        <w:rPr>
          <w:color w:val="000000" w:themeColor="text1"/>
        </w:rPr>
      </w:pPr>
      <w:r w:rsidRPr="0038184D">
        <w:rPr>
          <w:color w:val="000000" w:themeColor="text1"/>
        </w:rPr>
        <w:t>Tabell 2</w:t>
      </w:r>
      <w:r w:rsidR="00B4362F" w:rsidRPr="0038184D">
        <w:rPr>
          <w:color w:val="000000" w:themeColor="text1"/>
        </w:rPr>
        <w:t xml:space="preserve">. Prioriterade bevarandevärden </w:t>
      </w:r>
    </w:p>
    <w:tbl>
      <w:tblPr>
        <w:tblW w:w="7797" w:type="dxa"/>
        <w:tblBorders>
          <w:top w:val="single" w:sz="12" w:space="0" w:color="808080"/>
          <w:left w:val="nil"/>
          <w:bottom w:val="single" w:sz="12" w:space="0" w:color="808080"/>
          <w:right w:val="nil"/>
          <w:insideH w:val="nil"/>
          <w:insideV w:val="nil"/>
        </w:tblBorders>
        <w:tblLook w:val="00A0" w:firstRow="1" w:lastRow="0" w:firstColumn="1" w:lastColumn="0" w:noHBand="0" w:noVBand="0"/>
      </w:tblPr>
      <w:tblGrid>
        <w:gridCol w:w="1354"/>
        <w:gridCol w:w="6443"/>
      </w:tblGrid>
      <w:tr w:rsidR="00502716" w:rsidRPr="0038184D" w14:paraId="7A7D83D6" w14:textId="77777777" w:rsidTr="009B7CA5">
        <w:tc>
          <w:tcPr>
            <w:tcW w:w="1354" w:type="dxa"/>
            <w:tcBorders>
              <w:bottom w:val="single" w:sz="6" w:space="0" w:color="808080"/>
            </w:tcBorders>
          </w:tcPr>
          <w:p w14:paraId="2C499927" w14:textId="77777777" w:rsidR="00502716" w:rsidRPr="0038184D" w:rsidRDefault="00502716" w:rsidP="005B35DE">
            <w:pPr>
              <w:pStyle w:val="Rubrik11"/>
              <w:spacing w:before="0"/>
              <w:rPr>
                <w:color w:val="000000" w:themeColor="text1"/>
              </w:rPr>
            </w:pPr>
            <w:r w:rsidRPr="0038184D">
              <w:rPr>
                <w:color w:val="000000" w:themeColor="text1"/>
              </w:rPr>
              <w:t>Typ</w:t>
            </w:r>
          </w:p>
        </w:tc>
        <w:tc>
          <w:tcPr>
            <w:tcW w:w="6443" w:type="dxa"/>
            <w:tcBorders>
              <w:bottom w:val="single" w:sz="6" w:space="0" w:color="808080"/>
            </w:tcBorders>
          </w:tcPr>
          <w:p w14:paraId="1E854A3B" w14:textId="77777777" w:rsidR="00502716" w:rsidRPr="0038184D" w:rsidRDefault="00502716" w:rsidP="005B35DE">
            <w:pPr>
              <w:pStyle w:val="Rubrik11"/>
              <w:spacing w:before="0"/>
              <w:rPr>
                <w:color w:val="000000" w:themeColor="text1"/>
              </w:rPr>
            </w:pPr>
            <w:r w:rsidRPr="0038184D">
              <w:rPr>
                <w:color w:val="000000" w:themeColor="text1"/>
              </w:rPr>
              <w:t>Värde</w:t>
            </w:r>
          </w:p>
        </w:tc>
      </w:tr>
      <w:tr w:rsidR="00502716" w:rsidRPr="0038184D" w14:paraId="58F94232" w14:textId="77777777" w:rsidTr="009B7CA5">
        <w:tc>
          <w:tcPr>
            <w:tcW w:w="1354" w:type="dxa"/>
            <w:tcBorders>
              <w:top w:val="single" w:sz="6" w:space="0" w:color="808080"/>
            </w:tcBorders>
          </w:tcPr>
          <w:p w14:paraId="3C3790BE" w14:textId="77777777" w:rsidR="00502716" w:rsidRPr="0038184D" w:rsidRDefault="00502716" w:rsidP="005B35DE">
            <w:pPr>
              <w:tabs>
                <w:tab w:val="left" w:pos="3119"/>
              </w:tabs>
              <w:rPr>
                <w:rFonts w:ascii="Garamond" w:hAnsi="Garamond"/>
                <w:color w:val="000000" w:themeColor="text1"/>
                <w:szCs w:val="24"/>
              </w:rPr>
            </w:pPr>
            <w:r w:rsidRPr="0038184D">
              <w:rPr>
                <w:rFonts w:ascii="Garamond" w:hAnsi="Garamond"/>
                <w:color w:val="000000" w:themeColor="text1"/>
                <w:szCs w:val="24"/>
              </w:rPr>
              <w:t>Naturtyper</w:t>
            </w:r>
          </w:p>
        </w:tc>
        <w:tc>
          <w:tcPr>
            <w:tcW w:w="6443" w:type="dxa"/>
            <w:tcBorders>
              <w:top w:val="single" w:sz="6" w:space="0" w:color="808080"/>
            </w:tcBorders>
          </w:tcPr>
          <w:p w14:paraId="3AB8A75C" w14:textId="35F7407C" w:rsidR="00502716" w:rsidRPr="0038184D" w:rsidRDefault="00F81080" w:rsidP="006E15FD">
            <w:pPr>
              <w:tabs>
                <w:tab w:val="left" w:pos="3119"/>
              </w:tabs>
              <w:rPr>
                <w:rFonts w:ascii="Garamond" w:hAnsi="Garamond"/>
                <w:color w:val="000000" w:themeColor="text1"/>
                <w:szCs w:val="24"/>
              </w:rPr>
            </w:pPr>
            <w:r>
              <w:rPr>
                <w:rFonts w:ascii="Garamond" w:hAnsi="Garamond"/>
                <w:color w:val="000000" w:themeColor="text1"/>
                <w:szCs w:val="24"/>
              </w:rPr>
              <w:t>Barr</w:t>
            </w:r>
            <w:r w:rsidR="00772318">
              <w:rPr>
                <w:rFonts w:ascii="Garamond" w:hAnsi="Garamond"/>
                <w:color w:val="000000" w:themeColor="text1"/>
                <w:szCs w:val="24"/>
              </w:rPr>
              <w:t>bland</w:t>
            </w:r>
            <w:r>
              <w:rPr>
                <w:rFonts w:ascii="Garamond" w:hAnsi="Garamond"/>
                <w:color w:val="000000" w:themeColor="text1"/>
                <w:szCs w:val="24"/>
              </w:rPr>
              <w:t>skog</w:t>
            </w:r>
            <w:r w:rsidR="00772318">
              <w:rPr>
                <w:rFonts w:ascii="Garamond" w:hAnsi="Garamond"/>
                <w:color w:val="000000" w:themeColor="text1"/>
                <w:szCs w:val="24"/>
              </w:rPr>
              <w:t xml:space="preserve"> och</w:t>
            </w:r>
            <w:r>
              <w:rPr>
                <w:rFonts w:ascii="Garamond" w:hAnsi="Garamond"/>
                <w:color w:val="000000" w:themeColor="text1"/>
                <w:szCs w:val="24"/>
              </w:rPr>
              <w:t xml:space="preserve"> lövskog</w:t>
            </w:r>
            <w:r w:rsidR="00F2267E" w:rsidRPr="0038184D">
              <w:rPr>
                <w:rFonts w:ascii="Garamond" w:hAnsi="Garamond"/>
                <w:color w:val="000000" w:themeColor="text1"/>
                <w:szCs w:val="24"/>
              </w:rPr>
              <w:t>.</w:t>
            </w:r>
          </w:p>
        </w:tc>
      </w:tr>
      <w:tr w:rsidR="00502716" w:rsidRPr="0038184D" w14:paraId="6A6AAA43" w14:textId="77777777" w:rsidTr="009B7CA5">
        <w:tc>
          <w:tcPr>
            <w:tcW w:w="1354" w:type="dxa"/>
          </w:tcPr>
          <w:p w14:paraId="6D6D66D5" w14:textId="77777777" w:rsidR="00502716" w:rsidRPr="0038184D" w:rsidRDefault="00502716" w:rsidP="005B35DE">
            <w:pPr>
              <w:tabs>
                <w:tab w:val="left" w:pos="3119"/>
              </w:tabs>
              <w:rPr>
                <w:rFonts w:ascii="Garamond" w:hAnsi="Garamond"/>
                <w:color w:val="000000" w:themeColor="text1"/>
                <w:szCs w:val="24"/>
              </w:rPr>
            </w:pPr>
            <w:r w:rsidRPr="0038184D">
              <w:rPr>
                <w:rFonts w:ascii="Garamond" w:hAnsi="Garamond"/>
                <w:color w:val="000000" w:themeColor="text1"/>
                <w:szCs w:val="24"/>
              </w:rPr>
              <w:t>Strukturer</w:t>
            </w:r>
          </w:p>
        </w:tc>
        <w:tc>
          <w:tcPr>
            <w:tcW w:w="6443" w:type="dxa"/>
          </w:tcPr>
          <w:p w14:paraId="190EDE16" w14:textId="7114494B" w:rsidR="00502716" w:rsidRPr="0038184D" w:rsidRDefault="00772318" w:rsidP="00F81080">
            <w:pPr>
              <w:tabs>
                <w:tab w:val="left" w:pos="3119"/>
              </w:tabs>
              <w:rPr>
                <w:rFonts w:ascii="Garamond" w:hAnsi="Garamond"/>
                <w:color w:val="000000" w:themeColor="text1"/>
                <w:szCs w:val="24"/>
              </w:rPr>
            </w:pPr>
            <w:r>
              <w:rPr>
                <w:rFonts w:ascii="Garamond" w:hAnsi="Garamond"/>
                <w:color w:val="000000" w:themeColor="text1"/>
                <w:szCs w:val="24"/>
              </w:rPr>
              <w:t>F</w:t>
            </w:r>
            <w:r w:rsidR="00F81080">
              <w:rPr>
                <w:rFonts w:ascii="Garamond" w:hAnsi="Garamond"/>
                <w:color w:val="000000" w:themeColor="text1"/>
                <w:szCs w:val="24"/>
              </w:rPr>
              <w:t xml:space="preserve">lerskiktad skog, </w:t>
            </w:r>
            <w:r w:rsidR="00F826BE" w:rsidRPr="00F826BE">
              <w:rPr>
                <w:rFonts w:ascii="Garamond" w:hAnsi="Garamond"/>
                <w:color w:val="000000" w:themeColor="text1"/>
                <w:szCs w:val="24"/>
              </w:rPr>
              <w:t>gamla träd, grova träd, ihåliga träd, död ved och gläntor</w:t>
            </w:r>
            <w:r w:rsidR="002309C8" w:rsidRPr="0038184D">
              <w:rPr>
                <w:rFonts w:ascii="Garamond" w:hAnsi="Garamond"/>
                <w:color w:val="000000" w:themeColor="text1"/>
                <w:szCs w:val="24"/>
              </w:rPr>
              <w:t>.</w:t>
            </w:r>
          </w:p>
        </w:tc>
      </w:tr>
      <w:tr w:rsidR="00502716" w:rsidRPr="0038184D" w14:paraId="108443ED" w14:textId="77777777" w:rsidTr="009B7CA5">
        <w:tc>
          <w:tcPr>
            <w:tcW w:w="1354" w:type="dxa"/>
          </w:tcPr>
          <w:p w14:paraId="1912B5FE" w14:textId="77777777" w:rsidR="00502716" w:rsidRPr="0038184D" w:rsidRDefault="00502716" w:rsidP="005B35DE">
            <w:pPr>
              <w:tabs>
                <w:tab w:val="left" w:pos="3119"/>
              </w:tabs>
              <w:rPr>
                <w:rFonts w:ascii="Garamond" w:hAnsi="Garamond"/>
                <w:color w:val="000000" w:themeColor="text1"/>
                <w:szCs w:val="24"/>
              </w:rPr>
            </w:pPr>
            <w:r w:rsidRPr="0038184D">
              <w:rPr>
                <w:rFonts w:ascii="Garamond" w:hAnsi="Garamond"/>
                <w:color w:val="000000" w:themeColor="text1"/>
                <w:szCs w:val="24"/>
              </w:rPr>
              <w:t>Arter</w:t>
            </w:r>
          </w:p>
        </w:tc>
        <w:tc>
          <w:tcPr>
            <w:tcW w:w="6443" w:type="dxa"/>
          </w:tcPr>
          <w:p w14:paraId="7DDC8917" w14:textId="191DBD98" w:rsidR="00502716" w:rsidRPr="0038184D" w:rsidRDefault="00F81080" w:rsidP="00C6262C">
            <w:pPr>
              <w:pStyle w:val="NormalLST"/>
              <w:spacing w:after="0"/>
              <w:rPr>
                <w:color w:val="000000" w:themeColor="text1"/>
                <w:szCs w:val="24"/>
              </w:rPr>
            </w:pPr>
            <w:proofErr w:type="spellStart"/>
            <w:r w:rsidRPr="00F81080">
              <w:rPr>
                <w:color w:val="000000" w:themeColor="text1"/>
                <w:szCs w:val="24"/>
              </w:rPr>
              <w:t>Mykorrhizasvampar</w:t>
            </w:r>
            <w:proofErr w:type="spellEnd"/>
            <w:r w:rsidRPr="00F81080">
              <w:rPr>
                <w:color w:val="000000" w:themeColor="text1"/>
                <w:szCs w:val="24"/>
              </w:rPr>
              <w:t xml:space="preserve">, </w:t>
            </w:r>
            <w:r>
              <w:rPr>
                <w:color w:val="000000" w:themeColor="text1"/>
                <w:szCs w:val="24"/>
              </w:rPr>
              <w:t>kärlväxter</w:t>
            </w:r>
            <w:r w:rsidR="00904A23">
              <w:rPr>
                <w:color w:val="000000" w:themeColor="text1"/>
                <w:szCs w:val="24"/>
              </w:rPr>
              <w:t>, insekter</w:t>
            </w:r>
            <w:r w:rsidR="004D2B27">
              <w:rPr>
                <w:color w:val="000000" w:themeColor="text1"/>
                <w:szCs w:val="24"/>
              </w:rPr>
              <w:t xml:space="preserve"> och övrig typisk biologisk mångfald för naturtyperna</w:t>
            </w:r>
            <w:r w:rsidR="00772318">
              <w:rPr>
                <w:color w:val="000000" w:themeColor="text1"/>
                <w:szCs w:val="24"/>
              </w:rPr>
              <w:t>.</w:t>
            </w:r>
          </w:p>
        </w:tc>
      </w:tr>
      <w:tr w:rsidR="00502716" w:rsidRPr="0038184D" w14:paraId="1336BADA" w14:textId="77777777" w:rsidTr="009B7CA5">
        <w:tc>
          <w:tcPr>
            <w:tcW w:w="1354" w:type="dxa"/>
          </w:tcPr>
          <w:p w14:paraId="3D2E8548" w14:textId="7292B9AF" w:rsidR="00502716" w:rsidRPr="0038184D" w:rsidRDefault="00502716" w:rsidP="005B35DE">
            <w:pPr>
              <w:tabs>
                <w:tab w:val="left" w:pos="3119"/>
              </w:tabs>
              <w:rPr>
                <w:rFonts w:ascii="Garamond" w:hAnsi="Garamond"/>
                <w:color w:val="000000" w:themeColor="text1"/>
                <w:szCs w:val="24"/>
              </w:rPr>
            </w:pPr>
          </w:p>
        </w:tc>
        <w:tc>
          <w:tcPr>
            <w:tcW w:w="6443" w:type="dxa"/>
          </w:tcPr>
          <w:p w14:paraId="3CBBFF1C" w14:textId="7569B006" w:rsidR="00502716" w:rsidRPr="0038184D" w:rsidRDefault="00502716" w:rsidP="005B35DE">
            <w:pPr>
              <w:tabs>
                <w:tab w:val="left" w:pos="3119"/>
              </w:tabs>
              <w:rPr>
                <w:rFonts w:ascii="Garamond" w:hAnsi="Garamond"/>
                <w:color w:val="000000" w:themeColor="text1"/>
                <w:szCs w:val="24"/>
              </w:rPr>
            </w:pPr>
          </w:p>
        </w:tc>
      </w:tr>
    </w:tbl>
    <w:p w14:paraId="56CFA8FE" w14:textId="77777777" w:rsidR="00CB3C92" w:rsidRPr="0038184D" w:rsidRDefault="00CB3C92" w:rsidP="00680587">
      <w:pPr>
        <w:pStyle w:val="TabelltextLST"/>
        <w:spacing w:before="240"/>
        <w:rPr>
          <w:color w:val="000000" w:themeColor="text1"/>
        </w:rPr>
      </w:pPr>
    </w:p>
    <w:p w14:paraId="7CAB87F3" w14:textId="73EBA198" w:rsidR="00B4362F" w:rsidRPr="0038184D" w:rsidRDefault="00E34DCC" w:rsidP="00680587">
      <w:pPr>
        <w:pStyle w:val="TabelltextLST"/>
        <w:spacing w:before="240"/>
        <w:rPr>
          <w:rFonts w:ascii="Palatino" w:hAnsi="Palatino"/>
          <w:b/>
          <w:bCs/>
          <w:color w:val="000000" w:themeColor="text1"/>
          <w:sz w:val="20"/>
        </w:rPr>
      </w:pPr>
      <w:r w:rsidRPr="0038184D">
        <w:rPr>
          <w:color w:val="000000" w:themeColor="text1"/>
        </w:rPr>
        <w:t>Tabell 3</w:t>
      </w:r>
      <w:r w:rsidR="00B4362F" w:rsidRPr="0038184D">
        <w:rPr>
          <w:color w:val="000000" w:themeColor="text1"/>
        </w:rPr>
        <w:t>. Naturtyper enligt nuvarande förhållanden (</w:t>
      </w:r>
      <w:r w:rsidR="009A7D5F" w:rsidRPr="0038184D">
        <w:rPr>
          <w:color w:val="000000" w:themeColor="text1"/>
        </w:rPr>
        <w:t>NMD</w:t>
      </w:r>
      <w:r w:rsidR="00B4362F" w:rsidRPr="0038184D">
        <w:rPr>
          <w:color w:val="000000" w:themeColor="text1"/>
        </w:rPr>
        <w:t>) och enligt bevarandemålen</w:t>
      </w:r>
    </w:p>
    <w:tbl>
      <w:tblPr>
        <w:tblW w:w="0" w:type="auto"/>
        <w:tblInd w:w="70" w:type="dxa"/>
        <w:tblBorders>
          <w:top w:val="single" w:sz="12" w:space="0" w:color="808080"/>
          <w:left w:val="nil"/>
          <w:bottom w:val="single" w:sz="12" w:space="0" w:color="808080"/>
          <w:right w:val="nil"/>
          <w:insideH w:val="nil"/>
          <w:insideV w:val="nil"/>
        </w:tblBorders>
        <w:tblCellMar>
          <w:left w:w="70" w:type="dxa"/>
          <w:right w:w="70" w:type="dxa"/>
        </w:tblCellMar>
        <w:tblLook w:val="00A0" w:firstRow="1" w:lastRow="0" w:firstColumn="1" w:lastColumn="0" w:noHBand="0" w:noVBand="0"/>
      </w:tblPr>
      <w:tblGrid>
        <w:gridCol w:w="3437"/>
        <w:gridCol w:w="1588"/>
        <w:gridCol w:w="475"/>
        <w:gridCol w:w="1536"/>
        <w:gridCol w:w="492"/>
      </w:tblGrid>
      <w:tr w:rsidR="00B4362F" w:rsidRPr="0038184D" w14:paraId="1E46FBBA" w14:textId="77777777" w:rsidTr="00E04F61">
        <w:tc>
          <w:tcPr>
            <w:tcW w:w="3544" w:type="dxa"/>
            <w:tcBorders>
              <w:bottom w:val="single" w:sz="6" w:space="0" w:color="808080"/>
            </w:tcBorders>
          </w:tcPr>
          <w:p w14:paraId="5B8B7EB2" w14:textId="77777777" w:rsidR="00B4362F" w:rsidRPr="0038184D" w:rsidRDefault="00B4362F" w:rsidP="00E04F61">
            <w:pPr>
              <w:pStyle w:val="Rubrik11"/>
              <w:spacing w:before="0"/>
              <w:rPr>
                <w:color w:val="000000" w:themeColor="text1"/>
              </w:rPr>
            </w:pPr>
            <w:bookmarkStart w:id="19" w:name="OLE_LINK1"/>
            <w:bookmarkStart w:id="20" w:name="OLE_LINK2"/>
            <w:r w:rsidRPr="0038184D">
              <w:rPr>
                <w:color w:val="000000" w:themeColor="text1"/>
              </w:rPr>
              <w:t>Naturtyp</w:t>
            </w:r>
          </w:p>
        </w:tc>
        <w:tc>
          <w:tcPr>
            <w:tcW w:w="2094" w:type="dxa"/>
            <w:gridSpan w:val="2"/>
            <w:tcBorders>
              <w:bottom w:val="single" w:sz="6" w:space="0" w:color="808080"/>
            </w:tcBorders>
          </w:tcPr>
          <w:p w14:paraId="1188519A" w14:textId="77777777" w:rsidR="00B4362F" w:rsidRPr="0038184D" w:rsidRDefault="00B4362F" w:rsidP="00E04F61">
            <w:pPr>
              <w:pStyle w:val="Rubrik11"/>
              <w:spacing w:before="0"/>
              <w:rPr>
                <w:color w:val="000000" w:themeColor="text1"/>
              </w:rPr>
            </w:pPr>
            <w:r w:rsidRPr="0038184D">
              <w:rPr>
                <w:color w:val="000000" w:themeColor="text1"/>
              </w:rPr>
              <w:t>Areal enligt nuvarande förhållanden (ha)</w:t>
            </w:r>
          </w:p>
        </w:tc>
        <w:tc>
          <w:tcPr>
            <w:tcW w:w="2028" w:type="dxa"/>
            <w:gridSpan w:val="2"/>
            <w:tcBorders>
              <w:bottom w:val="single" w:sz="6" w:space="0" w:color="808080"/>
            </w:tcBorders>
          </w:tcPr>
          <w:p w14:paraId="35AF39BE" w14:textId="77777777" w:rsidR="00B4362F" w:rsidRPr="0038184D" w:rsidRDefault="00B4362F" w:rsidP="00E04F61">
            <w:pPr>
              <w:pStyle w:val="Rubrik11"/>
              <w:spacing w:before="0"/>
              <w:rPr>
                <w:color w:val="000000" w:themeColor="text1"/>
              </w:rPr>
            </w:pPr>
            <w:r w:rsidRPr="0038184D">
              <w:rPr>
                <w:color w:val="000000" w:themeColor="text1"/>
              </w:rPr>
              <w:t>Areal enligt bevarandemålen (ha)</w:t>
            </w:r>
          </w:p>
        </w:tc>
      </w:tr>
      <w:tr w:rsidR="00B4362F" w:rsidRPr="0038184D" w14:paraId="73810DB4" w14:textId="77777777" w:rsidTr="00E04F61">
        <w:tc>
          <w:tcPr>
            <w:tcW w:w="3544" w:type="dxa"/>
          </w:tcPr>
          <w:p w14:paraId="2C914A12" w14:textId="7D258FB3" w:rsidR="00B4362F" w:rsidRPr="00E93F93" w:rsidRDefault="003A3C78" w:rsidP="005A0CBA">
            <w:pPr>
              <w:pStyle w:val="IngetavstndLST"/>
              <w:spacing w:after="0" w:line="276" w:lineRule="auto"/>
              <w:rPr>
                <w:color w:val="000000" w:themeColor="text1"/>
              </w:rPr>
            </w:pPr>
            <w:r w:rsidRPr="00E93F93">
              <w:rPr>
                <w:color w:val="000000" w:themeColor="text1"/>
              </w:rPr>
              <w:t>Tallskog</w:t>
            </w:r>
          </w:p>
          <w:p w14:paraId="2506D0DF" w14:textId="44CD2549" w:rsidR="00E34DCC" w:rsidRPr="00E93F93" w:rsidRDefault="00E34DCC" w:rsidP="005A0CBA">
            <w:pPr>
              <w:pStyle w:val="IngetavstndLST"/>
              <w:spacing w:after="0" w:line="276" w:lineRule="auto"/>
              <w:rPr>
                <w:color w:val="000000" w:themeColor="text1"/>
              </w:rPr>
            </w:pPr>
            <w:r w:rsidRPr="00E93F93">
              <w:rPr>
                <w:color w:val="000000" w:themeColor="text1"/>
              </w:rPr>
              <w:t>Granskog</w:t>
            </w:r>
          </w:p>
          <w:p w14:paraId="0D1C44E1" w14:textId="0AF0B7F0" w:rsidR="00E34DCC" w:rsidRPr="00E93F93" w:rsidRDefault="00E34DCC" w:rsidP="005A0CBA">
            <w:pPr>
              <w:pStyle w:val="IngetavstndLST"/>
              <w:spacing w:after="0" w:line="276" w:lineRule="auto"/>
              <w:rPr>
                <w:color w:val="000000" w:themeColor="text1"/>
              </w:rPr>
            </w:pPr>
            <w:r w:rsidRPr="00E93F93">
              <w:rPr>
                <w:color w:val="000000" w:themeColor="text1"/>
              </w:rPr>
              <w:t>Barrblandskog</w:t>
            </w:r>
          </w:p>
          <w:p w14:paraId="5CD35B7F" w14:textId="77777777" w:rsidR="00B4362F" w:rsidRPr="00E93F93" w:rsidRDefault="00B4362F" w:rsidP="005A0CBA">
            <w:pPr>
              <w:pStyle w:val="IngetavstndLST"/>
              <w:spacing w:after="0" w:line="276" w:lineRule="auto"/>
              <w:rPr>
                <w:color w:val="000000" w:themeColor="text1"/>
              </w:rPr>
            </w:pPr>
            <w:r w:rsidRPr="00E93F93">
              <w:rPr>
                <w:color w:val="000000" w:themeColor="text1"/>
              </w:rPr>
              <w:t>Lövblandad barrskog</w:t>
            </w:r>
          </w:p>
          <w:p w14:paraId="3369F180" w14:textId="77777777" w:rsidR="00B4362F" w:rsidRPr="00E93F93" w:rsidRDefault="00B4362F" w:rsidP="005A0CBA">
            <w:pPr>
              <w:pStyle w:val="IngetavstndLST"/>
              <w:spacing w:after="0" w:line="276" w:lineRule="auto"/>
              <w:rPr>
                <w:color w:val="000000" w:themeColor="text1"/>
              </w:rPr>
            </w:pPr>
            <w:r w:rsidRPr="00E93F93">
              <w:rPr>
                <w:color w:val="000000" w:themeColor="text1"/>
              </w:rPr>
              <w:t>Triviallövskog</w:t>
            </w:r>
          </w:p>
          <w:p w14:paraId="3DF037DA" w14:textId="7851ED7B" w:rsidR="00E93F93" w:rsidRPr="00E93F93" w:rsidRDefault="00E93F93" w:rsidP="005A0CBA">
            <w:pPr>
              <w:pStyle w:val="IngetavstndLST"/>
              <w:spacing w:after="0" w:line="276" w:lineRule="auto"/>
              <w:rPr>
                <w:color w:val="000000" w:themeColor="text1"/>
              </w:rPr>
            </w:pPr>
            <w:r w:rsidRPr="00E93F93">
              <w:rPr>
                <w:color w:val="000000" w:themeColor="text1"/>
              </w:rPr>
              <w:t xml:space="preserve">Triviallövskog med </w:t>
            </w:r>
            <w:proofErr w:type="spellStart"/>
            <w:r w:rsidRPr="00E93F93">
              <w:rPr>
                <w:color w:val="000000" w:themeColor="text1"/>
              </w:rPr>
              <w:t>ädellövinslag</w:t>
            </w:r>
            <w:proofErr w:type="spellEnd"/>
          </w:p>
          <w:p w14:paraId="02629797" w14:textId="2E9C5185" w:rsidR="00B4362F" w:rsidRPr="00E93F93" w:rsidRDefault="00B4362F" w:rsidP="005A0CBA">
            <w:pPr>
              <w:pStyle w:val="IngetavstndLST"/>
              <w:spacing w:after="0" w:line="276" w:lineRule="auto"/>
              <w:rPr>
                <w:color w:val="000000" w:themeColor="text1"/>
              </w:rPr>
            </w:pPr>
            <w:r w:rsidRPr="00E93F93">
              <w:rPr>
                <w:color w:val="000000" w:themeColor="text1"/>
              </w:rPr>
              <w:t>Ädellövskog</w:t>
            </w:r>
          </w:p>
          <w:p w14:paraId="6293DE60" w14:textId="12695CEE" w:rsidR="00FC7F8C" w:rsidRPr="00E93F93" w:rsidRDefault="00FC7F8C" w:rsidP="005A0CBA">
            <w:pPr>
              <w:pStyle w:val="IngetavstndLST"/>
              <w:spacing w:after="0" w:line="276" w:lineRule="auto"/>
              <w:rPr>
                <w:color w:val="000000" w:themeColor="text1"/>
              </w:rPr>
            </w:pPr>
            <w:r w:rsidRPr="00E93F93">
              <w:rPr>
                <w:color w:val="000000" w:themeColor="text1"/>
              </w:rPr>
              <w:t>Sumpskog</w:t>
            </w:r>
          </w:p>
          <w:p w14:paraId="08A671E9" w14:textId="5A25E6E9" w:rsidR="00B4362F" w:rsidRPr="00E93F93" w:rsidRDefault="00B4362F" w:rsidP="005A0CBA">
            <w:pPr>
              <w:pStyle w:val="IngetavstndLST"/>
              <w:spacing w:after="0" w:line="276" w:lineRule="auto"/>
              <w:rPr>
                <w:color w:val="000000" w:themeColor="text1"/>
              </w:rPr>
            </w:pPr>
            <w:r w:rsidRPr="00E93F93">
              <w:rPr>
                <w:color w:val="000000" w:themeColor="text1"/>
              </w:rPr>
              <w:t>Ungskog</w:t>
            </w:r>
            <w:r w:rsidR="00413371" w:rsidRPr="00E93F93">
              <w:rPr>
                <w:color w:val="000000" w:themeColor="text1"/>
              </w:rPr>
              <w:t>ar</w:t>
            </w:r>
            <w:r w:rsidRPr="00E93F93">
              <w:rPr>
                <w:color w:val="000000" w:themeColor="text1"/>
              </w:rPr>
              <w:t xml:space="preserve"> inklusive hyggen</w:t>
            </w:r>
          </w:p>
          <w:p w14:paraId="76D23ECF" w14:textId="403BDEB2" w:rsidR="004F0176" w:rsidRPr="00E93F93" w:rsidRDefault="00C02ECB" w:rsidP="005A0CBA">
            <w:pPr>
              <w:pStyle w:val="IngetavstndLST"/>
              <w:spacing w:after="0" w:line="276" w:lineRule="auto"/>
              <w:rPr>
                <w:color w:val="000000" w:themeColor="text1"/>
              </w:rPr>
            </w:pPr>
            <w:r w:rsidRPr="00E93F93">
              <w:rPr>
                <w:color w:val="000000" w:themeColor="text1"/>
              </w:rPr>
              <w:t>Öppen v</w:t>
            </w:r>
            <w:r w:rsidR="004F0176" w:rsidRPr="00E93F93">
              <w:rPr>
                <w:color w:val="000000" w:themeColor="text1"/>
              </w:rPr>
              <w:t>åtmark</w:t>
            </w:r>
          </w:p>
          <w:p w14:paraId="6FC32E45" w14:textId="2FF286FE" w:rsidR="00FC7F8C" w:rsidRPr="00E93F93" w:rsidRDefault="00FC7F8C" w:rsidP="005A0CBA">
            <w:pPr>
              <w:pStyle w:val="IngetavstndLST"/>
              <w:spacing w:after="0" w:line="276" w:lineRule="auto"/>
              <w:rPr>
                <w:color w:val="000000" w:themeColor="text1"/>
              </w:rPr>
            </w:pPr>
          </w:p>
          <w:p w14:paraId="19570987" w14:textId="5113C3EE" w:rsidR="00B4362F" w:rsidRPr="00E93F93" w:rsidRDefault="00B4362F" w:rsidP="005A0CBA">
            <w:pPr>
              <w:pStyle w:val="IngetavstndLST"/>
              <w:spacing w:after="0" w:line="276" w:lineRule="auto"/>
              <w:rPr>
                <w:b/>
                <w:color w:val="000000" w:themeColor="text1"/>
              </w:rPr>
            </w:pPr>
            <w:r w:rsidRPr="00E93F93">
              <w:rPr>
                <w:b/>
                <w:color w:val="000000" w:themeColor="text1"/>
              </w:rPr>
              <w:t>SUMMA</w:t>
            </w:r>
          </w:p>
          <w:p w14:paraId="3B154EB8" w14:textId="77777777" w:rsidR="00B4362F" w:rsidRPr="00E93F93" w:rsidRDefault="00B4362F" w:rsidP="005A0CBA">
            <w:pPr>
              <w:pStyle w:val="IngetavstndLST"/>
              <w:spacing w:after="0" w:line="276" w:lineRule="auto"/>
              <w:rPr>
                <w:b/>
                <w:color w:val="000000" w:themeColor="text1"/>
              </w:rPr>
            </w:pPr>
            <w:r w:rsidRPr="00E93F93">
              <w:rPr>
                <w:b/>
                <w:color w:val="000000" w:themeColor="text1"/>
              </w:rPr>
              <w:t>Varav produktiv skog</w:t>
            </w:r>
            <w:r w:rsidR="001722BB" w:rsidRPr="00E93F93">
              <w:rPr>
                <w:b/>
                <w:color w:val="000000" w:themeColor="text1"/>
              </w:rPr>
              <w:t>smark</w:t>
            </w:r>
          </w:p>
        </w:tc>
        <w:tc>
          <w:tcPr>
            <w:tcW w:w="1607" w:type="dxa"/>
          </w:tcPr>
          <w:p w14:paraId="0AFB7510" w14:textId="33A72A8F" w:rsidR="00A7063F" w:rsidRPr="00E93F93" w:rsidRDefault="004E4244" w:rsidP="005A0CBA">
            <w:pPr>
              <w:pStyle w:val="IngetavstndLST"/>
              <w:spacing w:after="0" w:line="276" w:lineRule="auto"/>
              <w:jc w:val="center"/>
              <w:rPr>
                <w:bCs/>
                <w:color w:val="000000" w:themeColor="text1"/>
              </w:rPr>
            </w:pPr>
            <w:r w:rsidRPr="00E93F93">
              <w:rPr>
                <w:bCs/>
                <w:color w:val="000000" w:themeColor="text1"/>
              </w:rPr>
              <w:t xml:space="preserve">  </w:t>
            </w:r>
            <w:r w:rsidR="00F826BE" w:rsidRPr="00E93F93">
              <w:rPr>
                <w:bCs/>
                <w:color w:val="000000" w:themeColor="text1"/>
              </w:rPr>
              <w:t xml:space="preserve">  </w:t>
            </w:r>
            <w:r w:rsidR="00FB50F3" w:rsidRPr="00E93F93">
              <w:rPr>
                <w:bCs/>
                <w:color w:val="000000" w:themeColor="text1"/>
              </w:rPr>
              <w:t>0,5</w:t>
            </w:r>
          </w:p>
          <w:p w14:paraId="4C0723AF" w14:textId="58935AF2" w:rsidR="009A7D5F" w:rsidRPr="00E93F93" w:rsidRDefault="004E4244" w:rsidP="005A0CBA">
            <w:pPr>
              <w:pStyle w:val="IngetavstndLST"/>
              <w:spacing w:after="0" w:line="276" w:lineRule="auto"/>
              <w:jc w:val="center"/>
              <w:rPr>
                <w:bCs/>
                <w:color w:val="000000" w:themeColor="text1"/>
              </w:rPr>
            </w:pPr>
            <w:r w:rsidRPr="00E93F93">
              <w:rPr>
                <w:bCs/>
                <w:color w:val="000000" w:themeColor="text1"/>
              </w:rPr>
              <w:t xml:space="preserve">  </w:t>
            </w:r>
            <w:r w:rsidR="00F826BE" w:rsidRPr="00E93F93">
              <w:rPr>
                <w:bCs/>
                <w:color w:val="000000" w:themeColor="text1"/>
              </w:rPr>
              <w:t>1</w:t>
            </w:r>
            <w:r w:rsidR="0009486A" w:rsidRPr="00E93F93">
              <w:rPr>
                <w:bCs/>
                <w:color w:val="000000" w:themeColor="text1"/>
              </w:rPr>
              <w:t>3</w:t>
            </w:r>
            <w:r w:rsidR="00675B0A" w:rsidRPr="00E93F93">
              <w:rPr>
                <w:bCs/>
                <w:color w:val="000000" w:themeColor="text1"/>
              </w:rPr>
              <w:t>,</w:t>
            </w:r>
            <w:r w:rsidR="0009486A" w:rsidRPr="00E93F93">
              <w:rPr>
                <w:bCs/>
                <w:color w:val="000000" w:themeColor="text1"/>
              </w:rPr>
              <w:t>0</w:t>
            </w:r>
          </w:p>
          <w:p w14:paraId="0F9E80FF" w14:textId="4A0DCBD3" w:rsidR="00FC7F8C" w:rsidRPr="00E93F93" w:rsidRDefault="004E4244" w:rsidP="005A0CBA">
            <w:pPr>
              <w:pStyle w:val="IngetavstndLST"/>
              <w:spacing w:after="0" w:line="276" w:lineRule="auto"/>
              <w:jc w:val="center"/>
              <w:rPr>
                <w:bCs/>
                <w:color w:val="000000" w:themeColor="text1"/>
              </w:rPr>
            </w:pPr>
            <w:r w:rsidRPr="00E93F93">
              <w:rPr>
                <w:bCs/>
                <w:color w:val="000000" w:themeColor="text1"/>
              </w:rPr>
              <w:t xml:space="preserve">    </w:t>
            </w:r>
            <w:r w:rsidR="00F826BE" w:rsidRPr="00E93F93">
              <w:rPr>
                <w:bCs/>
                <w:color w:val="000000" w:themeColor="text1"/>
              </w:rPr>
              <w:t>1,7</w:t>
            </w:r>
          </w:p>
          <w:p w14:paraId="2A6F4571" w14:textId="7D27F395" w:rsidR="009A7D5F" w:rsidRPr="00E93F93" w:rsidRDefault="004E4244" w:rsidP="005A0CBA">
            <w:pPr>
              <w:pStyle w:val="IngetavstndLST"/>
              <w:spacing w:after="0" w:line="276" w:lineRule="auto"/>
              <w:jc w:val="center"/>
              <w:rPr>
                <w:bCs/>
                <w:color w:val="000000" w:themeColor="text1"/>
              </w:rPr>
            </w:pPr>
            <w:r w:rsidRPr="00E93F93">
              <w:rPr>
                <w:bCs/>
                <w:color w:val="000000" w:themeColor="text1"/>
              </w:rPr>
              <w:t xml:space="preserve">  </w:t>
            </w:r>
            <w:r w:rsidR="00F826BE" w:rsidRPr="00E93F93">
              <w:rPr>
                <w:bCs/>
                <w:color w:val="000000" w:themeColor="text1"/>
              </w:rPr>
              <w:t xml:space="preserve"> </w:t>
            </w:r>
            <w:r w:rsidR="00E93F93" w:rsidRPr="00E93F93">
              <w:rPr>
                <w:bCs/>
                <w:color w:val="000000" w:themeColor="text1"/>
              </w:rPr>
              <w:t xml:space="preserve"> </w:t>
            </w:r>
            <w:r w:rsidR="00F826BE" w:rsidRPr="00E93F93">
              <w:rPr>
                <w:bCs/>
                <w:color w:val="000000" w:themeColor="text1"/>
              </w:rPr>
              <w:t>6,</w:t>
            </w:r>
            <w:r w:rsidR="00675B0A" w:rsidRPr="00E93F93">
              <w:rPr>
                <w:bCs/>
                <w:color w:val="000000" w:themeColor="text1"/>
              </w:rPr>
              <w:t>2</w:t>
            </w:r>
          </w:p>
          <w:p w14:paraId="0DC4B842" w14:textId="00B892B8" w:rsidR="009A7D5F" w:rsidRPr="00E93F93" w:rsidRDefault="00C02ECB" w:rsidP="005A0CBA">
            <w:pPr>
              <w:pStyle w:val="IngetavstndLST"/>
              <w:spacing w:after="0" w:line="276" w:lineRule="auto"/>
              <w:jc w:val="center"/>
              <w:rPr>
                <w:bCs/>
                <w:color w:val="000000" w:themeColor="text1"/>
              </w:rPr>
            </w:pPr>
            <w:r w:rsidRPr="00E93F93">
              <w:rPr>
                <w:bCs/>
                <w:color w:val="000000" w:themeColor="text1"/>
              </w:rPr>
              <w:t xml:space="preserve">   </w:t>
            </w:r>
            <w:r w:rsidR="00E93F93" w:rsidRPr="00E93F93">
              <w:rPr>
                <w:bCs/>
                <w:color w:val="000000" w:themeColor="text1"/>
              </w:rPr>
              <w:t xml:space="preserve"> </w:t>
            </w:r>
            <w:r w:rsidRPr="00E93F93">
              <w:rPr>
                <w:bCs/>
                <w:color w:val="000000" w:themeColor="text1"/>
              </w:rPr>
              <w:t>0,9</w:t>
            </w:r>
          </w:p>
          <w:p w14:paraId="416BB558" w14:textId="43E14C6C" w:rsidR="00E93F93" w:rsidRPr="00E93F93" w:rsidRDefault="00E93F93" w:rsidP="005A0CBA">
            <w:pPr>
              <w:pStyle w:val="IngetavstndLST"/>
              <w:spacing w:after="0" w:line="276" w:lineRule="auto"/>
              <w:jc w:val="center"/>
              <w:rPr>
                <w:bCs/>
                <w:color w:val="000000" w:themeColor="text1"/>
              </w:rPr>
            </w:pPr>
            <w:r w:rsidRPr="00E93F93">
              <w:rPr>
                <w:bCs/>
                <w:color w:val="000000" w:themeColor="text1"/>
              </w:rPr>
              <w:t xml:space="preserve">    0,0</w:t>
            </w:r>
          </w:p>
          <w:p w14:paraId="03EEFC26" w14:textId="353DB230" w:rsidR="009A7D5F" w:rsidRPr="00E93F93" w:rsidRDefault="00C02ECB" w:rsidP="005A0CBA">
            <w:pPr>
              <w:pStyle w:val="IngetavstndLST"/>
              <w:spacing w:after="0" w:line="276" w:lineRule="auto"/>
              <w:jc w:val="center"/>
              <w:rPr>
                <w:bCs/>
                <w:color w:val="000000" w:themeColor="text1"/>
              </w:rPr>
            </w:pPr>
            <w:r w:rsidRPr="00E93F93">
              <w:rPr>
                <w:bCs/>
                <w:color w:val="000000" w:themeColor="text1"/>
              </w:rPr>
              <w:t xml:space="preserve">   </w:t>
            </w:r>
            <w:r w:rsidR="00E93F93" w:rsidRPr="00E93F93">
              <w:rPr>
                <w:bCs/>
                <w:color w:val="000000" w:themeColor="text1"/>
              </w:rPr>
              <w:t xml:space="preserve"> </w:t>
            </w:r>
            <w:r w:rsidRPr="00E93F93">
              <w:rPr>
                <w:bCs/>
                <w:color w:val="000000" w:themeColor="text1"/>
              </w:rPr>
              <w:t>0,1</w:t>
            </w:r>
          </w:p>
          <w:p w14:paraId="0BB7280B" w14:textId="1AE9B069" w:rsidR="00FC7F8C" w:rsidRPr="00E93F93" w:rsidRDefault="004E4244" w:rsidP="005A0CBA">
            <w:pPr>
              <w:pStyle w:val="IngetavstndLST"/>
              <w:spacing w:after="0" w:line="276" w:lineRule="auto"/>
              <w:jc w:val="center"/>
              <w:rPr>
                <w:bCs/>
                <w:color w:val="000000" w:themeColor="text1"/>
              </w:rPr>
            </w:pPr>
            <w:r w:rsidRPr="00E93F93">
              <w:rPr>
                <w:bCs/>
                <w:color w:val="000000" w:themeColor="text1"/>
              </w:rPr>
              <w:t xml:space="preserve"> </w:t>
            </w:r>
            <w:r w:rsidR="00E93F93" w:rsidRPr="00E93F93">
              <w:rPr>
                <w:bCs/>
                <w:color w:val="000000" w:themeColor="text1"/>
              </w:rPr>
              <w:t xml:space="preserve"> </w:t>
            </w:r>
            <w:r w:rsidRPr="00E93F93">
              <w:rPr>
                <w:bCs/>
                <w:color w:val="000000" w:themeColor="text1"/>
              </w:rPr>
              <w:t xml:space="preserve"> </w:t>
            </w:r>
            <w:r w:rsidR="00E93F93" w:rsidRPr="00E93F93">
              <w:rPr>
                <w:bCs/>
                <w:color w:val="000000" w:themeColor="text1"/>
              </w:rPr>
              <w:t xml:space="preserve"> </w:t>
            </w:r>
            <w:r w:rsidR="00C02ECB" w:rsidRPr="00E93F93">
              <w:rPr>
                <w:bCs/>
                <w:color w:val="000000" w:themeColor="text1"/>
              </w:rPr>
              <w:t>0,4</w:t>
            </w:r>
          </w:p>
          <w:p w14:paraId="057D22C3" w14:textId="12215EE0" w:rsidR="009A7D5F" w:rsidRPr="00E93F93" w:rsidRDefault="004E4244" w:rsidP="005A0CBA">
            <w:pPr>
              <w:pStyle w:val="IngetavstndLST"/>
              <w:spacing w:after="0" w:line="276" w:lineRule="auto"/>
              <w:jc w:val="center"/>
              <w:rPr>
                <w:bCs/>
                <w:color w:val="000000" w:themeColor="text1"/>
              </w:rPr>
            </w:pPr>
            <w:r w:rsidRPr="00E93F93">
              <w:rPr>
                <w:bCs/>
                <w:color w:val="000000" w:themeColor="text1"/>
              </w:rPr>
              <w:t xml:space="preserve"> </w:t>
            </w:r>
            <w:r w:rsidR="00E93F93" w:rsidRPr="00E93F93">
              <w:rPr>
                <w:bCs/>
                <w:color w:val="000000" w:themeColor="text1"/>
              </w:rPr>
              <w:t xml:space="preserve">   </w:t>
            </w:r>
            <w:r w:rsidR="00C02ECB" w:rsidRPr="00E93F93">
              <w:rPr>
                <w:bCs/>
                <w:color w:val="000000" w:themeColor="text1"/>
              </w:rPr>
              <w:t>1,6</w:t>
            </w:r>
          </w:p>
          <w:p w14:paraId="175DF8ED" w14:textId="254169BB" w:rsidR="009A7D5F" w:rsidRPr="00E93F93" w:rsidRDefault="004E4244" w:rsidP="005A0CBA">
            <w:pPr>
              <w:pStyle w:val="IngetavstndLST"/>
              <w:spacing w:after="0" w:line="276" w:lineRule="auto"/>
              <w:jc w:val="center"/>
              <w:rPr>
                <w:bCs/>
                <w:color w:val="000000" w:themeColor="text1"/>
              </w:rPr>
            </w:pPr>
            <w:r w:rsidRPr="00E93F93">
              <w:rPr>
                <w:bCs/>
                <w:color w:val="000000" w:themeColor="text1"/>
              </w:rPr>
              <w:t xml:space="preserve"> </w:t>
            </w:r>
            <w:r w:rsidR="00E93F93" w:rsidRPr="00E93F93">
              <w:rPr>
                <w:bCs/>
                <w:color w:val="000000" w:themeColor="text1"/>
              </w:rPr>
              <w:t xml:space="preserve">   </w:t>
            </w:r>
            <w:r w:rsidR="00C02ECB" w:rsidRPr="00E93F93">
              <w:rPr>
                <w:bCs/>
                <w:color w:val="000000" w:themeColor="text1"/>
              </w:rPr>
              <w:t>0,</w:t>
            </w:r>
            <w:r w:rsidR="00FC7F8C" w:rsidRPr="00E93F93">
              <w:rPr>
                <w:bCs/>
                <w:color w:val="000000" w:themeColor="text1"/>
              </w:rPr>
              <w:t>1</w:t>
            </w:r>
          </w:p>
          <w:p w14:paraId="63593A87" w14:textId="0A202206" w:rsidR="009A7D5F" w:rsidRPr="00E93F93" w:rsidRDefault="004E4244" w:rsidP="005A0CBA">
            <w:pPr>
              <w:pStyle w:val="IngetavstndLST"/>
              <w:spacing w:after="0" w:line="276" w:lineRule="auto"/>
              <w:jc w:val="center"/>
              <w:rPr>
                <w:b/>
                <w:color w:val="000000" w:themeColor="text1"/>
              </w:rPr>
            </w:pPr>
            <w:r w:rsidRPr="00E93F93">
              <w:rPr>
                <w:bCs/>
                <w:color w:val="000000" w:themeColor="text1"/>
              </w:rPr>
              <w:t xml:space="preserve"> </w:t>
            </w:r>
          </w:p>
          <w:p w14:paraId="4EDA5CE6" w14:textId="3C8BCD0D" w:rsidR="00B4362F" w:rsidRPr="00E93F93" w:rsidRDefault="00F826BE" w:rsidP="005A0CBA">
            <w:pPr>
              <w:pStyle w:val="IngetavstndLST"/>
              <w:spacing w:after="0" w:line="276" w:lineRule="auto"/>
              <w:jc w:val="center"/>
              <w:rPr>
                <w:b/>
                <w:color w:val="000000" w:themeColor="text1"/>
              </w:rPr>
            </w:pPr>
            <w:r w:rsidRPr="00E93F93">
              <w:rPr>
                <w:b/>
                <w:color w:val="000000" w:themeColor="text1"/>
              </w:rPr>
              <w:t xml:space="preserve"> 2</w:t>
            </w:r>
            <w:r w:rsidR="005932CC" w:rsidRPr="00E93F93">
              <w:rPr>
                <w:b/>
                <w:color w:val="000000" w:themeColor="text1"/>
              </w:rPr>
              <w:t>4</w:t>
            </w:r>
            <w:r w:rsidR="00980A47" w:rsidRPr="00E93F93">
              <w:rPr>
                <w:b/>
                <w:color w:val="000000" w:themeColor="text1"/>
              </w:rPr>
              <w:t>,</w:t>
            </w:r>
            <w:r w:rsidRPr="00E93F93">
              <w:rPr>
                <w:b/>
                <w:color w:val="000000" w:themeColor="text1"/>
              </w:rPr>
              <w:t>5</w:t>
            </w:r>
          </w:p>
          <w:p w14:paraId="2A2AB993" w14:textId="57358DBF" w:rsidR="00B4362F" w:rsidRPr="00E93F93" w:rsidRDefault="00D325C4" w:rsidP="005A0CBA">
            <w:pPr>
              <w:pStyle w:val="IngetavstndLST"/>
              <w:spacing w:after="0" w:line="276" w:lineRule="auto"/>
              <w:jc w:val="center"/>
              <w:rPr>
                <w:b/>
                <w:color w:val="000000" w:themeColor="text1"/>
              </w:rPr>
            </w:pPr>
            <w:r w:rsidRPr="00E93F93">
              <w:rPr>
                <w:b/>
                <w:color w:val="000000" w:themeColor="text1"/>
              </w:rPr>
              <w:t xml:space="preserve"> </w:t>
            </w:r>
            <w:r w:rsidR="00F826BE" w:rsidRPr="00E93F93">
              <w:rPr>
                <w:b/>
                <w:color w:val="000000" w:themeColor="text1"/>
              </w:rPr>
              <w:t>22</w:t>
            </w:r>
            <w:r w:rsidR="00423F27" w:rsidRPr="00E93F93">
              <w:rPr>
                <w:b/>
                <w:color w:val="000000" w:themeColor="text1"/>
              </w:rPr>
              <w:t>,</w:t>
            </w:r>
            <w:r w:rsidR="00F826BE" w:rsidRPr="00E93F93">
              <w:rPr>
                <w:b/>
                <w:color w:val="000000" w:themeColor="text1"/>
              </w:rPr>
              <w:t>8</w:t>
            </w:r>
          </w:p>
        </w:tc>
        <w:tc>
          <w:tcPr>
            <w:tcW w:w="487" w:type="dxa"/>
          </w:tcPr>
          <w:p w14:paraId="441E03F5" w14:textId="77777777" w:rsidR="00B4362F" w:rsidRPr="00E93F93" w:rsidRDefault="00B4362F" w:rsidP="005A0CBA">
            <w:pPr>
              <w:pStyle w:val="IngetavstndLST"/>
              <w:spacing w:after="0" w:line="276" w:lineRule="auto"/>
              <w:rPr>
                <w:color w:val="000000" w:themeColor="text1"/>
              </w:rPr>
            </w:pPr>
          </w:p>
        </w:tc>
        <w:tc>
          <w:tcPr>
            <w:tcW w:w="1536" w:type="dxa"/>
          </w:tcPr>
          <w:p w14:paraId="3E20721C" w14:textId="1080FC1C" w:rsidR="00BF1BA5" w:rsidRPr="00E93F93" w:rsidRDefault="004E4244" w:rsidP="002762A9">
            <w:pPr>
              <w:pStyle w:val="IngetavstndLST"/>
              <w:spacing w:after="0" w:line="276" w:lineRule="auto"/>
              <w:jc w:val="center"/>
              <w:rPr>
                <w:color w:val="000000" w:themeColor="text1"/>
              </w:rPr>
            </w:pPr>
            <w:r w:rsidRPr="00E93F93">
              <w:rPr>
                <w:color w:val="000000" w:themeColor="text1"/>
              </w:rPr>
              <w:t xml:space="preserve">    </w:t>
            </w:r>
            <w:r w:rsidR="0009486A" w:rsidRPr="00E93F93">
              <w:rPr>
                <w:color w:val="000000" w:themeColor="text1"/>
              </w:rPr>
              <w:t xml:space="preserve"> </w:t>
            </w:r>
            <w:r w:rsidRPr="00E93F93">
              <w:rPr>
                <w:color w:val="000000" w:themeColor="text1"/>
              </w:rPr>
              <w:t xml:space="preserve"> </w:t>
            </w:r>
            <w:r w:rsidR="00280448">
              <w:rPr>
                <w:color w:val="000000" w:themeColor="text1"/>
              </w:rPr>
              <w:t xml:space="preserve">  </w:t>
            </w:r>
            <w:r w:rsidR="002E5795">
              <w:rPr>
                <w:color w:val="000000" w:themeColor="text1"/>
              </w:rPr>
              <w:t>*</w:t>
            </w:r>
          </w:p>
          <w:p w14:paraId="4290E4C6" w14:textId="3F54746C" w:rsidR="00BF1BA5" w:rsidRPr="00E93F93" w:rsidRDefault="004E4244" w:rsidP="005A0CBA">
            <w:pPr>
              <w:pStyle w:val="IngetavstndLST"/>
              <w:spacing w:after="0" w:line="276" w:lineRule="auto"/>
              <w:jc w:val="center"/>
              <w:rPr>
                <w:color w:val="000000" w:themeColor="text1"/>
              </w:rPr>
            </w:pPr>
            <w:r w:rsidRPr="00E93F93">
              <w:rPr>
                <w:color w:val="000000" w:themeColor="text1"/>
              </w:rPr>
              <w:t xml:space="preserve">  </w:t>
            </w:r>
            <w:r w:rsidR="00F826BE" w:rsidRPr="00E93F93">
              <w:rPr>
                <w:color w:val="000000" w:themeColor="text1"/>
              </w:rPr>
              <w:t xml:space="preserve"> </w:t>
            </w:r>
            <w:r w:rsidRPr="00E93F93">
              <w:rPr>
                <w:color w:val="000000" w:themeColor="text1"/>
              </w:rPr>
              <w:t xml:space="preserve"> </w:t>
            </w:r>
            <w:r w:rsidR="0009486A" w:rsidRPr="00E93F93">
              <w:rPr>
                <w:color w:val="000000" w:themeColor="text1"/>
              </w:rPr>
              <w:t xml:space="preserve"> </w:t>
            </w:r>
            <w:r w:rsidR="00280448">
              <w:rPr>
                <w:color w:val="000000" w:themeColor="text1"/>
              </w:rPr>
              <w:t xml:space="preserve"> </w:t>
            </w:r>
            <w:r w:rsidR="002E5795">
              <w:rPr>
                <w:color w:val="000000" w:themeColor="text1"/>
              </w:rPr>
              <w:t xml:space="preserve"> </w:t>
            </w:r>
            <w:r w:rsidR="00280448">
              <w:rPr>
                <w:color w:val="000000" w:themeColor="text1"/>
              </w:rPr>
              <w:t xml:space="preserve"> </w:t>
            </w:r>
            <w:r w:rsidR="002E5795">
              <w:rPr>
                <w:color w:val="000000" w:themeColor="text1"/>
              </w:rPr>
              <w:t>*</w:t>
            </w:r>
          </w:p>
          <w:p w14:paraId="1754A9E0" w14:textId="26031A32" w:rsidR="00E34DCC" w:rsidRPr="00E93F93" w:rsidRDefault="004E4244" w:rsidP="005A0CBA">
            <w:pPr>
              <w:pStyle w:val="IngetavstndLST"/>
              <w:spacing w:after="0" w:line="276" w:lineRule="auto"/>
              <w:jc w:val="center"/>
              <w:rPr>
                <w:color w:val="000000" w:themeColor="text1"/>
              </w:rPr>
            </w:pPr>
            <w:r w:rsidRPr="00E93F93">
              <w:rPr>
                <w:color w:val="000000" w:themeColor="text1"/>
              </w:rPr>
              <w:t xml:space="preserve">   </w:t>
            </w:r>
            <w:r w:rsidR="00F826BE" w:rsidRPr="00E93F93">
              <w:rPr>
                <w:color w:val="000000" w:themeColor="text1"/>
              </w:rPr>
              <w:t xml:space="preserve"> </w:t>
            </w:r>
            <w:r w:rsidR="00280448">
              <w:rPr>
                <w:color w:val="000000" w:themeColor="text1"/>
              </w:rPr>
              <w:t xml:space="preserve"> </w:t>
            </w:r>
            <w:r w:rsidR="0009486A" w:rsidRPr="00E93F93">
              <w:rPr>
                <w:color w:val="000000" w:themeColor="text1"/>
              </w:rPr>
              <w:t xml:space="preserve"> </w:t>
            </w:r>
            <w:r w:rsidR="00280448">
              <w:rPr>
                <w:color w:val="000000" w:themeColor="text1"/>
              </w:rPr>
              <w:t xml:space="preserve"> </w:t>
            </w:r>
            <w:r w:rsidR="00E93F93" w:rsidRPr="00E93F93">
              <w:rPr>
                <w:color w:val="000000" w:themeColor="text1"/>
              </w:rPr>
              <w:t xml:space="preserve"> </w:t>
            </w:r>
            <w:r w:rsidR="002E5795">
              <w:rPr>
                <w:color w:val="000000" w:themeColor="text1"/>
              </w:rPr>
              <w:t>*</w:t>
            </w:r>
          </w:p>
          <w:p w14:paraId="32251451" w14:textId="6010A42A" w:rsidR="00E34DCC" w:rsidRPr="00E93F93" w:rsidRDefault="004E4244" w:rsidP="005A0CBA">
            <w:pPr>
              <w:pStyle w:val="IngetavstndLST"/>
              <w:spacing w:after="0" w:line="276" w:lineRule="auto"/>
              <w:jc w:val="center"/>
              <w:rPr>
                <w:color w:val="000000" w:themeColor="text1"/>
              </w:rPr>
            </w:pPr>
            <w:r w:rsidRPr="00E93F93">
              <w:rPr>
                <w:color w:val="000000" w:themeColor="text1"/>
              </w:rPr>
              <w:t xml:space="preserve">    </w:t>
            </w:r>
            <w:r w:rsidR="00E93F93" w:rsidRPr="00E93F93">
              <w:rPr>
                <w:color w:val="000000" w:themeColor="text1"/>
              </w:rPr>
              <w:t xml:space="preserve"> </w:t>
            </w:r>
            <w:r w:rsidR="00E22CE1">
              <w:rPr>
                <w:color w:val="000000" w:themeColor="text1"/>
              </w:rPr>
              <w:t xml:space="preserve"> </w:t>
            </w:r>
            <w:r w:rsidR="00280448">
              <w:rPr>
                <w:color w:val="000000" w:themeColor="text1"/>
              </w:rPr>
              <w:t xml:space="preserve"> </w:t>
            </w:r>
            <w:r w:rsidR="0009486A" w:rsidRPr="00E93F93">
              <w:rPr>
                <w:color w:val="000000" w:themeColor="text1"/>
              </w:rPr>
              <w:t xml:space="preserve"> </w:t>
            </w:r>
            <w:r w:rsidR="00226FA0" w:rsidRPr="00E93F93">
              <w:rPr>
                <w:color w:val="000000" w:themeColor="text1"/>
              </w:rPr>
              <w:t>*</w:t>
            </w:r>
          </w:p>
          <w:p w14:paraId="0208C82A" w14:textId="6168E75E" w:rsidR="00BF1BA5" w:rsidRPr="00E93F93" w:rsidRDefault="00280448" w:rsidP="005A0CBA">
            <w:pPr>
              <w:pStyle w:val="IngetavstndLST"/>
              <w:spacing w:after="0" w:line="276" w:lineRule="auto"/>
              <w:jc w:val="center"/>
              <w:rPr>
                <w:color w:val="000000" w:themeColor="text1"/>
              </w:rPr>
            </w:pPr>
            <w:r>
              <w:rPr>
                <w:color w:val="000000" w:themeColor="text1"/>
              </w:rPr>
              <w:t xml:space="preserve">   </w:t>
            </w:r>
            <w:r w:rsidR="00566759" w:rsidRPr="00E93F93">
              <w:rPr>
                <w:color w:val="000000" w:themeColor="text1"/>
              </w:rPr>
              <w:t>*</w:t>
            </w:r>
            <w:r w:rsidR="00E22CE1">
              <w:rPr>
                <w:color w:val="000000" w:themeColor="text1"/>
              </w:rPr>
              <w:t>, **</w:t>
            </w:r>
          </w:p>
          <w:p w14:paraId="3E7115A3" w14:textId="5769E0C8" w:rsidR="00E93F93" w:rsidRPr="00E93F93" w:rsidRDefault="00E93F93" w:rsidP="005A0CBA">
            <w:pPr>
              <w:pStyle w:val="IngetavstndLST"/>
              <w:spacing w:after="0" w:line="276" w:lineRule="auto"/>
              <w:jc w:val="center"/>
              <w:rPr>
                <w:color w:val="000000" w:themeColor="text1"/>
              </w:rPr>
            </w:pPr>
            <w:r w:rsidRPr="00E93F93">
              <w:rPr>
                <w:color w:val="000000" w:themeColor="text1"/>
              </w:rPr>
              <w:t xml:space="preserve">      *</w:t>
            </w:r>
            <w:r w:rsidR="00E22CE1">
              <w:rPr>
                <w:color w:val="000000" w:themeColor="text1"/>
              </w:rPr>
              <w:t>*</w:t>
            </w:r>
          </w:p>
          <w:p w14:paraId="275C445E" w14:textId="13E13EC9" w:rsidR="00BF1BA5" w:rsidRPr="00E93F93" w:rsidRDefault="004E4244" w:rsidP="005A0CBA">
            <w:pPr>
              <w:pStyle w:val="IngetavstndLST"/>
              <w:spacing w:after="0" w:line="276" w:lineRule="auto"/>
              <w:jc w:val="center"/>
              <w:rPr>
                <w:color w:val="000000" w:themeColor="text1"/>
              </w:rPr>
            </w:pPr>
            <w:r w:rsidRPr="00E93F93">
              <w:rPr>
                <w:color w:val="000000" w:themeColor="text1"/>
              </w:rPr>
              <w:t xml:space="preserve"> </w:t>
            </w:r>
            <w:r w:rsidR="0009486A" w:rsidRPr="00E93F93">
              <w:rPr>
                <w:color w:val="000000" w:themeColor="text1"/>
              </w:rPr>
              <w:t xml:space="preserve">  </w:t>
            </w:r>
            <w:r w:rsidRPr="00E93F93">
              <w:rPr>
                <w:color w:val="000000" w:themeColor="text1"/>
              </w:rPr>
              <w:t xml:space="preserve"> </w:t>
            </w:r>
            <w:r w:rsidR="00E93F93" w:rsidRPr="00E93F93">
              <w:rPr>
                <w:color w:val="000000" w:themeColor="text1"/>
              </w:rPr>
              <w:t xml:space="preserve"> </w:t>
            </w:r>
            <w:r w:rsidRPr="00E93F93">
              <w:rPr>
                <w:color w:val="000000" w:themeColor="text1"/>
              </w:rPr>
              <w:t xml:space="preserve"> *</w:t>
            </w:r>
            <w:r w:rsidR="00E22CE1">
              <w:rPr>
                <w:color w:val="000000" w:themeColor="text1"/>
              </w:rPr>
              <w:t>*</w:t>
            </w:r>
          </w:p>
          <w:p w14:paraId="37FD87A9" w14:textId="71936323" w:rsidR="00BF1BA5" w:rsidRPr="00E93F93" w:rsidRDefault="004E4244" w:rsidP="005A0CBA">
            <w:pPr>
              <w:pStyle w:val="IngetavstndLST"/>
              <w:spacing w:after="0" w:line="276" w:lineRule="auto"/>
              <w:jc w:val="center"/>
              <w:rPr>
                <w:color w:val="000000" w:themeColor="text1"/>
              </w:rPr>
            </w:pPr>
            <w:r w:rsidRPr="00E93F93">
              <w:rPr>
                <w:color w:val="000000" w:themeColor="text1"/>
              </w:rPr>
              <w:t xml:space="preserve">    </w:t>
            </w:r>
            <w:r w:rsidR="0009486A" w:rsidRPr="00E93F93">
              <w:rPr>
                <w:color w:val="000000" w:themeColor="text1"/>
              </w:rPr>
              <w:t>0</w:t>
            </w:r>
            <w:r w:rsidR="00C02ECB" w:rsidRPr="00E93F93">
              <w:rPr>
                <w:color w:val="000000" w:themeColor="text1"/>
              </w:rPr>
              <w:t>,4</w:t>
            </w:r>
          </w:p>
          <w:p w14:paraId="6EC183F0" w14:textId="21920D3B" w:rsidR="00D604FF" w:rsidRPr="00E93F93" w:rsidRDefault="004E4244" w:rsidP="005A0CBA">
            <w:pPr>
              <w:pStyle w:val="IngetavstndLST"/>
              <w:spacing w:after="0" w:line="276" w:lineRule="auto"/>
              <w:jc w:val="center"/>
              <w:rPr>
                <w:color w:val="000000" w:themeColor="text1"/>
              </w:rPr>
            </w:pPr>
            <w:r w:rsidRPr="00E93F93">
              <w:rPr>
                <w:color w:val="000000" w:themeColor="text1"/>
              </w:rPr>
              <w:t xml:space="preserve">    </w:t>
            </w:r>
            <w:r w:rsidR="0009486A" w:rsidRPr="00E93F93">
              <w:rPr>
                <w:color w:val="000000" w:themeColor="text1"/>
              </w:rPr>
              <w:t xml:space="preserve"> </w:t>
            </w:r>
            <w:r w:rsidR="00E93F93" w:rsidRPr="00E93F93">
              <w:rPr>
                <w:color w:val="000000" w:themeColor="text1"/>
              </w:rPr>
              <w:t xml:space="preserve"> </w:t>
            </w:r>
            <w:r w:rsidR="00FC7F8C" w:rsidRPr="00E93F93">
              <w:rPr>
                <w:color w:val="000000" w:themeColor="text1"/>
              </w:rPr>
              <w:t>0</w:t>
            </w:r>
          </w:p>
          <w:p w14:paraId="33761AAC" w14:textId="3F7EE5B3" w:rsidR="005932CC" w:rsidRPr="00E93F93" w:rsidRDefault="004E4244" w:rsidP="005A0CBA">
            <w:pPr>
              <w:pStyle w:val="IngetavstndLST"/>
              <w:spacing w:after="0" w:line="276" w:lineRule="auto"/>
              <w:jc w:val="center"/>
              <w:rPr>
                <w:color w:val="000000" w:themeColor="text1"/>
              </w:rPr>
            </w:pPr>
            <w:r w:rsidRPr="00E93F93">
              <w:rPr>
                <w:color w:val="000000" w:themeColor="text1"/>
              </w:rPr>
              <w:t xml:space="preserve">    </w:t>
            </w:r>
            <w:r w:rsidR="00C02ECB" w:rsidRPr="00E93F93">
              <w:rPr>
                <w:color w:val="000000" w:themeColor="text1"/>
              </w:rPr>
              <w:t>0,</w:t>
            </w:r>
            <w:r w:rsidR="00FC7F8C" w:rsidRPr="00E93F93">
              <w:rPr>
                <w:color w:val="000000" w:themeColor="text1"/>
              </w:rPr>
              <w:t>1</w:t>
            </w:r>
          </w:p>
          <w:p w14:paraId="79D317AB" w14:textId="0DC5ED24" w:rsidR="00434721" w:rsidRPr="00E93F93" w:rsidRDefault="00FC7F8C" w:rsidP="00434721">
            <w:pPr>
              <w:rPr>
                <w:rFonts w:ascii="Garamond" w:hAnsi="Garamond"/>
                <w:b/>
                <w:color w:val="000000" w:themeColor="text1"/>
                <w:lang w:eastAsia="en-US"/>
              </w:rPr>
            </w:pPr>
            <w:r w:rsidRPr="00E93F93">
              <w:rPr>
                <w:rFonts w:ascii="Garamond" w:hAnsi="Garamond"/>
                <w:b/>
                <w:color w:val="000000" w:themeColor="text1"/>
                <w:lang w:eastAsia="en-US"/>
              </w:rPr>
              <w:t xml:space="preserve">   </w:t>
            </w:r>
          </w:p>
          <w:p w14:paraId="618BCD3C" w14:textId="6171E3CD" w:rsidR="00FB4196" w:rsidRPr="00E93F93" w:rsidRDefault="00F826BE" w:rsidP="00FB4196">
            <w:pPr>
              <w:jc w:val="center"/>
              <w:rPr>
                <w:rFonts w:ascii="Garamond" w:hAnsi="Garamond"/>
                <w:b/>
                <w:color w:val="000000" w:themeColor="text1"/>
                <w:lang w:eastAsia="en-US"/>
              </w:rPr>
            </w:pPr>
            <w:r w:rsidRPr="00E93F93">
              <w:rPr>
                <w:rFonts w:ascii="Garamond" w:hAnsi="Garamond"/>
                <w:b/>
                <w:color w:val="000000" w:themeColor="text1"/>
                <w:lang w:eastAsia="en-US"/>
              </w:rPr>
              <w:t xml:space="preserve"> 24</w:t>
            </w:r>
            <w:r w:rsidR="005932CC" w:rsidRPr="00E93F93">
              <w:rPr>
                <w:rFonts w:ascii="Garamond" w:hAnsi="Garamond"/>
                <w:b/>
                <w:color w:val="000000" w:themeColor="text1"/>
                <w:lang w:eastAsia="en-US"/>
              </w:rPr>
              <w:t>,</w:t>
            </w:r>
            <w:r w:rsidRPr="00E93F93">
              <w:rPr>
                <w:rFonts w:ascii="Garamond" w:hAnsi="Garamond"/>
                <w:b/>
                <w:color w:val="000000" w:themeColor="text1"/>
                <w:lang w:eastAsia="en-US"/>
              </w:rPr>
              <w:t>5</w:t>
            </w:r>
          </w:p>
          <w:p w14:paraId="369A6229" w14:textId="056D4736" w:rsidR="00434721" w:rsidRPr="00E93F93" w:rsidRDefault="00D325C4" w:rsidP="00FB4196">
            <w:pPr>
              <w:jc w:val="center"/>
              <w:rPr>
                <w:rFonts w:ascii="Garamond" w:hAnsi="Garamond"/>
                <w:b/>
                <w:color w:val="000000" w:themeColor="text1"/>
                <w:lang w:eastAsia="en-US"/>
              </w:rPr>
            </w:pPr>
            <w:r w:rsidRPr="00E93F93">
              <w:rPr>
                <w:rFonts w:ascii="Garamond" w:hAnsi="Garamond"/>
                <w:b/>
                <w:color w:val="000000" w:themeColor="text1"/>
                <w:lang w:eastAsia="en-US"/>
              </w:rPr>
              <w:t xml:space="preserve"> </w:t>
            </w:r>
            <w:r w:rsidR="00F826BE" w:rsidRPr="00E93F93">
              <w:rPr>
                <w:rFonts w:ascii="Garamond" w:hAnsi="Garamond"/>
                <w:b/>
                <w:color w:val="000000" w:themeColor="text1"/>
                <w:lang w:eastAsia="en-US"/>
              </w:rPr>
              <w:t>22</w:t>
            </w:r>
            <w:r w:rsidRPr="00E93F93">
              <w:rPr>
                <w:rFonts w:ascii="Garamond" w:hAnsi="Garamond"/>
                <w:b/>
                <w:color w:val="000000" w:themeColor="text1"/>
                <w:lang w:eastAsia="en-US"/>
              </w:rPr>
              <w:t>,</w:t>
            </w:r>
            <w:r w:rsidR="00F826BE" w:rsidRPr="00E93F93">
              <w:rPr>
                <w:rFonts w:ascii="Garamond" w:hAnsi="Garamond"/>
                <w:b/>
                <w:color w:val="000000" w:themeColor="text1"/>
                <w:lang w:eastAsia="en-US"/>
              </w:rPr>
              <w:t>8</w:t>
            </w:r>
          </w:p>
        </w:tc>
        <w:tc>
          <w:tcPr>
            <w:tcW w:w="492" w:type="dxa"/>
          </w:tcPr>
          <w:p w14:paraId="7B7DFAFF" w14:textId="77777777" w:rsidR="00B4362F" w:rsidRPr="0038184D" w:rsidRDefault="00B4362F" w:rsidP="00236CD1">
            <w:pPr>
              <w:pStyle w:val="Brdtextmedindrag2"/>
              <w:spacing w:after="0"/>
              <w:ind w:left="0"/>
              <w:jc w:val="right"/>
              <w:rPr>
                <w:b/>
                <w:color w:val="000000" w:themeColor="text1"/>
                <w:sz w:val="20"/>
              </w:rPr>
            </w:pPr>
          </w:p>
          <w:p w14:paraId="0B270896" w14:textId="3E6D2054" w:rsidR="00FC7F8C" w:rsidRPr="0038184D" w:rsidRDefault="00FC7F8C" w:rsidP="00236CD1">
            <w:pPr>
              <w:pStyle w:val="Brdtextmedindrag2"/>
              <w:spacing w:after="0"/>
              <w:ind w:left="0"/>
              <w:jc w:val="right"/>
              <w:rPr>
                <w:b/>
                <w:color w:val="000000" w:themeColor="text1"/>
                <w:sz w:val="20"/>
              </w:rPr>
            </w:pPr>
          </w:p>
        </w:tc>
      </w:tr>
    </w:tbl>
    <w:p w14:paraId="15859253" w14:textId="25654DD0" w:rsidR="00F21F85" w:rsidRDefault="00EE57C9" w:rsidP="003A71CF">
      <w:pPr>
        <w:rPr>
          <w:rFonts w:ascii="Garamond" w:hAnsi="Garamond"/>
          <w:color w:val="000000" w:themeColor="text1"/>
          <w:szCs w:val="24"/>
        </w:rPr>
      </w:pPr>
      <w:bookmarkStart w:id="21" w:name="_Toc454367741"/>
      <w:bookmarkEnd w:id="19"/>
      <w:bookmarkEnd w:id="20"/>
      <w:r w:rsidRPr="00F21F85">
        <w:rPr>
          <w:rFonts w:ascii="Garamond" w:hAnsi="Garamond"/>
          <w:color w:val="000000" w:themeColor="text1"/>
          <w:szCs w:val="24"/>
        </w:rPr>
        <w:t>*</w:t>
      </w:r>
      <w:r w:rsidR="00566759" w:rsidRPr="00F21F85">
        <w:rPr>
          <w:rFonts w:ascii="Garamond" w:hAnsi="Garamond"/>
          <w:color w:val="000000" w:themeColor="text1"/>
          <w:szCs w:val="24"/>
        </w:rPr>
        <w:t xml:space="preserve">Successivt och i olika takt kommer </w:t>
      </w:r>
      <w:r w:rsidR="00E93F93" w:rsidRPr="00F21F85">
        <w:rPr>
          <w:rFonts w:ascii="Garamond" w:hAnsi="Garamond"/>
          <w:color w:val="000000" w:themeColor="text1"/>
          <w:szCs w:val="24"/>
        </w:rPr>
        <w:t>skogarna i det östra området på en övergripande nivå att övergå till</w:t>
      </w:r>
      <w:r w:rsidR="00566759" w:rsidRPr="00F21F85">
        <w:rPr>
          <w:rFonts w:ascii="Garamond" w:hAnsi="Garamond"/>
          <w:color w:val="000000" w:themeColor="text1"/>
          <w:szCs w:val="24"/>
        </w:rPr>
        <w:t xml:space="preserve"> lövblandad barrskog</w:t>
      </w:r>
      <w:r w:rsidR="00E93F93" w:rsidRPr="00F21F85">
        <w:rPr>
          <w:rFonts w:ascii="Garamond" w:hAnsi="Garamond"/>
          <w:color w:val="000000" w:themeColor="text1"/>
          <w:szCs w:val="24"/>
        </w:rPr>
        <w:t xml:space="preserve"> (minst 30% löv)</w:t>
      </w:r>
      <w:r w:rsidR="002E5795" w:rsidRPr="00F21F85">
        <w:rPr>
          <w:rFonts w:ascii="Garamond" w:hAnsi="Garamond"/>
          <w:color w:val="000000" w:themeColor="text1"/>
          <w:szCs w:val="24"/>
        </w:rPr>
        <w:t xml:space="preserve">. </w:t>
      </w:r>
      <w:r w:rsidR="00566759" w:rsidRPr="00F21F85">
        <w:rPr>
          <w:rFonts w:ascii="Garamond" w:hAnsi="Garamond"/>
          <w:color w:val="000000" w:themeColor="text1"/>
          <w:szCs w:val="24"/>
        </w:rPr>
        <w:t xml:space="preserve"> </w:t>
      </w:r>
      <w:r w:rsidR="002E5795" w:rsidRPr="00F21F85">
        <w:rPr>
          <w:rFonts w:ascii="Garamond" w:hAnsi="Garamond"/>
          <w:color w:val="000000" w:themeColor="text1"/>
          <w:szCs w:val="24"/>
        </w:rPr>
        <w:t>På småskalig nivå kommer det löpande skap</w:t>
      </w:r>
      <w:r w:rsidR="00A857A3" w:rsidRPr="00F21F85">
        <w:rPr>
          <w:rFonts w:ascii="Garamond" w:hAnsi="Garamond"/>
          <w:color w:val="000000" w:themeColor="text1"/>
          <w:szCs w:val="24"/>
        </w:rPr>
        <w:t>a</w:t>
      </w:r>
      <w:r w:rsidR="002E5795" w:rsidRPr="00F21F85">
        <w:rPr>
          <w:rFonts w:ascii="Garamond" w:hAnsi="Garamond"/>
          <w:color w:val="000000" w:themeColor="text1"/>
          <w:szCs w:val="24"/>
        </w:rPr>
        <w:t>s och utvecklas successioner av de flesta av dessa skogstyper.</w:t>
      </w:r>
      <w:r w:rsidR="00566759" w:rsidRPr="00F21F85">
        <w:rPr>
          <w:rFonts w:ascii="Garamond" w:hAnsi="Garamond"/>
          <w:color w:val="000000" w:themeColor="text1"/>
          <w:szCs w:val="24"/>
        </w:rPr>
        <w:t xml:space="preserve"> </w:t>
      </w:r>
    </w:p>
    <w:p w14:paraId="25CC3D44" w14:textId="11FC423B" w:rsidR="00E22CE1" w:rsidRPr="00F21F85" w:rsidRDefault="00E22CE1" w:rsidP="003A71CF">
      <w:pPr>
        <w:rPr>
          <w:rFonts w:ascii="Garamond" w:hAnsi="Garamond"/>
          <w:color w:val="000000" w:themeColor="text1"/>
          <w:szCs w:val="24"/>
        </w:rPr>
      </w:pPr>
      <w:r w:rsidRPr="00F21F85">
        <w:rPr>
          <w:rFonts w:ascii="Garamond" w:hAnsi="Garamond"/>
          <w:color w:val="000000" w:themeColor="text1"/>
          <w:szCs w:val="24"/>
        </w:rPr>
        <w:t>**</w:t>
      </w:r>
      <w:r w:rsidR="002E5795" w:rsidRPr="00F21F85">
        <w:rPr>
          <w:rFonts w:ascii="Garamond" w:hAnsi="Garamond"/>
          <w:color w:val="000000" w:themeColor="text1"/>
          <w:szCs w:val="24"/>
        </w:rPr>
        <w:t>D</w:t>
      </w:r>
      <w:r w:rsidR="00E93F93" w:rsidRPr="00F21F85">
        <w:rPr>
          <w:rFonts w:ascii="Garamond" w:hAnsi="Garamond"/>
          <w:color w:val="000000" w:themeColor="text1"/>
          <w:szCs w:val="24"/>
        </w:rPr>
        <w:t xml:space="preserve">et västra området </w:t>
      </w:r>
      <w:r w:rsidRPr="00F21F85">
        <w:rPr>
          <w:rFonts w:ascii="Garamond" w:hAnsi="Garamond"/>
          <w:color w:val="000000" w:themeColor="text1"/>
          <w:szCs w:val="24"/>
        </w:rPr>
        <w:t xml:space="preserve">kommer till största del </w:t>
      </w:r>
      <w:r w:rsidR="00566759" w:rsidRPr="00F21F85">
        <w:rPr>
          <w:rFonts w:ascii="Garamond" w:hAnsi="Garamond"/>
          <w:color w:val="000000" w:themeColor="text1"/>
          <w:szCs w:val="24"/>
        </w:rPr>
        <w:t xml:space="preserve">att övergå till </w:t>
      </w:r>
      <w:r w:rsidR="00E93F93" w:rsidRPr="00F21F85">
        <w:rPr>
          <w:rFonts w:ascii="Garamond" w:hAnsi="Garamond"/>
          <w:color w:val="000000" w:themeColor="text1"/>
          <w:szCs w:val="24"/>
        </w:rPr>
        <w:t>ädellövskog</w:t>
      </w:r>
      <w:r w:rsidRPr="00F21F85">
        <w:rPr>
          <w:rFonts w:ascii="Garamond" w:hAnsi="Garamond"/>
          <w:color w:val="000000" w:themeColor="text1"/>
          <w:szCs w:val="24"/>
        </w:rPr>
        <w:t>,</w:t>
      </w:r>
      <w:r w:rsidR="00E93F93" w:rsidRPr="00F21F85">
        <w:rPr>
          <w:rFonts w:ascii="Garamond" w:hAnsi="Garamond"/>
          <w:color w:val="000000" w:themeColor="text1"/>
          <w:szCs w:val="24"/>
        </w:rPr>
        <w:t xml:space="preserve"> triviallövskog med </w:t>
      </w:r>
      <w:proofErr w:type="spellStart"/>
      <w:r w:rsidR="00E93F93" w:rsidRPr="00F21F85">
        <w:rPr>
          <w:rFonts w:ascii="Garamond" w:hAnsi="Garamond"/>
          <w:color w:val="000000" w:themeColor="text1"/>
          <w:szCs w:val="24"/>
        </w:rPr>
        <w:t>ädellövinslag</w:t>
      </w:r>
      <w:proofErr w:type="spellEnd"/>
      <w:r w:rsidRPr="00F21F85">
        <w:rPr>
          <w:rFonts w:ascii="Garamond" w:hAnsi="Garamond"/>
          <w:color w:val="000000" w:themeColor="text1"/>
          <w:szCs w:val="24"/>
        </w:rPr>
        <w:t xml:space="preserve"> eller triviallövskog</w:t>
      </w:r>
      <w:r w:rsidR="00566759" w:rsidRPr="00F21F85">
        <w:rPr>
          <w:rFonts w:ascii="Garamond" w:hAnsi="Garamond"/>
          <w:color w:val="000000" w:themeColor="text1"/>
          <w:szCs w:val="24"/>
        </w:rPr>
        <w:t xml:space="preserve">. </w:t>
      </w:r>
    </w:p>
    <w:p w14:paraId="56D52800" w14:textId="7976BB57" w:rsidR="003A71CF" w:rsidRPr="00F21F85" w:rsidRDefault="003A71CF" w:rsidP="003A71CF">
      <w:pPr>
        <w:rPr>
          <w:rFonts w:ascii="Garamond" w:hAnsi="Garamond"/>
          <w:color w:val="000000" w:themeColor="text1"/>
          <w:szCs w:val="24"/>
        </w:rPr>
      </w:pPr>
    </w:p>
    <w:p w14:paraId="119BCA2B" w14:textId="52C049D1" w:rsidR="00F14CB6" w:rsidRPr="0038184D" w:rsidRDefault="00F14CB6" w:rsidP="00876AA7">
      <w:pPr>
        <w:pStyle w:val="Rubrik1LST"/>
        <w:numPr>
          <w:ilvl w:val="0"/>
          <w:numId w:val="5"/>
        </w:numPr>
        <w:rPr>
          <w:color w:val="000000" w:themeColor="text1"/>
        </w:rPr>
      </w:pPr>
      <w:bookmarkStart w:id="22" w:name="_Toc103584547"/>
      <w:r w:rsidRPr="0038184D">
        <w:rPr>
          <w:color w:val="000000" w:themeColor="text1"/>
        </w:rPr>
        <w:t>Histori</w:t>
      </w:r>
      <w:r w:rsidR="00E53AF2" w:rsidRPr="0038184D">
        <w:rPr>
          <w:color w:val="000000" w:themeColor="text1"/>
        </w:rPr>
        <w:t>s</w:t>
      </w:r>
      <w:r w:rsidRPr="0038184D">
        <w:rPr>
          <w:color w:val="000000" w:themeColor="text1"/>
        </w:rPr>
        <w:t>k markanvändning</w:t>
      </w:r>
      <w:bookmarkEnd w:id="21"/>
      <w:bookmarkEnd w:id="22"/>
    </w:p>
    <w:p w14:paraId="04805006" w14:textId="17B3702E" w:rsidR="00E86503" w:rsidRDefault="00E86503" w:rsidP="00D76767">
      <w:pPr>
        <w:pStyle w:val="NormalLST"/>
        <w:rPr>
          <w:color w:val="000000" w:themeColor="text1"/>
        </w:rPr>
      </w:pPr>
      <w:bookmarkStart w:id="23" w:name="_Toc454367742"/>
      <w:r>
        <w:rPr>
          <w:color w:val="000000" w:themeColor="text1"/>
        </w:rPr>
        <w:t xml:space="preserve">Det östra </w:t>
      </w:r>
      <w:r w:rsidR="00BD3BBD">
        <w:rPr>
          <w:color w:val="000000" w:themeColor="text1"/>
        </w:rPr>
        <w:t>del</w:t>
      </w:r>
      <w:r>
        <w:rPr>
          <w:color w:val="000000" w:themeColor="text1"/>
        </w:rPr>
        <w:t>o</w:t>
      </w:r>
      <w:r w:rsidR="00772318" w:rsidRPr="00772318">
        <w:rPr>
          <w:color w:val="000000" w:themeColor="text1"/>
        </w:rPr>
        <w:t>mrådet har historiskt sett varit utmark till byn Krokstorp, och betecknas vid laga skifte år 1854 som ”</w:t>
      </w:r>
      <w:r w:rsidR="003502A2">
        <w:rPr>
          <w:color w:val="000000" w:themeColor="text1"/>
        </w:rPr>
        <w:t>k</w:t>
      </w:r>
      <w:r w:rsidR="00772318" w:rsidRPr="00772318">
        <w:rPr>
          <w:color w:val="000000" w:themeColor="text1"/>
        </w:rPr>
        <w:t xml:space="preserve">ohage”. Området har betats under lång tid och varit trädbevuxet men öppnare än i dag. Spår av äldre tiders öppnare </w:t>
      </w:r>
      <w:r w:rsidR="003502A2">
        <w:rPr>
          <w:color w:val="000000" w:themeColor="text1"/>
        </w:rPr>
        <w:t>fas</w:t>
      </w:r>
      <w:r w:rsidR="00772318" w:rsidRPr="00772318">
        <w:rPr>
          <w:color w:val="000000" w:themeColor="text1"/>
        </w:rPr>
        <w:t xml:space="preserve"> </w:t>
      </w:r>
      <w:r w:rsidR="003502A2">
        <w:rPr>
          <w:color w:val="000000" w:themeColor="text1"/>
        </w:rPr>
        <w:t xml:space="preserve">finns </w:t>
      </w:r>
      <w:r w:rsidR="00772318" w:rsidRPr="00772318">
        <w:rPr>
          <w:color w:val="000000" w:themeColor="text1"/>
        </w:rPr>
        <w:t xml:space="preserve">i form av </w:t>
      </w:r>
      <w:r w:rsidR="003502A2">
        <w:rPr>
          <w:color w:val="000000" w:themeColor="text1"/>
        </w:rPr>
        <w:t xml:space="preserve">många </w:t>
      </w:r>
      <w:r w:rsidR="00772318" w:rsidRPr="00772318">
        <w:rPr>
          <w:color w:val="000000" w:themeColor="text1"/>
        </w:rPr>
        <w:t>gamla enar</w:t>
      </w:r>
      <w:r w:rsidR="003502A2">
        <w:rPr>
          <w:color w:val="000000" w:themeColor="text1"/>
        </w:rPr>
        <w:t xml:space="preserve"> (levande och döda)</w:t>
      </w:r>
      <w:r w:rsidR="00772318" w:rsidRPr="00772318">
        <w:rPr>
          <w:color w:val="000000" w:themeColor="text1"/>
        </w:rPr>
        <w:t>. Under 1900-talet har bete</w:t>
      </w:r>
      <w:r w:rsidR="003502A2">
        <w:rPr>
          <w:color w:val="000000" w:themeColor="text1"/>
        </w:rPr>
        <w:t>t</w:t>
      </w:r>
      <w:r w:rsidR="00772318" w:rsidRPr="00772318">
        <w:rPr>
          <w:color w:val="000000" w:themeColor="text1"/>
        </w:rPr>
        <w:t xml:space="preserve"> </w:t>
      </w:r>
      <w:r w:rsidR="00772318" w:rsidRPr="00772318">
        <w:rPr>
          <w:color w:val="000000" w:themeColor="text1"/>
        </w:rPr>
        <w:lastRenderedPageBreak/>
        <w:t xml:space="preserve">upphört. </w:t>
      </w:r>
      <w:r w:rsidRPr="00D76767">
        <w:rPr>
          <w:color w:val="000000" w:themeColor="text1"/>
        </w:rPr>
        <w:t xml:space="preserve">Skogsbruk utan hyggesbruk har bedrivit kontinuerligt, bland annat </w:t>
      </w:r>
      <w:r w:rsidR="002E5795">
        <w:rPr>
          <w:color w:val="000000" w:themeColor="text1"/>
        </w:rPr>
        <w:t xml:space="preserve">omfattande dimensionshuggning </w:t>
      </w:r>
      <w:r w:rsidR="00846296">
        <w:rPr>
          <w:color w:val="000000" w:themeColor="text1"/>
        </w:rPr>
        <w:t xml:space="preserve">på 1930-talet då gårdens ägare kom på ekonomiskt obestånd. </w:t>
      </w:r>
      <w:r w:rsidR="009B47AE">
        <w:rPr>
          <w:color w:val="000000" w:themeColor="text1"/>
        </w:rPr>
        <w:t>G</w:t>
      </w:r>
      <w:r w:rsidRPr="00D76767">
        <w:rPr>
          <w:color w:val="000000" w:themeColor="text1"/>
        </w:rPr>
        <w:t xml:space="preserve">allring </w:t>
      </w:r>
      <w:r w:rsidR="00846296">
        <w:rPr>
          <w:color w:val="000000" w:themeColor="text1"/>
        </w:rPr>
        <w:t xml:space="preserve">har också </w:t>
      </w:r>
      <w:r w:rsidR="00AF4EAC">
        <w:rPr>
          <w:color w:val="000000" w:themeColor="text1"/>
        </w:rPr>
        <w:t xml:space="preserve">bland annat </w:t>
      </w:r>
      <w:r w:rsidR="00846296">
        <w:rPr>
          <w:color w:val="000000" w:themeColor="text1"/>
        </w:rPr>
        <w:t xml:space="preserve">skett </w:t>
      </w:r>
      <w:r w:rsidRPr="00D76767">
        <w:rPr>
          <w:color w:val="000000" w:themeColor="text1"/>
        </w:rPr>
        <w:t>i mitten av 1970-talet.</w:t>
      </w:r>
    </w:p>
    <w:p w14:paraId="32D8DC4E" w14:textId="23DF93CD" w:rsidR="00E86503" w:rsidRDefault="00E86503" w:rsidP="00E86503">
      <w:pPr>
        <w:pStyle w:val="NormalLST"/>
        <w:rPr>
          <w:color w:val="000000" w:themeColor="text1"/>
        </w:rPr>
      </w:pPr>
      <w:r w:rsidRPr="00D76767">
        <w:rPr>
          <w:color w:val="000000" w:themeColor="text1"/>
        </w:rPr>
        <w:t xml:space="preserve">Ett </w:t>
      </w:r>
      <w:r w:rsidR="00AF4EAC">
        <w:rPr>
          <w:color w:val="000000" w:themeColor="text1"/>
        </w:rPr>
        <w:t>område som inte har varit kontinuerligt skog- eller trädbevuxet är</w:t>
      </w:r>
      <w:r w:rsidRPr="00D76767">
        <w:rPr>
          <w:color w:val="000000" w:themeColor="text1"/>
        </w:rPr>
        <w:t xml:space="preserve"> den del av Rökärret som sträcker sig in i området i sydöstra delen </w:t>
      </w:r>
      <w:r w:rsidR="00AF4EAC">
        <w:rPr>
          <w:color w:val="000000" w:themeColor="text1"/>
        </w:rPr>
        <w:t>Kärret</w:t>
      </w:r>
      <w:r w:rsidRPr="00D76767">
        <w:rPr>
          <w:color w:val="000000" w:themeColor="text1"/>
        </w:rPr>
        <w:t xml:space="preserve"> har varit uppodlade under en period men är nu skogbevux</w:t>
      </w:r>
      <w:r w:rsidR="00AF4EAC">
        <w:rPr>
          <w:color w:val="000000" w:themeColor="text1"/>
        </w:rPr>
        <w:t>et</w:t>
      </w:r>
      <w:r w:rsidRPr="00D76767">
        <w:rPr>
          <w:color w:val="000000" w:themeColor="text1"/>
        </w:rPr>
        <w:t>. Rökärret dikades ut under sent 1800-tal eller tidigt 1900-tal</w:t>
      </w:r>
      <w:r>
        <w:rPr>
          <w:color w:val="000000" w:themeColor="text1"/>
        </w:rPr>
        <w:t xml:space="preserve"> och blev åkermark som sedan har planterats med gran</w:t>
      </w:r>
      <w:r w:rsidRPr="00D76767">
        <w:rPr>
          <w:color w:val="000000" w:themeColor="text1"/>
        </w:rPr>
        <w:t>.</w:t>
      </w:r>
      <w:r>
        <w:rPr>
          <w:color w:val="000000" w:themeColor="text1"/>
        </w:rPr>
        <w:t xml:space="preserve"> </w:t>
      </w:r>
      <w:r w:rsidR="00A91727">
        <w:rPr>
          <w:color w:val="000000" w:themeColor="text1"/>
        </w:rPr>
        <w:t xml:space="preserve">Före utdikningen var kärret sannolikt ett slåtterkärr. </w:t>
      </w:r>
      <w:r>
        <w:rPr>
          <w:color w:val="000000" w:themeColor="text1"/>
        </w:rPr>
        <w:t xml:space="preserve">Samma historik finns för </w:t>
      </w:r>
      <w:r w:rsidRPr="00D76767">
        <w:rPr>
          <w:color w:val="000000" w:themeColor="text1"/>
        </w:rPr>
        <w:t xml:space="preserve">ett mindre område </w:t>
      </w:r>
      <w:r>
        <w:rPr>
          <w:color w:val="000000" w:themeColor="text1"/>
        </w:rPr>
        <w:t>i</w:t>
      </w:r>
      <w:r w:rsidRPr="00D76767">
        <w:rPr>
          <w:color w:val="000000" w:themeColor="text1"/>
        </w:rPr>
        <w:t xml:space="preserve"> centrala östra delen.</w:t>
      </w:r>
    </w:p>
    <w:p w14:paraId="5068C2CB" w14:textId="4869201B" w:rsidR="00772318" w:rsidRPr="00772318" w:rsidRDefault="007B28BC" w:rsidP="00772318">
      <w:pPr>
        <w:pStyle w:val="NormalLST"/>
        <w:rPr>
          <w:color w:val="000000" w:themeColor="text1"/>
        </w:rPr>
      </w:pPr>
      <w:r w:rsidRPr="007B28BC">
        <w:rPr>
          <w:color w:val="000000" w:themeColor="text1"/>
        </w:rPr>
        <w:t xml:space="preserve">Det västra </w:t>
      </w:r>
      <w:r w:rsidR="009B47AE">
        <w:rPr>
          <w:color w:val="000000" w:themeColor="text1"/>
        </w:rPr>
        <w:t>del</w:t>
      </w:r>
      <w:r w:rsidRPr="007B28BC">
        <w:rPr>
          <w:color w:val="000000" w:themeColor="text1"/>
        </w:rPr>
        <w:t>området kallas ”</w:t>
      </w:r>
      <w:proofErr w:type="spellStart"/>
      <w:r w:rsidRPr="007B28BC">
        <w:rPr>
          <w:color w:val="000000" w:themeColor="text1"/>
        </w:rPr>
        <w:t>Larsahorva</w:t>
      </w:r>
      <w:proofErr w:type="spellEnd"/>
      <w:r w:rsidRPr="007B28BC">
        <w:rPr>
          <w:color w:val="000000" w:themeColor="text1"/>
        </w:rPr>
        <w:t xml:space="preserve">” och namnet indikerar att det har varit en inhägnad åker eller ängsmark längre bak i tiden. Området är </w:t>
      </w:r>
      <w:proofErr w:type="spellStart"/>
      <w:r w:rsidRPr="007B28BC">
        <w:rPr>
          <w:color w:val="000000" w:themeColor="text1"/>
        </w:rPr>
        <w:t>blockigt</w:t>
      </w:r>
      <w:proofErr w:type="spellEnd"/>
      <w:r w:rsidRPr="007B28BC">
        <w:rPr>
          <w:color w:val="000000" w:themeColor="text1"/>
        </w:rPr>
        <w:t xml:space="preserve"> och endast delvis </w:t>
      </w:r>
      <w:proofErr w:type="spellStart"/>
      <w:r w:rsidRPr="007B28BC">
        <w:rPr>
          <w:color w:val="000000" w:themeColor="text1"/>
        </w:rPr>
        <w:t>stenröjt</w:t>
      </w:r>
      <w:proofErr w:type="spellEnd"/>
      <w:r w:rsidRPr="007B28BC">
        <w:rPr>
          <w:color w:val="000000" w:themeColor="text1"/>
        </w:rPr>
        <w:t xml:space="preserve"> vilket talar för det senare. Vid tiden för laga skifte </w:t>
      </w:r>
      <w:r w:rsidR="00A45809">
        <w:rPr>
          <w:color w:val="000000" w:themeColor="text1"/>
        </w:rPr>
        <w:t>ingår</w:t>
      </w:r>
      <w:r w:rsidRPr="007B28BC">
        <w:rPr>
          <w:color w:val="000000" w:themeColor="text1"/>
        </w:rPr>
        <w:t xml:space="preserve"> området </w:t>
      </w:r>
      <w:r w:rsidR="00A45809">
        <w:rPr>
          <w:color w:val="000000" w:themeColor="text1"/>
        </w:rPr>
        <w:t xml:space="preserve">i </w:t>
      </w:r>
      <w:r w:rsidRPr="007B28BC">
        <w:rPr>
          <w:color w:val="000000" w:themeColor="text1"/>
        </w:rPr>
        <w:t>byns ängs- och betesmarker</w:t>
      </w:r>
      <w:r w:rsidR="00772318" w:rsidRPr="00772318">
        <w:rPr>
          <w:color w:val="000000" w:themeColor="text1"/>
        </w:rPr>
        <w:t xml:space="preserve"> vilket också talar för att det inte rört sig om åker.</w:t>
      </w:r>
    </w:p>
    <w:p w14:paraId="08BE0E3A" w14:textId="2C883EDD" w:rsidR="00F14CB6" w:rsidRPr="0038184D" w:rsidRDefault="00F14CB6" w:rsidP="00395938">
      <w:pPr>
        <w:pStyle w:val="Rubrik1LST"/>
        <w:numPr>
          <w:ilvl w:val="0"/>
          <w:numId w:val="5"/>
        </w:numPr>
        <w:rPr>
          <w:color w:val="000000" w:themeColor="text1"/>
        </w:rPr>
      </w:pPr>
      <w:bookmarkStart w:id="24" w:name="_Toc103584548"/>
      <w:r w:rsidRPr="0038184D">
        <w:rPr>
          <w:color w:val="000000" w:themeColor="text1"/>
        </w:rPr>
        <w:t>Områdets bevarandevärden</w:t>
      </w:r>
      <w:bookmarkEnd w:id="23"/>
      <w:bookmarkEnd w:id="24"/>
    </w:p>
    <w:p w14:paraId="20C2C2AE" w14:textId="77777777" w:rsidR="00DC5AD8" w:rsidRPr="0038184D" w:rsidRDefault="00DC5AD8" w:rsidP="00395938">
      <w:pPr>
        <w:pStyle w:val="Rubrik2LST"/>
        <w:numPr>
          <w:ilvl w:val="1"/>
          <w:numId w:val="5"/>
        </w:numPr>
        <w:ind w:hanging="792"/>
        <w:rPr>
          <w:color w:val="000000" w:themeColor="text1"/>
        </w:rPr>
      </w:pPr>
      <w:bookmarkStart w:id="25" w:name="_Toc103584549"/>
      <w:r w:rsidRPr="0038184D">
        <w:rPr>
          <w:color w:val="000000" w:themeColor="text1"/>
        </w:rPr>
        <w:t>Geovetenskapliga värden och förhållanden</w:t>
      </w:r>
      <w:bookmarkEnd w:id="25"/>
    </w:p>
    <w:p w14:paraId="48276C7F" w14:textId="6D2541E5" w:rsidR="00B03614" w:rsidRPr="0038184D" w:rsidRDefault="00B03614" w:rsidP="00C559EE">
      <w:pPr>
        <w:pStyle w:val="NormalLST"/>
        <w:rPr>
          <w:rStyle w:val="NormalLSTChar"/>
          <w:color w:val="000000" w:themeColor="text1"/>
        </w:rPr>
      </w:pPr>
      <w:r w:rsidRPr="0038184D">
        <w:rPr>
          <w:rStyle w:val="NormalLSTChar"/>
          <w:color w:val="000000" w:themeColor="text1"/>
        </w:rPr>
        <w:t xml:space="preserve">Berg går i dagen </w:t>
      </w:r>
      <w:r w:rsidR="002E07E7">
        <w:rPr>
          <w:rStyle w:val="NormalLSTChar"/>
          <w:color w:val="000000" w:themeColor="text1"/>
        </w:rPr>
        <w:t xml:space="preserve">i små ytor </w:t>
      </w:r>
      <w:r w:rsidRPr="0038184D">
        <w:rPr>
          <w:rStyle w:val="NormalLSTChar"/>
          <w:color w:val="000000" w:themeColor="text1"/>
        </w:rPr>
        <w:t>på flera ställen</w:t>
      </w:r>
      <w:r w:rsidR="002E07E7">
        <w:rPr>
          <w:rStyle w:val="NormalLSTChar"/>
          <w:color w:val="000000" w:themeColor="text1"/>
        </w:rPr>
        <w:t>.</w:t>
      </w:r>
      <w:r w:rsidRPr="0038184D">
        <w:rPr>
          <w:rStyle w:val="NormalLSTChar"/>
          <w:color w:val="000000" w:themeColor="text1"/>
        </w:rPr>
        <w:t xml:space="preserve"> </w:t>
      </w:r>
      <w:r w:rsidR="002E07E7">
        <w:rPr>
          <w:rStyle w:val="NormalLSTChar"/>
          <w:color w:val="000000" w:themeColor="text1"/>
        </w:rPr>
        <w:t xml:space="preserve">Bergarten är i den norra delen av det östra området en typ av basisk </w:t>
      </w:r>
      <w:proofErr w:type="spellStart"/>
      <w:r w:rsidR="002E07E7">
        <w:rPr>
          <w:rStyle w:val="NormalLSTChar"/>
          <w:color w:val="000000" w:themeColor="text1"/>
        </w:rPr>
        <w:t>intrusivbergart</w:t>
      </w:r>
      <w:proofErr w:type="spellEnd"/>
      <w:r w:rsidR="002E07E7">
        <w:rPr>
          <w:rStyle w:val="NormalLSTChar"/>
          <w:color w:val="000000" w:themeColor="text1"/>
        </w:rPr>
        <w:t xml:space="preserve"> med namnet </w:t>
      </w:r>
      <w:r w:rsidR="00247809">
        <w:rPr>
          <w:rStyle w:val="NormalLSTChar"/>
          <w:color w:val="000000" w:themeColor="text1"/>
        </w:rPr>
        <w:t>gabbroid</w:t>
      </w:r>
      <w:r w:rsidR="002E07E7">
        <w:rPr>
          <w:rStyle w:val="NormalLSTChar"/>
          <w:color w:val="000000" w:themeColor="text1"/>
        </w:rPr>
        <w:t>. I det västra området och den södra delen av det östra området är berggrunden granit.</w:t>
      </w:r>
    </w:p>
    <w:p w14:paraId="07310167" w14:textId="23677956" w:rsidR="002E07E7" w:rsidRDefault="002E07E7" w:rsidP="00C559EE">
      <w:pPr>
        <w:pStyle w:val="NormalLST"/>
        <w:rPr>
          <w:rStyle w:val="NormalLSTChar"/>
          <w:color w:val="000000" w:themeColor="text1"/>
        </w:rPr>
      </w:pPr>
      <w:r>
        <w:rPr>
          <w:rStyle w:val="NormalLSTChar"/>
          <w:color w:val="000000" w:themeColor="text1"/>
        </w:rPr>
        <w:t xml:space="preserve">Jordarten är morän som i varierande grad till sitt innehåll </w:t>
      </w:r>
      <w:r w:rsidR="009044EB">
        <w:rPr>
          <w:rStyle w:val="NormalLSTChar"/>
          <w:color w:val="000000" w:themeColor="text1"/>
        </w:rPr>
        <w:t>har sitt ursprung från</w:t>
      </w:r>
      <w:r>
        <w:rPr>
          <w:rStyle w:val="NormalLSTChar"/>
          <w:color w:val="000000" w:themeColor="text1"/>
        </w:rPr>
        <w:t xml:space="preserve"> </w:t>
      </w:r>
      <w:r w:rsidR="009044EB">
        <w:rPr>
          <w:rStyle w:val="NormalLSTChar"/>
          <w:color w:val="000000" w:themeColor="text1"/>
        </w:rPr>
        <w:t xml:space="preserve">främst </w:t>
      </w:r>
      <w:r>
        <w:rPr>
          <w:rStyle w:val="NormalLSTChar"/>
          <w:color w:val="000000" w:themeColor="text1"/>
        </w:rPr>
        <w:t xml:space="preserve">granit och basisk bergart i </w:t>
      </w:r>
      <w:proofErr w:type="spellStart"/>
      <w:r>
        <w:rPr>
          <w:rStyle w:val="NormalLSTChar"/>
          <w:color w:val="000000" w:themeColor="text1"/>
        </w:rPr>
        <w:t>isrörelsens</w:t>
      </w:r>
      <w:proofErr w:type="spellEnd"/>
      <w:r>
        <w:rPr>
          <w:rStyle w:val="NormalLSTChar"/>
          <w:color w:val="000000" w:themeColor="text1"/>
        </w:rPr>
        <w:t xml:space="preserve"> riktning (från NV-NNV). </w:t>
      </w:r>
    </w:p>
    <w:p w14:paraId="3B05CFE0" w14:textId="4E5C9AA0" w:rsidR="00413FE8" w:rsidRPr="0038184D" w:rsidRDefault="00413FE8" w:rsidP="004B57A2">
      <w:pPr>
        <w:pStyle w:val="Rubrik2LST"/>
        <w:numPr>
          <w:ilvl w:val="1"/>
          <w:numId w:val="5"/>
        </w:numPr>
        <w:ind w:hanging="792"/>
        <w:rPr>
          <w:color w:val="000000" w:themeColor="text1"/>
        </w:rPr>
      </w:pPr>
      <w:bookmarkStart w:id="26" w:name="_Toc103584550"/>
      <w:bookmarkStart w:id="27" w:name="_Toc454367745"/>
      <w:r w:rsidRPr="0038184D">
        <w:rPr>
          <w:color w:val="000000" w:themeColor="text1"/>
        </w:rPr>
        <w:t>Biologiska värden</w:t>
      </w:r>
      <w:bookmarkEnd w:id="26"/>
    </w:p>
    <w:p w14:paraId="1D272691" w14:textId="3D410CB8" w:rsidR="00A91727" w:rsidRDefault="003D4BA7" w:rsidP="009044EB">
      <w:pPr>
        <w:pStyle w:val="NormalLST"/>
        <w:rPr>
          <w:color w:val="000000" w:themeColor="text1"/>
        </w:rPr>
      </w:pPr>
      <w:r>
        <w:rPr>
          <w:color w:val="000000" w:themeColor="text1"/>
        </w:rPr>
        <w:t>Byarna Krokshult och Krokstorp</w:t>
      </w:r>
      <w:r w:rsidR="009044EB">
        <w:rPr>
          <w:color w:val="000000" w:themeColor="text1"/>
        </w:rPr>
        <w:t xml:space="preserve"> </w:t>
      </w:r>
      <w:r>
        <w:rPr>
          <w:color w:val="000000" w:themeColor="text1"/>
        </w:rPr>
        <w:t>har stora naturvärden både i det hävdade odlingslandskapet</w:t>
      </w:r>
      <w:r w:rsidR="00444884">
        <w:rPr>
          <w:color w:val="000000" w:themeColor="text1"/>
        </w:rPr>
        <w:t xml:space="preserve"> och i skogsmark vilket till stor del beror på den basiska berggrunden. I barrblandskogen </w:t>
      </w:r>
      <w:r w:rsidR="009044EB">
        <w:rPr>
          <w:color w:val="000000" w:themeColor="text1"/>
        </w:rPr>
        <w:t xml:space="preserve">är </w:t>
      </w:r>
      <w:r w:rsidR="00444884">
        <w:rPr>
          <w:color w:val="000000" w:themeColor="text1"/>
        </w:rPr>
        <w:t xml:space="preserve">de </w:t>
      </w:r>
      <w:r w:rsidR="001F42C6">
        <w:rPr>
          <w:color w:val="000000" w:themeColor="text1"/>
        </w:rPr>
        <w:t>mest uppmärksammade</w:t>
      </w:r>
      <w:r w:rsidR="00444884">
        <w:rPr>
          <w:color w:val="000000" w:themeColor="text1"/>
        </w:rPr>
        <w:t xml:space="preserve"> naturvärdena </w:t>
      </w:r>
      <w:r w:rsidR="009044EB">
        <w:rPr>
          <w:color w:val="000000" w:themeColor="text1"/>
        </w:rPr>
        <w:t>rikedom</w:t>
      </w:r>
      <w:r w:rsidR="00444884">
        <w:rPr>
          <w:color w:val="000000" w:themeColor="text1"/>
        </w:rPr>
        <w:t>en</w:t>
      </w:r>
      <w:r w:rsidR="009044EB">
        <w:rPr>
          <w:color w:val="000000" w:themeColor="text1"/>
        </w:rPr>
        <w:t xml:space="preserve"> på </w:t>
      </w:r>
      <w:r w:rsidR="005A0BA2">
        <w:rPr>
          <w:color w:val="000000" w:themeColor="text1"/>
        </w:rPr>
        <w:t>sällsynta</w:t>
      </w:r>
      <w:r w:rsidR="009044EB">
        <w:rPr>
          <w:color w:val="000000" w:themeColor="text1"/>
        </w:rPr>
        <w:t xml:space="preserve"> marksvampar</w:t>
      </w:r>
      <w:r w:rsidR="00444884">
        <w:rPr>
          <w:color w:val="000000" w:themeColor="text1"/>
        </w:rPr>
        <w:t xml:space="preserve"> </w:t>
      </w:r>
      <w:r w:rsidR="001F42C6">
        <w:rPr>
          <w:color w:val="000000" w:themeColor="text1"/>
        </w:rPr>
        <w:t xml:space="preserve">varav de flesta lever i symbios med träd, så kallad </w:t>
      </w:r>
      <w:proofErr w:type="spellStart"/>
      <w:r w:rsidR="001F42C6">
        <w:rPr>
          <w:color w:val="000000" w:themeColor="text1"/>
        </w:rPr>
        <w:t>mykorrhiza</w:t>
      </w:r>
      <w:proofErr w:type="spellEnd"/>
      <w:r w:rsidR="001F42C6">
        <w:rPr>
          <w:color w:val="000000" w:themeColor="text1"/>
        </w:rPr>
        <w:t>. I det nu aktuel</w:t>
      </w:r>
      <w:r w:rsidR="001F42C6" w:rsidRPr="00AB7609">
        <w:rPr>
          <w:color w:val="000000" w:themeColor="text1"/>
        </w:rPr>
        <w:t>la området</w:t>
      </w:r>
      <w:r w:rsidR="00A91727" w:rsidRPr="00AB7609">
        <w:rPr>
          <w:color w:val="000000" w:themeColor="text1"/>
        </w:rPr>
        <w:t xml:space="preserve"> finns </w:t>
      </w:r>
      <w:r w:rsidR="00971FED">
        <w:rPr>
          <w:color w:val="000000" w:themeColor="text1"/>
        </w:rPr>
        <w:t xml:space="preserve">bland annat </w:t>
      </w:r>
      <w:r w:rsidR="00AB7609" w:rsidRPr="00AB7609">
        <w:rPr>
          <w:color w:val="000000" w:themeColor="text1"/>
        </w:rPr>
        <w:t xml:space="preserve">orange taggsvamp </w:t>
      </w:r>
      <w:r w:rsidR="00AB7609">
        <w:rPr>
          <w:color w:val="000000" w:themeColor="text1"/>
        </w:rPr>
        <w:t>(NT),</w:t>
      </w:r>
      <w:r w:rsidR="00AB7609" w:rsidRPr="00AB7609">
        <w:rPr>
          <w:color w:val="000000" w:themeColor="text1"/>
        </w:rPr>
        <w:t xml:space="preserve"> grantaggsvamp</w:t>
      </w:r>
      <w:r w:rsidR="00AB7609">
        <w:rPr>
          <w:color w:val="000000" w:themeColor="text1"/>
        </w:rPr>
        <w:t xml:space="preserve"> (NT) och skarp dropptaggsvamp.</w:t>
      </w:r>
    </w:p>
    <w:p w14:paraId="3B2E8DC0" w14:textId="439DAB00" w:rsidR="00A91727" w:rsidRDefault="00A91727" w:rsidP="009044EB">
      <w:pPr>
        <w:pStyle w:val="NormalLST"/>
        <w:rPr>
          <w:color w:val="000000" w:themeColor="text1"/>
        </w:rPr>
      </w:pPr>
      <w:r>
        <w:rPr>
          <w:color w:val="000000" w:themeColor="text1"/>
        </w:rPr>
        <w:t xml:space="preserve">Bland kärlväxter finns </w:t>
      </w:r>
      <w:proofErr w:type="spellStart"/>
      <w:r>
        <w:rPr>
          <w:color w:val="000000" w:themeColor="text1"/>
        </w:rPr>
        <w:t>knärot</w:t>
      </w:r>
      <w:proofErr w:type="spellEnd"/>
      <w:r w:rsidR="00AB7609">
        <w:rPr>
          <w:color w:val="000000" w:themeColor="text1"/>
        </w:rPr>
        <w:t xml:space="preserve"> (VU)</w:t>
      </w:r>
      <w:r>
        <w:rPr>
          <w:color w:val="000000" w:themeColor="text1"/>
        </w:rPr>
        <w:t xml:space="preserve">, blåsippa och grönpyrola. </w:t>
      </w:r>
    </w:p>
    <w:p w14:paraId="78DC8C56" w14:textId="77410DDE" w:rsidR="009044EB" w:rsidRPr="00971FED" w:rsidRDefault="00A91727" w:rsidP="009044EB">
      <w:pPr>
        <w:pStyle w:val="NormalLST"/>
        <w:rPr>
          <w:color w:val="000000" w:themeColor="text1"/>
        </w:rPr>
      </w:pPr>
      <w:r w:rsidRPr="00971FED">
        <w:rPr>
          <w:color w:val="000000" w:themeColor="text1"/>
        </w:rPr>
        <w:t>Att svamparna och växterna finns här beror sannolik</w:t>
      </w:r>
      <w:r w:rsidR="00971FED" w:rsidRPr="00971FED">
        <w:rPr>
          <w:color w:val="000000" w:themeColor="text1"/>
        </w:rPr>
        <w:t>t</w:t>
      </w:r>
      <w:r w:rsidRPr="00971FED">
        <w:rPr>
          <w:color w:val="000000" w:themeColor="text1"/>
        </w:rPr>
        <w:t xml:space="preserve"> på att det finns en skoglig kontinuitet</w:t>
      </w:r>
      <w:r w:rsidR="00971FED" w:rsidRPr="00971FED">
        <w:rPr>
          <w:color w:val="000000" w:themeColor="text1"/>
        </w:rPr>
        <w:t xml:space="preserve"> utan inslag av trädlösa hyggen och plantering</w:t>
      </w:r>
      <w:r w:rsidRPr="00971FED">
        <w:rPr>
          <w:color w:val="000000" w:themeColor="text1"/>
        </w:rPr>
        <w:t>.</w:t>
      </w:r>
    </w:p>
    <w:p w14:paraId="1A525AF2" w14:textId="5AFE01DF" w:rsidR="00A857A3" w:rsidRDefault="00A857A3" w:rsidP="00A857A3">
      <w:pPr>
        <w:pStyle w:val="NormalLST"/>
        <w:rPr>
          <w:color w:val="000000" w:themeColor="text1"/>
        </w:rPr>
      </w:pPr>
      <w:bookmarkStart w:id="28" w:name="_Hlk97721800"/>
      <w:r w:rsidRPr="00971FED">
        <w:rPr>
          <w:color w:val="000000" w:themeColor="text1"/>
        </w:rPr>
        <w:t xml:space="preserve">I </w:t>
      </w:r>
      <w:r w:rsidR="00AF4EAC" w:rsidRPr="00971FED">
        <w:rPr>
          <w:color w:val="000000" w:themeColor="text1"/>
        </w:rPr>
        <w:t xml:space="preserve">de mer gårdsnära inägorna till </w:t>
      </w:r>
      <w:r w:rsidRPr="00971FED">
        <w:rPr>
          <w:color w:val="000000" w:themeColor="text1"/>
        </w:rPr>
        <w:t>byarna Krokshult och Krokstorp</w:t>
      </w:r>
      <w:r w:rsidR="00904A23" w:rsidRPr="00904A23">
        <w:rPr>
          <w:color w:val="000000" w:themeColor="text1"/>
        </w:rPr>
        <w:t xml:space="preserve"> </w:t>
      </w:r>
      <w:r w:rsidRPr="00971FED">
        <w:rPr>
          <w:color w:val="000000" w:themeColor="text1"/>
        </w:rPr>
        <w:t xml:space="preserve">finns </w:t>
      </w:r>
      <w:r w:rsidR="00904A23" w:rsidRPr="00904A23">
        <w:rPr>
          <w:color w:val="000000" w:themeColor="text1"/>
        </w:rPr>
        <w:t xml:space="preserve">ett rikt insektsliv med flera hotade arter, bland annat skalbaggen mörk spegelbock </w:t>
      </w:r>
      <w:r w:rsidR="00F27669">
        <w:rPr>
          <w:color w:val="000000" w:themeColor="text1"/>
        </w:rPr>
        <w:t xml:space="preserve">(VU) </w:t>
      </w:r>
      <w:r w:rsidR="00904A23" w:rsidRPr="00904A23">
        <w:rPr>
          <w:color w:val="000000" w:themeColor="text1"/>
        </w:rPr>
        <w:t xml:space="preserve">som lever i hassel och klen ek samt </w:t>
      </w:r>
      <w:proofErr w:type="spellStart"/>
      <w:r w:rsidR="00904A23" w:rsidRPr="00904A23">
        <w:rPr>
          <w:color w:val="000000" w:themeColor="text1"/>
        </w:rPr>
        <w:t>gullvivefjäril</w:t>
      </w:r>
      <w:proofErr w:type="spellEnd"/>
      <w:r w:rsidR="00904A23" w:rsidRPr="00904A23">
        <w:rPr>
          <w:color w:val="000000" w:themeColor="text1"/>
        </w:rPr>
        <w:t xml:space="preserve"> </w:t>
      </w:r>
      <w:r w:rsidR="00F27669">
        <w:rPr>
          <w:color w:val="000000" w:themeColor="text1"/>
        </w:rPr>
        <w:t xml:space="preserve">(VU) </w:t>
      </w:r>
      <w:r w:rsidR="00904A23" w:rsidRPr="00904A23">
        <w:rPr>
          <w:color w:val="000000" w:themeColor="text1"/>
        </w:rPr>
        <w:t>som är knuten till gullviva och varma lövskogsmiljöer på näringsrikare mark</w:t>
      </w:r>
      <w:r w:rsidR="00AF4EAC" w:rsidRPr="00971FED">
        <w:rPr>
          <w:color w:val="000000" w:themeColor="text1"/>
        </w:rPr>
        <w:t xml:space="preserve">. Den har </w:t>
      </w:r>
      <w:r w:rsidRPr="00971FED">
        <w:rPr>
          <w:color w:val="000000" w:themeColor="text1"/>
        </w:rPr>
        <w:t>hittats ca 300 m</w:t>
      </w:r>
      <w:r w:rsidR="00AF4EAC" w:rsidRPr="00971FED">
        <w:rPr>
          <w:color w:val="000000" w:themeColor="text1"/>
        </w:rPr>
        <w:t xml:space="preserve">eter </w:t>
      </w:r>
      <w:r w:rsidR="00C97E70">
        <w:rPr>
          <w:color w:val="000000" w:themeColor="text1"/>
        </w:rPr>
        <w:t xml:space="preserve">väster om </w:t>
      </w:r>
      <w:r w:rsidR="00971FED" w:rsidRPr="00971FED">
        <w:rPr>
          <w:color w:val="000000" w:themeColor="text1"/>
        </w:rPr>
        <w:t>det västra området (</w:t>
      </w:r>
      <w:proofErr w:type="spellStart"/>
      <w:r w:rsidR="00971FED" w:rsidRPr="00971FED">
        <w:rPr>
          <w:color w:val="000000" w:themeColor="text1"/>
        </w:rPr>
        <w:t>Lass</w:t>
      </w:r>
      <w:r w:rsidRPr="00971FED">
        <w:rPr>
          <w:color w:val="000000" w:themeColor="text1"/>
        </w:rPr>
        <w:t>ahorva</w:t>
      </w:r>
      <w:proofErr w:type="spellEnd"/>
      <w:r w:rsidR="00971FED" w:rsidRPr="00971FED">
        <w:rPr>
          <w:color w:val="000000" w:themeColor="text1"/>
        </w:rPr>
        <w:t>)</w:t>
      </w:r>
      <w:r w:rsidRPr="00971FED">
        <w:rPr>
          <w:color w:val="000000" w:themeColor="text1"/>
        </w:rPr>
        <w:t xml:space="preserve">. Detta gör </w:t>
      </w:r>
      <w:r w:rsidR="00971FED" w:rsidRPr="00971FED">
        <w:rPr>
          <w:color w:val="000000" w:themeColor="text1"/>
        </w:rPr>
        <w:t xml:space="preserve">att </w:t>
      </w:r>
      <w:r w:rsidR="00AF4EAC" w:rsidRPr="00971FED">
        <w:rPr>
          <w:color w:val="000000" w:themeColor="text1"/>
        </w:rPr>
        <w:t xml:space="preserve">även detta lilla </w:t>
      </w:r>
      <w:r w:rsidRPr="00971FED">
        <w:rPr>
          <w:color w:val="000000" w:themeColor="text1"/>
        </w:rPr>
        <w:t xml:space="preserve">område </w:t>
      </w:r>
      <w:r w:rsidR="00971FED" w:rsidRPr="00971FED">
        <w:rPr>
          <w:color w:val="000000" w:themeColor="text1"/>
        </w:rPr>
        <w:t xml:space="preserve">kan ha eller framöver få betydelse för </w:t>
      </w:r>
      <w:r w:rsidR="00AF4EAC" w:rsidRPr="00971FED">
        <w:rPr>
          <w:color w:val="000000" w:themeColor="text1"/>
        </w:rPr>
        <w:t>bevarande</w:t>
      </w:r>
      <w:r w:rsidR="00971FED" w:rsidRPr="00971FED">
        <w:rPr>
          <w:color w:val="000000" w:themeColor="text1"/>
        </w:rPr>
        <w:t xml:space="preserve"> av hotade insekter</w:t>
      </w:r>
      <w:r w:rsidRPr="00971FED">
        <w:rPr>
          <w:color w:val="000000" w:themeColor="text1"/>
        </w:rPr>
        <w:t>.</w:t>
      </w:r>
    </w:p>
    <w:p w14:paraId="5D9ABF39" w14:textId="77777777" w:rsidR="00280448" w:rsidRDefault="00280448" w:rsidP="00A857A3">
      <w:pPr>
        <w:pStyle w:val="NormalLST"/>
        <w:rPr>
          <w:color w:val="000000" w:themeColor="text1"/>
        </w:rPr>
      </w:pPr>
    </w:p>
    <w:bookmarkEnd w:id="28"/>
    <w:p w14:paraId="6E5E5969" w14:textId="77777777" w:rsidR="00C97E70" w:rsidRPr="00971FED" w:rsidRDefault="00C97E70" w:rsidP="00A857A3">
      <w:pPr>
        <w:pStyle w:val="NormalLST"/>
        <w:rPr>
          <w:color w:val="000000" w:themeColor="text1"/>
        </w:rPr>
      </w:pPr>
    </w:p>
    <w:p w14:paraId="795DF643" w14:textId="5DB39B60" w:rsidR="005E1B9D" w:rsidRPr="00971FED" w:rsidRDefault="00413FE8" w:rsidP="004B57A2">
      <w:pPr>
        <w:pStyle w:val="Rubrik2LST"/>
        <w:numPr>
          <w:ilvl w:val="1"/>
          <w:numId w:val="5"/>
        </w:numPr>
        <w:ind w:hanging="792"/>
        <w:rPr>
          <w:color w:val="000000" w:themeColor="text1"/>
        </w:rPr>
      </w:pPr>
      <w:bookmarkStart w:id="29" w:name="_Toc103584551"/>
      <w:r w:rsidRPr="00971FED">
        <w:rPr>
          <w:color w:val="000000" w:themeColor="text1"/>
        </w:rPr>
        <w:lastRenderedPageBreak/>
        <w:t>Kulturhistoriska värden</w:t>
      </w:r>
      <w:bookmarkEnd w:id="29"/>
    </w:p>
    <w:p w14:paraId="5199E03F" w14:textId="77777777" w:rsidR="007B28BC" w:rsidRPr="00AF4EAC" w:rsidRDefault="007B28BC" w:rsidP="007B28BC">
      <w:pPr>
        <w:pStyle w:val="NormalLST"/>
        <w:rPr>
          <w:color w:val="000000" w:themeColor="text1"/>
        </w:rPr>
      </w:pPr>
      <w:r w:rsidRPr="00772318">
        <w:rPr>
          <w:color w:val="000000" w:themeColor="text1"/>
        </w:rPr>
        <w:t>Inga registr</w:t>
      </w:r>
      <w:r w:rsidRPr="00AF4EAC">
        <w:rPr>
          <w:color w:val="000000" w:themeColor="text1"/>
        </w:rPr>
        <w:t>erade forn- eller kulturlämningar finns inom reservatet.</w:t>
      </w:r>
    </w:p>
    <w:p w14:paraId="3AFB7300" w14:textId="3AD900E6" w:rsidR="007B28BC" w:rsidRDefault="00A91727" w:rsidP="00413FE8">
      <w:pPr>
        <w:pStyle w:val="NormalLST"/>
        <w:rPr>
          <w:color w:val="000000" w:themeColor="text1"/>
        </w:rPr>
      </w:pPr>
      <w:r w:rsidRPr="00AF4EAC">
        <w:rPr>
          <w:color w:val="000000" w:themeColor="text1"/>
        </w:rPr>
        <w:t xml:space="preserve">Genom det östra </w:t>
      </w:r>
      <w:r w:rsidR="009B47AE">
        <w:rPr>
          <w:color w:val="000000" w:themeColor="text1"/>
        </w:rPr>
        <w:t>del</w:t>
      </w:r>
      <w:r w:rsidRPr="00AF4EAC">
        <w:rPr>
          <w:color w:val="000000" w:themeColor="text1"/>
        </w:rPr>
        <w:t xml:space="preserve">området sträcker sig en brukningsväg som </w:t>
      </w:r>
      <w:r w:rsidR="00AF4EAC" w:rsidRPr="00AF4EAC">
        <w:rPr>
          <w:color w:val="000000" w:themeColor="text1"/>
        </w:rPr>
        <w:t xml:space="preserve">i delar av sin sträckning </w:t>
      </w:r>
      <w:r w:rsidRPr="00AF4EAC">
        <w:rPr>
          <w:color w:val="000000" w:themeColor="text1"/>
        </w:rPr>
        <w:t xml:space="preserve">har funnit sedan länge. Den har förbättrats </w:t>
      </w:r>
      <w:r w:rsidR="00E54A2C" w:rsidRPr="00AF4EAC">
        <w:rPr>
          <w:color w:val="000000" w:themeColor="text1"/>
        </w:rPr>
        <w:t xml:space="preserve">genom åren </w:t>
      </w:r>
      <w:r w:rsidRPr="00AF4EAC">
        <w:rPr>
          <w:color w:val="000000" w:themeColor="text1"/>
        </w:rPr>
        <w:t>och i vissa delar har st</w:t>
      </w:r>
      <w:r>
        <w:rPr>
          <w:color w:val="000000" w:themeColor="text1"/>
        </w:rPr>
        <w:t xml:space="preserve">räckningen ändrats. </w:t>
      </w:r>
      <w:r w:rsidR="009044EB">
        <w:rPr>
          <w:color w:val="000000" w:themeColor="text1"/>
        </w:rPr>
        <w:t>Vid Rökärret</w:t>
      </w:r>
      <w:r>
        <w:rPr>
          <w:color w:val="000000" w:themeColor="text1"/>
        </w:rPr>
        <w:t xml:space="preserve"> finns en välbevarad ä</w:t>
      </w:r>
      <w:r w:rsidR="007B28BC">
        <w:rPr>
          <w:color w:val="000000" w:themeColor="text1"/>
        </w:rPr>
        <w:t>ngslada</w:t>
      </w:r>
      <w:r>
        <w:rPr>
          <w:color w:val="000000" w:themeColor="text1"/>
        </w:rPr>
        <w:t xml:space="preserve"> </w:t>
      </w:r>
      <w:r w:rsidR="00E54A2C">
        <w:rPr>
          <w:color w:val="000000" w:themeColor="text1"/>
        </w:rPr>
        <w:t>me</w:t>
      </w:r>
      <w:r w:rsidR="00E54A2C" w:rsidRPr="00E54A2C">
        <w:rPr>
          <w:color w:val="000000" w:themeColor="text1"/>
        </w:rPr>
        <w:t xml:space="preserve">d brädfasad </w:t>
      </w:r>
      <w:r w:rsidRPr="00E54A2C">
        <w:rPr>
          <w:color w:val="000000" w:themeColor="text1"/>
        </w:rPr>
        <w:t xml:space="preserve">och </w:t>
      </w:r>
      <w:r w:rsidR="00E54A2C" w:rsidRPr="00E54A2C">
        <w:rPr>
          <w:color w:val="000000" w:themeColor="text1"/>
        </w:rPr>
        <w:t>plåt</w:t>
      </w:r>
      <w:r w:rsidRPr="00E54A2C">
        <w:rPr>
          <w:color w:val="000000" w:themeColor="text1"/>
        </w:rPr>
        <w:t>tak.</w:t>
      </w:r>
    </w:p>
    <w:p w14:paraId="21C969A8" w14:textId="77777777" w:rsidR="00F14CB6" w:rsidRPr="0038184D" w:rsidRDefault="00B32225" w:rsidP="00395938">
      <w:pPr>
        <w:pStyle w:val="Rubrik2LST"/>
        <w:numPr>
          <w:ilvl w:val="1"/>
          <w:numId w:val="5"/>
        </w:numPr>
        <w:ind w:hanging="792"/>
        <w:rPr>
          <w:color w:val="000000" w:themeColor="text1"/>
        </w:rPr>
      </w:pPr>
      <w:bookmarkStart w:id="30" w:name="_Toc454367747"/>
      <w:bookmarkStart w:id="31" w:name="_Toc103584552"/>
      <w:bookmarkEnd w:id="27"/>
      <w:r w:rsidRPr="0038184D">
        <w:rPr>
          <w:color w:val="000000" w:themeColor="text1"/>
        </w:rPr>
        <w:t>F</w:t>
      </w:r>
      <w:r w:rsidR="00F14CB6" w:rsidRPr="0038184D">
        <w:rPr>
          <w:color w:val="000000" w:themeColor="text1"/>
        </w:rPr>
        <w:t>riluftsliv</w:t>
      </w:r>
      <w:bookmarkEnd w:id="30"/>
      <w:bookmarkEnd w:id="31"/>
    </w:p>
    <w:p w14:paraId="1ADD05B3" w14:textId="30A5F5E6" w:rsidR="00CA02DA" w:rsidRPr="0038184D" w:rsidRDefault="00F14CB6" w:rsidP="000A5F6D">
      <w:pPr>
        <w:pStyle w:val="Rubrik3LST"/>
        <w:numPr>
          <w:ilvl w:val="2"/>
          <w:numId w:val="5"/>
        </w:numPr>
        <w:ind w:hanging="1224"/>
        <w:rPr>
          <w:color w:val="000000" w:themeColor="text1"/>
        </w:rPr>
      </w:pPr>
      <w:r w:rsidRPr="0038184D">
        <w:rPr>
          <w:color w:val="000000" w:themeColor="text1"/>
        </w:rPr>
        <w:t>Tillgänglighet</w:t>
      </w:r>
    </w:p>
    <w:p w14:paraId="6D52E69F" w14:textId="5F8366F0" w:rsidR="00366A61" w:rsidRPr="0038184D" w:rsidRDefault="00080978" w:rsidP="00366A61">
      <w:pPr>
        <w:pStyle w:val="NormalLST"/>
        <w:rPr>
          <w:color w:val="000000" w:themeColor="text1"/>
        </w:rPr>
      </w:pPr>
      <w:r w:rsidRPr="0038184D">
        <w:rPr>
          <w:color w:val="000000" w:themeColor="text1"/>
        </w:rPr>
        <w:t>Området nås från allmän väg mellan</w:t>
      </w:r>
      <w:r w:rsidR="00D06E83">
        <w:rPr>
          <w:color w:val="000000" w:themeColor="text1"/>
        </w:rPr>
        <w:t xml:space="preserve"> Fröseke kapell och Skogshult, norr om Alsterbro i Kalmar län. Det </w:t>
      </w:r>
      <w:r w:rsidR="009B6A76">
        <w:rPr>
          <w:color w:val="000000" w:themeColor="text1"/>
        </w:rPr>
        <w:t>går buss till kapellet från Växjö och till Alsterbro från Kalmar men de passerar inte Krokstorp</w:t>
      </w:r>
      <w:r w:rsidRPr="0038184D">
        <w:rPr>
          <w:color w:val="000000" w:themeColor="text1"/>
        </w:rPr>
        <w:t xml:space="preserve">. </w:t>
      </w:r>
      <w:r w:rsidR="008A362A" w:rsidRPr="0038184D">
        <w:rPr>
          <w:color w:val="000000" w:themeColor="text1"/>
        </w:rPr>
        <w:t>Från allmän väg</w:t>
      </w:r>
      <w:r w:rsidRPr="0038184D">
        <w:rPr>
          <w:color w:val="000000" w:themeColor="text1"/>
        </w:rPr>
        <w:t xml:space="preserve"> är det </w:t>
      </w:r>
      <w:r w:rsidR="00D06E83">
        <w:rPr>
          <w:color w:val="000000" w:themeColor="text1"/>
        </w:rPr>
        <w:t xml:space="preserve">ca 650 meter på </w:t>
      </w:r>
      <w:r w:rsidR="009B47AE">
        <w:rPr>
          <w:color w:val="000000" w:themeColor="text1"/>
        </w:rPr>
        <w:t>skogs</w:t>
      </w:r>
      <w:r w:rsidR="00D06E83">
        <w:rPr>
          <w:color w:val="000000" w:themeColor="text1"/>
        </w:rPr>
        <w:t xml:space="preserve">väg till det östra </w:t>
      </w:r>
      <w:r w:rsidR="009B47AE">
        <w:rPr>
          <w:color w:val="000000" w:themeColor="text1"/>
        </w:rPr>
        <w:t>del</w:t>
      </w:r>
      <w:r w:rsidR="00D06E83">
        <w:rPr>
          <w:color w:val="000000" w:themeColor="text1"/>
        </w:rPr>
        <w:t xml:space="preserve">området. Till det västra </w:t>
      </w:r>
      <w:r w:rsidR="009B47AE">
        <w:rPr>
          <w:color w:val="000000" w:themeColor="text1"/>
        </w:rPr>
        <w:t>del</w:t>
      </w:r>
      <w:r w:rsidR="00D06E83">
        <w:rPr>
          <w:color w:val="000000" w:themeColor="text1"/>
        </w:rPr>
        <w:t>området finns</w:t>
      </w:r>
      <w:r w:rsidR="009B47AE">
        <w:rPr>
          <w:color w:val="000000" w:themeColor="text1"/>
        </w:rPr>
        <w:t xml:space="preserve"> skogsväg del av sträckan</w:t>
      </w:r>
      <w:r w:rsidR="00D06E83">
        <w:rPr>
          <w:color w:val="000000" w:themeColor="text1"/>
        </w:rPr>
        <w:t>.</w:t>
      </w:r>
    </w:p>
    <w:p w14:paraId="656198C2" w14:textId="77777777" w:rsidR="00F14CB6" w:rsidRPr="0038184D" w:rsidRDefault="00F14CB6" w:rsidP="00395938">
      <w:pPr>
        <w:pStyle w:val="Rubrik3LST"/>
        <w:numPr>
          <w:ilvl w:val="2"/>
          <w:numId w:val="5"/>
        </w:numPr>
        <w:ind w:hanging="1224"/>
        <w:rPr>
          <w:color w:val="000000" w:themeColor="text1"/>
        </w:rPr>
      </w:pPr>
      <w:r w:rsidRPr="0038184D">
        <w:rPr>
          <w:color w:val="000000" w:themeColor="text1"/>
        </w:rPr>
        <w:t>Slitage och störningar</w:t>
      </w:r>
    </w:p>
    <w:p w14:paraId="6C2E382B" w14:textId="07AA71EE" w:rsidR="00787372" w:rsidRPr="0038184D" w:rsidRDefault="00080978" w:rsidP="002423D6">
      <w:pPr>
        <w:pStyle w:val="NormalLST"/>
        <w:spacing w:after="0"/>
        <w:rPr>
          <w:rFonts w:ascii="Century Gothic" w:hAnsi="Century Gothic"/>
          <w:i/>
          <w:caps/>
          <w:color w:val="000000" w:themeColor="text1"/>
          <w:sz w:val="22"/>
          <w:szCs w:val="26"/>
        </w:rPr>
      </w:pPr>
      <w:r w:rsidRPr="0038184D">
        <w:rPr>
          <w:color w:val="000000" w:themeColor="text1"/>
        </w:rPr>
        <w:t>Naturen bedöms inte vara känslig för slitage</w:t>
      </w:r>
      <w:r w:rsidR="00D06E83">
        <w:rPr>
          <w:color w:val="000000" w:themeColor="text1"/>
        </w:rPr>
        <w:t xml:space="preserve"> eller störningar</w:t>
      </w:r>
      <w:r w:rsidRPr="0038184D">
        <w:rPr>
          <w:color w:val="000000" w:themeColor="text1"/>
        </w:rPr>
        <w:t>.</w:t>
      </w:r>
    </w:p>
    <w:p w14:paraId="442DC6D4" w14:textId="77777777" w:rsidR="007E2A98" w:rsidRPr="0038184D" w:rsidRDefault="007E2A98" w:rsidP="00395938">
      <w:pPr>
        <w:pStyle w:val="Rubrik2LST"/>
        <w:numPr>
          <w:ilvl w:val="1"/>
          <w:numId w:val="5"/>
        </w:numPr>
        <w:ind w:hanging="792"/>
        <w:rPr>
          <w:color w:val="000000" w:themeColor="text1"/>
        </w:rPr>
      </w:pPr>
      <w:bookmarkStart w:id="32" w:name="_Toc103584553"/>
      <w:r w:rsidRPr="0038184D">
        <w:rPr>
          <w:color w:val="000000" w:themeColor="text1"/>
        </w:rPr>
        <w:t>Anläggningar</w:t>
      </w:r>
      <w:bookmarkEnd w:id="32"/>
    </w:p>
    <w:p w14:paraId="149132B0" w14:textId="4D831492" w:rsidR="00080978" w:rsidRPr="0038184D" w:rsidRDefault="00080978" w:rsidP="00CB3C92">
      <w:pPr>
        <w:pStyle w:val="NormalLST"/>
        <w:spacing w:after="0"/>
        <w:rPr>
          <w:color w:val="000000" w:themeColor="text1"/>
        </w:rPr>
      </w:pPr>
      <w:bookmarkStart w:id="33" w:name="_Toc454367749"/>
      <w:r w:rsidRPr="0038184D">
        <w:rPr>
          <w:color w:val="000000" w:themeColor="text1"/>
        </w:rPr>
        <w:t xml:space="preserve">I området finns </w:t>
      </w:r>
      <w:r w:rsidR="00D06E83">
        <w:rPr>
          <w:color w:val="000000" w:themeColor="text1"/>
        </w:rPr>
        <w:t xml:space="preserve">inga anordningar för friluftslivet. Brukningsvägen </w:t>
      </w:r>
      <w:r w:rsidR="009B6A76">
        <w:rPr>
          <w:color w:val="000000" w:themeColor="text1"/>
        </w:rPr>
        <w:t xml:space="preserve">i det östra området </w:t>
      </w:r>
      <w:r w:rsidR="00D06E83">
        <w:rPr>
          <w:color w:val="000000" w:themeColor="text1"/>
        </w:rPr>
        <w:t xml:space="preserve">är </w:t>
      </w:r>
      <w:proofErr w:type="spellStart"/>
      <w:r w:rsidR="00D06E83">
        <w:rPr>
          <w:color w:val="000000" w:themeColor="text1"/>
        </w:rPr>
        <w:t>strövvänlig</w:t>
      </w:r>
      <w:proofErr w:type="spellEnd"/>
      <w:r w:rsidR="00D06E83">
        <w:rPr>
          <w:color w:val="000000" w:themeColor="text1"/>
        </w:rPr>
        <w:t>.</w:t>
      </w:r>
    </w:p>
    <w:p w14:paraId="6A05276F" w14:textId="77777777" w:rsidR="003834E8" w:rsidRPr="0038184D" w:rsidRDefault="003834E8" w:rsidP="00CB3C92">
      <w:pPr>
        <w:pStyle w:val="NormalLST"/>
        <w:spacing w:after="0"/>
        <w:rPr>
          <w:rFonts w:ascii="Century Gothic" w:hAnsi="Century Gothic"/>
          <w:bCs/>
          <w:caps/>
          <w:color w:val="000000" w:themeColor="text1"/>
          <w:szCs w:val="28"/>
        </w:rPr>
      </w:pPr>
    </w:p>
    <w:p w14:paraId="13072475" w14:textId="3ACFEF81" w:rsidR="00F14CB6" w:rsidRPr="0038184D" w:rsidRDefault="00F14CB6" w:rsidP="00395938">
      <w:pPr>
        <w:pStyle w:val="Rubrik1LST"/>
        <w:numPr>
          <w:ilvl w:val="0"/>
          <w:numId w:val="5"/>
        </w:numPr>
        <w:rPr>
          <w:color w:val="000000" w:themeColor="text1"/>
        </w:rPr>
      </w:pPr>
      <w:bookmarkStart w:id="34" w:name="_Toc103584554"/>
      <w:r w:rsidRPr="0038184D">
        <w:rPr>
          <w:color w:val="000000" w:themeColor="text1"/>
        </w:rPr>
        <w:t>Genomförda inventeringar och dokumentation</w:t>
      </w:r>
      <w:bookmarkEnd w:id="33"/>
      <w:bookmarkEnd w:id="34"/>
    </w:p>
    <w:p w14:paraId="3C9A9A64" w14:textId="6119CB68" w:rsidR="00925CEF" w:rsidRPr="00475898" w:rsidRDefault="00BE73D5" w:rsidP="00C642E2">
      <w:pPr>
        <w:pStyle w:val="NormalLST"/>
        <w:spacing w:before="120" w:after="0" w:line="276" w:lineRule="auto"/>
        <w:rPr>
          <w:color w:val="000000" w:themeColor="text1"/>
        </w:rPr>
      </w:pPr>
      <w:r w:rsidRPr="00475898">
        <w:rPr>
          <w:color w:val="000000" w:themeColor="text1"/>
        </w:rPr>
        <w:t>Lant</w:t>
      </w:r>
      <w:r w:rsidR="006C475F" w:rsidRPr="00475898">
        <w:rPr>
          <w:color w:val="000000" w:themeColor="text1"/>
        </w:rPr>
        <w:t>mäteri</w:t>
      </w:r>
      <w:r w:rsidR="00475898" w:rsidRPr="00475898">
        <w:rPr>
          <w:color w:val="000000" w:themeColor="text1"/>
        </w:rPr>
        <w:t>ets</w:t>
      </w:r>
      <w:r w:rsidR="006C475F" w:rsidRPr="00475898">
        <w:rPr>
          <w:color w:val="000000" w:themeColor="text1"/>
        </w:rPr>
        <w:t xml:space="preserve"> arkiv</w:t>
      </w:r>
      <w:r w:rsidR="00475898">
        <w:rPr>
          <w:color w:val="000000" w:themeColor="text1"/>
        </w:rPr>
        <w:t>.</w:t>
      </w:r>
      <w:r w:rsidR="00925CEF" w:rsidRPr="00475898">
        <w:rPr>
          <w:color w:val="000000" w:themeColor="text1"/>
        </w:rPr>
        <w:t xml:space="preserve"> </w:t>
      </w:r>
      <w:r w:rsidR="00475898" w:rsidRPr="00475898">
        <w:rPr>
          <w:color w:val="000000" w:themeColor="text1"/>
        </w:rPr>
        <w:t>Storskifte</w:t>
      </w:r>
      <w:r w:rsidR="00475898">
        <w:rPr>
          <w:color w:val="000000" w:themeColor="text1"/>
        </w:rPr>
        <w:t>,</w:t>
      </w:r>
      <w:r w:rsidR="00475898" w:rsidRPr="00475898">
        <w:rPr>
          <w:color w:val="000000" w:themeColor="text1"/>
        </w:rPr>
        <w:t xml:space="preserve"> </w:t>
      </w:r>
      <w:r w:rsidR="00925CEF" w:rsidRPr="00475898">
        <w:rPr>
          <w:color w:val="000000" w:themeColor="text1"/>
        </w:rPr>
        <w:t>1</w:t>
      </w:r>
      <w:r w:rsidR="00475898" w:rsidRPr="00475898">
        <w:rPr>
          <w:color w:val="000000" w:themeColor="text1"/>
        </w:rPr>
        <w:t>813</w:t>
      </w:r>
      <w:r w:rsidR="00925CEF" w:rsidRPr="00475898">
        <w:rPr>
          <w:color w:val="000000" w:themeColor="text1"/>
        </w:rPr>
        <w:t xml:space="preserve">. </w:t>
      </w:r>
      <w:r w:rsidR="00475898" w:rsidRPr="00475898">
        <w:rPr>
          <w:color w:val="000000" w:themeColor="text1"/>
        </w:rPr>
        <w:t>Älghults</w:t>
      </w:r>
      <w:r w:rsidR="00925CEF" w:rsidRPr="00475898">
        <w:rPr>
          <w:color w:val="000000" w:themeColor="text1"/>
        </w:rPr>
        <w:t xml:space="preserve"> socken. Akt 07-</w:t>
      </w:r>
      <w:r w:rsidR="00475898" w:rsidRPr="00475898">
        <w:rPr>
          <w:color w:val="000000" w:themeColor="text1"/>
        </w:rPr>
        <w:t>älg</w:t>
      </w:r>
      <w:r w:rsidR="00925CEF" w:rsidRPr="00475898">
        <w:rPr>
          <w:color w:val="000000" w:themeColor="text1"/>
        </w:rPr>
        <w:t>-</w:t>
      </w:r>
      <w:r w:rsidR="00475898" w:rsidRPr="00475898">
        <w:rPr>
          <w:color w:val="000000" w:themeColor="text1"/>
        </w:rPr>
        <w:t>87</w:t>
      </w:r>
      <w:r w:rsidR="00925CEF" w:rsidRPr="00475898">
        <w:rPr>
          <w:color w:val="000000" w:themeColor="text1"/>
        </w:rPr>
        <w:t>.</w:t>
      </w:r>
    </w:p>
    <w:p w14:paraId="41433916" w14:textId="58E1310D" w:rsidR="00925CEF" w:rsidRPr="00BD3BBD" w:rsidRDefault="00925CEF" w:rsidP="00C642E2">
      <w:pPr>
        <w:pStyle w:val="NormalLST"/>
        <w:spacing w:before="120" w:after="0" w:line="276" w:lineRule="auto"/>
        <w:rPr>
          <w:color w:val="000000" w:themeColor="text1"/>
        </w:rPr>
      </w:pPr>
      <w:r w:rsidRPr="00475898">
        <w:rPr>
          <w:color w:val="000000" w:themeColor="text1"/>
        </w:rPr>
        <w:t>Lantmäteri</w:t>
      </w:r>
      <w:r w:rsidR="00475898" w:rsidRPr="00475898">
        <w:rPr>
          <w:color w:val="000000" w:themeColor="text1"/>
        </w:rPr>
        <w:t xml:space="preserve">ets </w:t>
      </w:r>
      <w:r w:rsidRPr="00475898">
        <w:rPr>
          <w:color w:val="000000" w:themeColor="text1"/>
        </w:rPr>
        <w:t>arkiv</w:t>
      </w:r>
      <w:r w:rsidR="00475898">
        <w:rPr>
          <w:color w:val="000000" w:themeColor="text1"/>
        </w:rPr>
        <w:t>.</w:t>
      </w:r>
      <w:r w:rsidRPr="00475898">
        <w:rPr>
          <w:color w:val="000000" w:themeColor="text1"/>
        </w:rPr>
        <w:t xml:space="preserve"> </w:t>
      </w:r>
      <w:r w:rsidR="00475898" w:rsidRPr="00475898">
        <w:rPr>
          <w:color w:val="000000" w:themeColor="text1"/>
        </w:rPr>
        <w:t>La</w:t>
      </w:r>
      <w:r w:rsidR="00475898" w:rsidRPr="00BD3BBD">
        <w:rPr>
          <w:color w:val="000000" w:themeColor="text1"/>
        </w:rPr>
        <w:t xml:space="preserve">ga skifte, </w:t>
      </w:r>
      <w:r w:rsidRPr="00BD3BBD">
        <w:rPr>
          <w:color w:val="000000" w:themeColor="text1"/>
        </w:rPr>
        <w:t>18</w:t>
      </w:r>
      <w:r w:rsidR="00475898" w:rsidRPr="00BD3BBD">
        <w:rPr>
          <w:color w:val="000000" w:themeColor="text1"/>
        </w:rPr>
        <w:t>54</w:t>
      </w:r>
      <w:r w:rsidRPr="00BD3BBD">
        <w:rPr>
          <w:color w:val="000000" w:themeColor="text1"/>
        </w:rPr>
        <w:t xml:space="preserve">. </w:t>
      </w:r>
      <w:r w:rsidR="00475898" w:rsidRPr="00BD3BBD">
        <w:rPr>
          <w:color w:val="000000" w:themeColor="text1"/>
        </w:rPr>
        <w:t>Älghults socken. Akt 07-älg-90</w:t>
      </w:r>
      <w:r w:rsidRPr="00BD3BBD">
        <w:rPr>
          <w:color w:val="000000" w:themeColor="text1"/>
        </w:rPr>
        <w:t>.</w:t>
      </w:r>
    </w:p>
    <w:p w14:paraId="775094FB" w14:textId="66CBD550" w:rsidR="00925CEF" w:rsidRPr="00BD3BBD" w:rsidRDefault="009627B3" w:rsidP="00C642E2">
      <w:pPr>
        <w:pStyle w:val="NormalLST"/>
        <w:spacing w:before="120" w:after="0" w:line="276" w:lineRule="auto"/>
        <w:rPr>
          <w:color w:val="000000" w:themeColor="text1"/>
        </w:rPr>
      </w:pPr>
      <w:r w:rsidRPr="00BD3BBD">
        <w:rPr>
          <w:color w:val="000000" w:themeColor="text1"/>
        </w:rPr>
        <w:t>Lantmäteriet</w:t>
      </w:r>
      <w:r w:rsidR="00475898" w:rsidRPr="00BD3BBD">
        <w:rPr>
          <w:color w:val="000000" w:themeColor="text1"/>
        </w:rPr>
        <w:t>s arkiv.</w:t>
      </w:r>
      <w:r w:rsidRPr="00BD3BBD">
        <w:rPr>
          <w:color w:val="000000" w:themeColor="text1"/>
        </w:rPr>
        <w:t xml:space="preserve"> Ekonomiska kartan</w:t>
      </w:r>
      <w:r w:rsidR="00475898" w:rsidRPr="00BD3BBD">
        <w:rPr>
          <w:color w:val="000000" w:themeColor="text1"/>
        </w:rPr>
        <w:t>, 1952</w:t>
      </w:r>
      <w:r w:rsidRPr="00BD3BBD">
        <w:rPr>
          <w:color w:val="000000" w:themeColor="text1"/>
        </w:rPr>
        <w:t xml:space="preserve">. </w:t>
      </w:r>
      <w:r w:rsidR="00475898" w:rsidRPr="00BD3BBD">
        <w:rPr>
          <w:color w:val="000000" w:themeColor="text1"/>
        </w:rPr>
        <w:t>Skoghult</w:t>
      </w:r>
      <w:r w:rsidRPr="00BD3BBD">
        <w:rPr>
          <w:color w:val="000000" w:themeColor="text1"/>
        </w:rPr>
        <w:t xml:space="preserve"> </w:t>
      </w:r>
      <w:r w:rsidR="00475898" w:rsidRPr="00BD3BBD">
        <w:rPr>
          <w:color w:val="000000" w:themeColor="text1"/>
        </w:rPr>
        <w:t>5G3a44</w:t>
      </w:r>
      <w:r w:rsidRPr="00BD3BBD">
        <w:rPr>
          <w:color w:val="000000" w:themeColor="text1"/>
        </w:rPr>
        <w:t>.</w:t>
      </w:r>
    </w:p>
    <w:p w14:paraId="11E95E57" w14:textId="11171004" w:rsidR="00BD0E2A" w:rsidRPr="00BD3BBD" w:rsidRDefault="00475898" w:rsidP="00C642E2">
      <w:pPr>
        <w:pStyle w:val="NormalLST"/>
        <w:spacing w:before="120" w:after="0" w:line="276" w:lineRule="auto"/>
        <w:rPr>
          <w:color w:val="000000" w:themeColor="text1"/>
        </w:rPr>
      </w:pPr>
      <w:r w:rsidRPr="00BD3BBD">
        <w:rPr>
          <w:color w:val="000000" w:themeColor="text1"/>
        </w:rPr>
        <w:t xml:space="preserve">Skogsstyrelsen. Skyddsvärd skog – Naturvårdsarter och andra kriterier </w:t>
      </w:r>
      <w:r w:rsidR="00BD3BBD" w:rsidRPr="00BD3BBD">
        <w:rPr>
          <w:color w:val="000000" w:themeColor="text1"/>
        </w:rPr>
        <w:t>för naturvärdesbedömning</w:t>
      </w:r>
      <w:r w:rsidRPr="00BD3BBD">
        <w:rPr>
          <w:color w:val="000000" w:themeColor="text1"/>
        </w:rPr>
        <w:t>, 2020.</w:t>
      </w:r>
    </w:p>
    <w:p w14:paraId="232AD426" w14:textId="2D41F98C" w:rsidR="009627B3" w:rsidRDefault="005A52E2" w:rsidP="00C642E2">
      <w:pPr>
        <w:pStyle w:val="NormalLST"/>
        <w:spacing w:before="120" w:after="0" w:line="276" w:lineRule="auto"/>
        <w:rPr>
          <w:color w:val="000000" w:themeColor="text1"/>
        </w:rPr>
      </w:pPr>
      <w:r>
        <w:rPr>
          <w:color w:val="000000" w:themeColor="text1"/>
        </w:rPr>
        <w:t>Länsstyrelsen.</w:t>
      </w:r>
      <w:r w:rsidR="009627B3" w:rsidRPr="00BD3BBD">
        <w:rPr>
          <w:color w:val="000000" w:themeColor="text1"/>
        </w:rPr>
        <w:t xml:space="preserve"> Kronobergs Nat</w:t>
      </w:r>
      <w:r w:rsidR="009627B3" w:rsidRPr="0038184D">
        <w:rPr>
          <w:color w:val="000000" w:themeColor="text1"/>
        </w:rPr>
        <w:t>ur</w:t>
      </w:r>
      <w:r>
        <w:rPr>
          <w:color w:val="000000" w:themeColor="text1"/>
        </w:rPr>
        <w:t>, 1989</w:t>
      </w:r>
      <w:r w:rsidR="009627B3" w:rsidRPr="0038184D">
        <w:rPr>
          <w:color w:val="000000" w:themeColor="text1"/>
        </w:rPr>
        <w:t>. Naturvårdsprogram för Kronobergs län.</w:t>
      </w:r>
    </w:p>
    <w:p w14:paraId="3E88443A" w14:textId="3C31FA17" w:rsidR="008B253F" w:rsidRDefault="008B253F" w:rsidP="00C642E2">
      <w:pPr>
        <w:pStyle w:val="NormalLST"/>
        <w:spacing w:before="120" w:line="276" w:lineRule="auto"/>
        <w:rPr>
          <w:color w:val="000000" w:themeColor="text1"/>
        </w:rPr>
      </w:pPr>
      <w:r>
        <w:rPr>
          <w:color w:val="000000" w:themeColor="text1"/>
        </w:rPr>
        <w:t>Tobias Ivarsson. Inventering av kalkbarrskogar i Uppvidinge kommun, 2014 – 2018. Rapport.</w:t>
      </w:r>
    </w:p>
    <w:p w14:paraId="582CA400" w14:textId="689BDD5E" w:rsidR="00C642E2" w:rsidRDefault="005A52E2" w:rsidP="00C642E2">
      <w:pPr>
        <w:pStyle w:val="NormalLST"/>
        <w:spacing w:before="120" w:line="276" w:lineRule="auto"/>
        <w:rPr>
          <w:color w:val="000000" w:themeColor="text1"/>
        </w:rPr>
      </w:pPr>
      <w:r>
        <w:rPr>
          <w:color w:val="000000" w:themeColor="text1"/>
        </w:rPr>
        <w:t xml:space="preserve">Länsstyrelsen. </w:t>
      </w:r>
      <w:r w:rsidRPr="005A52E2">
        <w:rPr>
          <w:color w:val="000000" w:themeColor="text1"/>
        </w:rPr>
        <w:t>L</w:t>
      </w:r>
      <w:r>
        <w:rPr>
          <w:color w:val="000000" w:themeColor="text1"/>
        </w:rPr>
        <w:t xml:space="preserve">ånghorningar i hassel och klen ek – Inventering i </w:t>
      </w:r>
      <w:r w:rsidR="00C642E2">
        <w:rPr>
          <w:color w:val="000000" w:themeColor="text1"/>
        </w:rPr>
        <w:t>K</w:t>
      </w:r>
      <w:r>
        <w:rPr>
          <w:color w:val="000000" w:themeColor="text1"/>
        </w:rPr>
        <w:t xml:space="preserve">rokstorp och Krokshult, 2014. </w:t>
      </w:r>
      <w:r w:rsidRPr="005A52E2">
        <w:rPr>
          <w:color w:val="000000" w:themeColor="text1"/>
        </w:rPr>
        <w:t xml:space="preserve">ISSN </w:t>
      </w:r>
      <w:proofErr w:type="gramStart"/>
      <w:r w:rsidRPr="005A52E2">
        <w:rPr>
          <w:color w:val="000000" w:themeColor="text1"/>
        </w:rPr>
        <w:t>1103-8209</w:t>
      </w:r>
      <w:proofErr w:type="gramEnd"/>
      <w:r w:rsidRPr="005A52E2">
        <w:rPr>
          <w:color w:val="000000" w:themeColor="text1"/>
        </w:rPr>
        <w:t>, Meddelande 2014:25</w:t>
      </w:r>
      <w:r>
        <w:rPr>
          <w:color w:val="000000" w:themeColor="text1"/>
        </w:rPr>
        <w:t>.</w:t>
      </w:r>
    </w:p>
    <w:p w14:paraId="57C0ED34" w14:textId="764535C4" w:rsidR="009627B3" w:rsidRPr="0038184D" w:rsidRDefault="009627B3" w:rsidP="00C642E2">
      <w:pPr>
        <w:pStyle w:val="NormalLST"/>
        <w:spacing w:before="120" w:line="276" w:lineRule="auto"/>
        <w:rPr>
          <w:color w:val="000000" w:themeColor="text1"/>
        </w:rPr>
      </w:pPr>
      <w:r w:rsidRPr="0038184D">
        <w:rPr>
          <w:color w:val="000000" w:themeColor="text1"/>
        </w:rPr>
        <w:t xml:space="preserve">Sveriges geologiska undersökning. Digital berggrundskarta. </w:t>
      </w:r>
    </w:p>
    <w:p w14:paraId="7A806750" w14:textId="34991325" w:rsidR="00AC796B" w:rsidRPr="00C97E70" w:rsidRDefault="009627B3" w:rsidP="00C97E70">
      <w:pPr>
        <w:pStyle w:val="NormalLST"/>
        <w:spacing w:before="120" w:after="0" w:line="276" w:lineRule="auto"/>
        <w:rPr>
          <w:color w:val="000000" w:themeColor="text1"/>
        </w:rPr>
      </w:pPr>
      <w:r w:rsidRPr="0038184D">
        <w:rPr>
          <w:color w:val="000000" w:themeColor="text1"/>
        </w:rPr>
        <w:t>Sveriges geologis</w:t>
      </w:r>
      <w:r w:rsidRPr="00BD3BBD">
        <w:rPr>
          <w:color w:val="000000" w:themeColor="text1"/>
        </w:rPr>
        <w:t xml:space="preserve">ka undersökning, 1875. Sveriges geologiska undersökning </w:t>
      </w:r>
      <w:r w:rsidR="00BD3BBD">
        <w:rPr>
          <w:color w:val="000000" w:themeColor="text1"/>
        </w:rPr>
        <w:t xml:space="preserve">Serie Ab </w:t>
      </w:r>
      <w:r w:rsidRPr="00BD3BBD">
        <w:rPr>
          <w:color w:val="000000" w:themeColor="text1"/>
        </w:rPr>
        <w:t xml:space="preserve">No </w:t>
      </w:r>
      <w:r w:rsidR="00BD3BBD">
        <w:rPr>
          <w:color w:val="000000" w:themeColor="text1"/>
        </w:rPr>
        <w:t>15</w:t>
      </w:r>
      <w:r w:rsidR="00094FCD" w:rsidRPr="00BD3BBD">
        <w:rPr>
          <w:color w:val="000000" w:themeColor="text1"/>
        </w:rPr>
        <w:t xml:space="preserve">, Bladet </w:t>
      </w:r>
      <w:proofErr w:type="spellStart"/>
      <w:r w:rsidR="00BD3BBD" w:rsidRPr="00BD3BBD">
        <w:rPr>
          <w:color w:val="000000" w:themeColor="text1"/>
        </w:rPr>
        <w:t>Lenhofda</w:t>
      </w:r>
      <w:proofErr w:type="spellEnd"/>
      <w:r w:rsidRPr="00BD3BBD">
        <w:rPr>
          <w:color w:val="000000" w:themeColor="text1"/>
        </w:rPr>
        <w:t>, Skala 1:200 000.</w:t>
      </w:r>
      <w:bookmarkStart w:id="35" w:name="_Toc454367750"/>
      <w:r w:rsidR="00AC796B" w:rsidRPr="0038184D">
        <w:rPr>
          <w:color w:val="000000" w:themeColor="text1"/>
        </w:rPr>
        <w:br w:type="page"/>
      </w:r>
    </w:p>
    <w:p w14:paraId="110830EB" w14:textId="18E73F9F" w:rsidR="00F14CB6" w:rsidRPr="0038184D" w:rsidRDefault="00F14CB6" w:rsidP="00B16B1A">
      <w:pPr>
        <w:pStyle w:val="Rubrik1LST"/>
        <w:spacing w:before="0"/>
        <w:rPr>
          <w:b/>
          <w:color w:val="000000" w:themeColor="text1"/>
          <w:sz w:val="28"/>
        </w:rPr>
      </w:pPr>
      <w:bookmarkStart w:id="36" w:name="_Toc103584555"/>
      <w:r w:rsidRPr="0038184D">
        <w:rPr>
          <w:color w:val="000000" w:themeColor="text1"/>
        </w:rPr>
        <w:lastRenderedPageBreak/>
        <w:t>PLANDEL</w:t>
      </w:r>
      <w:bookmarkEnd w:id="35"/>
      <w:bookmarkEnd w:id="36"/>
    </w:p>
    <w:p w14:paraId="02496D49" w14:textId="77777777" w:rsidR="00F14CB6" w:rsidRPr="00855E83" w:rsidRDefault="00F14CB6" w:rsidP="00A21200">
      <w:pPr>
        <w:pStyle w:val="Rubrik1LST"/>
        <w:numPr>
          <w:ilvl w:val="0"/>
          <w:numId w:val="6"/>
        </w:numPr>
        <w:rPr>
          <w:color w:val="000000" w:themeColor="text1"/>
        </w:rPr>
      </w:pPr>
      <w:bookmarkStart w:id="37" w:name="_Toc454367751"/>
      <w:bookmarkStart w:id="38" w:name="_Toc103584556"/>
      <w:r w:rsidRPr="00855E83">
        <w:rPr>
          <w:color w:val="000000" w:themeColor="text1"/>
        </w:rPr>
        <w:t>Skötselområden</w:t>
      </w:r>
      <w:bookmarkEnd w:id="37"/>
      <w:bookmarkEnd w:id="38"/>
    </w:p>
    <w:p w14:paraId="55F228B0" w14:textId="233A1A61" w:rsidR="00AF589B" w:rsidRPr="00855E83" w:rsidRDefault="007C2777" w:rsidP="0019584B">
      <w:pPr>
        <w:pStyle w:val="NormalLST"/>
        <w:rPr>
          <w:color w:val="000000" w:themeColor="text1"/>
        </w:rPr>
      </w:pPr>
      <w:r w:rsidRPr="00855E83">
        <w:rPr>
          <w:color w:val="000000" w:themeColor="text1"/>
        </w:rPr>
        <w:t>Naturreservatet</w:t>
      </w:r>
      <w:r w:rsidR="0079187C" w:rsidRPr="00855E83">
        <w:rPr>
          <w:color w:val="000000" w:themeColor="text1"/>
        </w:rPr>
        <w:t xml:space="preserve"> är indelat i </w:t>
      </w:r>
      <w:r w:rsidR="00F07C90" w:rsidRPr="00855E83">
        <w:rPr>
          <w:color w:val="000000" w:themeColor="text1"/>
        </w:rPr>
        <w:t>5</w:t>
      </w:r>
      <w:r w:rsidR="00DC0BB1" w:rsidRPr="00855E83">
        <w:rPr>
          <w:color w:val="000000" w:themeColor="text1"/>
        </w:rPr>
        <w:t xml:space="preserve"> skötselområden</w:t>
      </w:r>
      <w:r w:rsidR="0019584B" w:rsidRPr="00855E83">
        <w:rPr>
          <w:color w:val="000000" w:themeColor="text1"/>
        </w:rPr>
        <w:t xml:space="preserve"> samt beskrivning av åtgärder för friluftslivet (nr </w:t>
      </w:r>
      <w:r w:rsidR="00F07C90" w:rsidRPr="00855E83">
        <w:rPr>
          <w:color w:val="000000" w:themeColor="text1"/>
        </w:rPr>
        <w:t>6</w:t>
      </w:r>
      <w:r w:rsidR="0019584B" w:rsidRPr="00855E83">
        <w:rPr>
          <w:color w:val="000000" w:themeColor="text1"/>
        </w:rPr>
        <w:t>). Vissa skötselområden är indelade i delområden, se skötselplanekartan sist i dokumentet.</w:t>
      </w:r>
      <w:r w:rsidR="00F14CB6" w:rsidRPr="00855E83">
        <w:rPr>
          <w:color w:val="000000" w:themeColor="text1"/>
        </w:rPr>
        <w:fldChar w:fldCharType="begin"/>
      </w:r>
      <w:r w:rsidR="00F14CB6" w:rsidRPr="00855E83">
        <w:rPr>
          <w:color w:val="000000" w:themeColor="text1"/>
        </w:rPr>
        <w:instrText xml:space="preserve">  </w:instrText>
      </w:r>
      <w:r w:rsidR="00F14CB6" w:rsidRPr="00855E83">
        <w:rPr>
          <w:color w:val="000000" w:themeColor="text1"/>
        </w:rPr>
        <w:fldChar w:fldCharType="end"/>
      </w:r>
      <w:r w:rsidR="00030CE4" w:rsidRPr="00855E83">
        <w:rPr>
          <w:color w:val="000000" w:themeColor="text1"/>
        </w:rPr>
        <w:t xml:space="preserve"> </w:t>
      </w:r>
    </w:p>
    <w:p w14:paraId="460FD75C" w14:textId="77777777" w:rsidR="00F14CB6" w:rsidRPr="00855E83" w:rsidRDefault="00F14CB6" w:rsidP="00395938">
      <w:pPr>
        <w:pStyle w:val="Rubrik2LST"/>
        <w:numPr>
          <w:ilvl w:val="1"/>
          <w:numId w:val="6"/>
        </w:numPr>
        <w:ind w:hanging="792"/>
        <w:rPr>
          <w:color w:val="000000" w:themeColor="text1"/>
        </w:rPr>
      </w:pPr>
      <w:bookmarkStart w:id="39" w:name="_Toc103584557"/>
      <w:r w:rsidRPr="00855E83">
        <w:rPr>
          <w:color w:val="000000" w:themeColor="text1"/>
        </w:rPr>
        <w:t>Bevarandemål för hela området</w:t>
      </w:r>
      <w:bookmarkEnd w:id="39"/>
    </w:p>
    <w:p w14:paraId="3141D9AF" w14:textId="7FAB4CC4" w:rsidR="00DF7DDA" w:rsidRPr="00855E83" w:rsidRDefault="00CC4136" w:rsidP="0094331D">
      <w:pPr>
        <w:pStyle w:val="NormalLST"/>
        <w:rPr>
          <w:color w:val="000000" w:themeColor="text1"/>
        </w:rPr>
      </w:pPr>
      <w:bookmarkStart w:id="40" w:name="_Toc454367753"/>
      <w:r w:rsidRPr="00855E83">
        <w:rPr>
          <w:color w:val="000000" w:themeColor="text1"/>
        </w:rPr>
        <w:t>Målet</w:t>
      </w:r>
      <w:r w:rsidR="00B5283C">
        <w:rPr>
          <w:color w:val="000000" w:themeColor="text1"/>
        </w:rPr>
        <w:t>, och hur det ska uppnås,</w:t>
      </w:r>
      <w:r w:rsidRPr="00855E83">
        <w:rPr>
          <w:color w:val="000000" w:themeColor="text1"/>
        </w:rPr>
        <w:t xml:space="preserve"> är i huvudsak beskrivet i syftet</w:t>
      </w:r>
      <w:r w:rsidR="000D01A2">
        <w:rPr>
          <w:color w:val="000000" w:themeColor="text1"/>
        </w:rPr>
        <w:t xml:space="preserve"> (se ovan)</w:t>
      </w:r>
      <w:r w:rsidRPr="00855E83">
        <w:rPr>
          <w:color w:val="000000" w:themeColor="text1"/>
        </w:rPr>
        <w:t xml:space="preserve">. </w:t>
      </w:r>
    </w:p>
    <w:p w14:paraId="2CE3619B" w14:textId="2E922723" w:rsidR="00886EDF" w:rsidRPr="00855E83" w:rsidRDefault="00886EDF" w:rsidP="0094331D">
      <w:pPr>
        <w:pStyle w:val="NormalLST"/>
        <w:rPr>
          <w:color w:val="000000" w:themeColor="text1"/>
        </w:rPr>
      </w:pPr>
      <w:r w:rsidRPr="00855E83">
        <w:rPr>
          <w:color w:val="000000" w:themeColor="text1"/>
        </w:rPr>
        <w:t>I s</w:t>
      </w:r>
      <w:r w:rsidR="00730348" w:rsidRPr="00855E83">
        <w:rPr>
          <w:color w:val="000000" w:themeColor="text1"/>
        </w:rPr>
        <w:t xml:space="preserve">amtliga skötselområden ska </w:t>
      </w:r>
      <w:r w:rsidRPr="00855E83">
        <w:rPr>
          <w:color w:val="000000" w:themeColor="text1"/>
        </w:rPr>
        <w:t xml:space="preserve">skogen långsiktigt på övergripande nivå kontinuerligt </w:t>
      </w:r>
      <w:r w:rsidR="00730348" w:rsidRPr="00855E83">
        <w:rPr>
          <w:color w:val="000000" w:themeColor="text1"/>
        </w:rPr>
        <w:t>bli mer skiktad</w:t>
      </w:r>
      <w:r w:rsidR="00DF7DDA" w:rsidRPr="00855E83">
        <w:rPr>
          <w:color w:val="000000" w:themeColor="text1"/>
        </w:rPr>
        <w:t>/fullskiktad</w:t>
      </w:r>
      <w:r w:rsidRPr="00855E83">
        <w:rPr>
          <w:color w:val="000000" w:themeColor="text1"/>
        </w:rPr>
        <w:t>, få ökad</w:t>
      </w:r>
      <w:r w:rsidR="00730348" w:rsidRPr="00855E83">
        <w:rPr>
          <w:color w:val="000000" w:themeColor="text1"/>
        </w:rPr>
        <w:t xml:space="preserve"> </w:t>
      </w:r>
      <w:r w:rsidRPr="00855E83">
        <w:rPr>
          <w:color w:val="000000" w:themeColor="text1"/>
        </w:rPr>
        <w:t>trädslagsblandning</w:t>
      </w:r>
      <w:r w:rsidR="00B87C99" w:rsidRPr="00855E83">
        <w:rPr>
          <w:color w:val="000000" w:themeColor="text1"/>
        </w:rPr>
        <w:t>,</w:t>
      </w:r>
      <w:r w:rsidRPr="00855E83">
        <w:rPr>
          <w:color w:val="000000" w:themeColor="text1"/>
        </w:rPr>
        <w:t xml:space="preserve"> och ökat lövinslag.</w:t>
      </w:r>
      <w:r w:rsidR="00D34258" w:rsidRPr="00855E83">
        <w:rPr>
          <w:color w:val="000000" w:themeColor="text1"/>
        </w:rPr>
        <w:t xml:space="preserve"> Andelen tall ska på övergripande nivå bibehållas </w:t>
      </w:r>
      <w:r w:rsidR="00D34258" w:rsidRPr="00B5283C">
        <w:rPr>
          <w:color w:val="000000" w:themeColor="text1"/>
        </w:rPr>
        <w:t>eller öka.</w:t>
      </w:r>
      <w:r w:rsidR="00437FF6" w:rsidRPr="00B5283C">
        <w:rPr>
          <w:color w:val="000000" w:themeColor="text1"/>
        </w:rPr>
        <w:t xml:space="preserve"> Skogen ska på övergripande nivå bli ljusare och </w:t>
      </w:r>
      <w:r w:rsidR="00B5283C" w:rsidRPr="00B5283C">
        <w:rPr>
          <w:color w:val="000000" w:themeColor="text1"/>
        </w:rPr>
        <w:t xml:space="preserve">bitvis </w:t>
      </w:r>
      <w:r w:rsidR="00437FF6" w:rsidRPr="00B5283C">
        <w:rPr>
          <w:color w:val="000000" w:themeColor="text1"/>
        </w:rPr>
        <w:t>återfå kvalitéer som fanns när kreatur gick på skogen.</w:t>
      </w:r>
    </w:p>
    <w:p w14:paraId="13FF1D01" w14:textId="58741EFD" w:rsidR="00CC4136" w:rsidRPr="00855E83" w:rsidRDefault="00CC4136" w:rsidP="0094331D">
      <w:pPr>
        <w:pStyle w:val="NormalLST"/>
        <w:rPr>
          <w:color w:val="000000" w:themeColor="text1"/>
        </w:rPr>
      </w:pPr>
      <w:r w:rsidRPr="00855E83">
        <w:rPr>
          <w:color w:val="000000" w:themeColor="text1"/>
        </w:rPr>
        <w:t xml:space="preserve">Volymen död ved ska </w:t>
      </w:r>
      <w:r w:rsidR="00A527CB" w:rsidRPr="00855E83">
        <w:rPr>
          <w:color w:val="000000" w:themeColor="text1"/>
        </w:rPr>
        <w:t xml:space="preserve">generellt öka men ska </w:t>
      </w:r>
      <w:r w:rsidRPr="00855E83">
        <w:rPr>
          <w:color w:val="000000" w:themeColor="text1"/>
        </w:rPr>
        <w:t xml:space="preserve">hållas på en sådan nivå att inte </w:t>
      </w:r>
      <w:r w:rsidR="00307192" w:rsidRPr="00855E83">
        <w:rPr>
          <w:color w:val="000000" w:themeColor="text1"/>
        </w:rPr>
        <w:t>rödlistade</w:t>
      </w:r>
      <w:r w:rsidRPr="00855E83">
        <w:rPr>
          <w:color w:val="000000" w:themeColor="text1"/>
        </w:rPr>
        <w:t xml:space="preserve"> och </w:t>
      </w:r>
      <w:r w:rsidR="005A0BA2" w:rsidRPr="00855E83">
        <w:rPr>
          <w:color w:val="000000" w:themeColor="text1"/>
        </w:rPr>
        <w:t>sällsynta</w:t>
      </w:r>
      <w:r w:rsidRPr="00855E83">
        <w:rPr>
          <w:color w:val="000000" w:themeColor="text1"/>
        </w:rPr>
        <w:t xml:space="preserve"> svampar och växters (se kapitel </w:t>
      </w:r>
      <w:r w:rsidR="00BF7CD2" w:rsidRPr="00855E83">
        <w:rPr>
          <w:color w:val="000000" w:themeColor="text1"/>
        </w:rPr>
        <w:t>4.2</w:t>
      </w:r>
      <w:r w:rsidRPr="00855E83">
        <w:rPr>
          <w:color w:val="000000" w:themeColor="text1"/>
        </w:rPr>
        <w:t xml:space="preserve">) livsmiljö </w:t>
      </w:r>
      <w:r w:rsidR="00BF7CD2" w:rsidRPr="00855E83">
        <w:rPr>
          <w:color w:val="000000" w:themeColor="text1"/>
        </w:rPr>
        <w:t>påverkas negativt</w:t>
      </w:r>
      <w:r w:rsidR="00A80F5F" w:rsidRPr="00855E83">
        <w:rPr>
          <w:color w:val="000000" w:themeColor="text1"/>
        </w:rPr>
        <w:t xml:space="preserve">. </w:t>
      </w:r>
      <w:r w:rsidR="000D01A2">
        <w:rPr>
          <w:color w:val="000000" w:themeColor="text1"/>
        </w:rPr>
        <w:t>För mycket död ved, t</w:t>
      </w:r>
      <w:r w:rsidR="00A80F5F" w:rsidRPr="00855E83">
        <w:rPr>
          <w:color w:val="000000" w:themeColor="text1"/>
        </w:rPr>
        <w:t xml:space="preserve">ill exempel på grund av </w:t>
      </w:r>
      <w:r w:rsidR="00A527CB" w:rsidRPr="00855E83">
        <w:rPr>
          <w:color w:val="000000" w:themeColor="text1"/>
        </w:rPr>
        <w:t>insektsangrepp</w:t>
      </w:r>
      <w:r w:rsidR="000D01A2">
        <w:rPr>
          <w:color w:val="000000" w:themeColor="text1"/>
        </w:rPr>
        <w:t>, kan leda till</w:t>
      </w:r>
      <w:r w:rsidR="00A527CB" w:rsidRPr="00855E83">
        <w:rPr>
          <w:color w:val="000000" w:themeColor="text1"/>
        </w:rPr>
        <w:t xml:space="preserve"> </w:t>
      </w:r>
      <w:r w:rsidR="00A80F5F" w:rsidRPr="00855E83">
        <w:rPr>
          <w:color w:val="000000" w:themeColor="text1"/>
        </w:rPr>
        <w:t>ökad förna- och kväveanrikning</w:t>
      </w:r>
      <w:r w:rsidR="000D01A2">
        <w:rPr>
          <w:color w:val="000000" w:themeColor="text1"/>
        </w:rPr>
        <w:t xml:space="preserve"> som kan ge negativ påverkan</w:t>
      </w:r>
      <w:r w:rsidRPr="00855E83">
        <w:rPr>
          <w:color w:val="000000" w:themeColor="text1"/>
        </w:rPr>
        <w:t>.</w:t>
      </w:r>
      <w:r w:rsidR="00DF7DDA" w:rsidRPr="00855E83">
        <w:rPr>
          <w:color w:val="000000" w:themeColor="text1"/>
        </w:rPr>
        <w:t xml:space="preserve"> </w:t>
      </w:r>
      <w:r w:rsidR="00606687" w:rsidRPr="00855E83">
        <w:rPr>
          <w:color w:val="000000" w:themeColor="text1"/>
        </w:rPr>
        <w:t>Mängden kan i delar av området behöva ligga</w:t>
      </w:r>
      <w:r w:rsidR="00BD0E2A" w:rsidRPr="00855E83">
        <w:rPr>
          <w:color w:val="000000" w:themeColor="text1"/>
        </w:rPr>
        <w:t xml:space="preserve"> lägre än målnivån </w:t>
      </w:r>
      <w:r w:rsidR="00516927">
        <w:rPr>
          <w:color w:val="000000" w:themeColor="text1"/>
        </w:rPr>
        <w:t>för</w:t>
      </w:r>
      <w:r w:rsidR="00BD0E2A" w:rsidRPr="00855E83">
        <w:rPr>
          <w:color w:val="000000" w:themeColor="text1"/>
        </w:rPr>
        <w:t xml:space="preserve"> naturtypen ”taiga”. Denna hänsyn</w:t>
      </w:r>
      <w:r w:rsidR="00DF7DDA" w:rsidRPr="00855E83">
        <w:rPr>
          <w:color w:val="000000" w:themeColor="text1"/>
        </w:rPr>
        <w:t xml:space="preserve"> gäller både nu kända arter och de som kan komma att upptäckas inom området framöver.</w:t>
      </w:r>
    </w:p>
    <w:p w14:paraId="57FF0BAE" w14:textId="77777777" w:rsidR="00F14CB6" w:rsidRPr="00855E83" w:rsidRDefault="00F14CB6" w:rsidP="00395938">
      <w:pPr>
        <w:pStyle w:val="Rubrik2LST"/>
        <w:numPr>
          <w:ilvl w:val="1"/>
          <w:numId w:val="6"/>
        </w:numPr>
        <w:ind w:hanging="792"/>
        <w:rPr>
          <w:b/>
          <w:color w:val="000000" w:themeColor="text1"/>
        </w:rPr>
      </w:pPr>
      <w:bookmarkStart w:id="41" w:name="_Toc103584558"/>
      <w:r w:rsidRPr="00855E83">
        <w:rPr>
          <w:color w:val="000000" w:themeColor="text1"/>
        </w:rPr>
        <w:t>Generella riktlinjer och åtgärder för hela området</w:t>
      </w:r>
      <w:bookmarkStart w:id="42" w:name="_Toc244912811"/>
      <w:bookmarkStart w:id="43" w:name="_Toc246127426"/>
      <w:bookmarkEnd w:id="40"/>
      <w:bookmarkEnd w:id="41"/>
    </w:p>
    <w:p w14:paraId="6D2E8159" w14:textId="339D3D5A" w:rsidR="004D7E5B" w:rsidRDefault="00B5283C" w:rsidP="00345DC7">
      <w:pPr>
        <w:pStyle w:val="NormalLST"/>
        <w:rPr>
          <w:color w:val="000000" w:themeColor="text1"/>
          <w:szCs w:val="24"/>
        </w:rPr>
      </w:pPr>
      <w:bookmarkStart w:id="44" w:name="_Hlk67044484"/>
      <w:bookmarkEnd w:id="42"/>
      <w:bookmarkEnd w:id="43"/>
      <w:r>
        <w:rPr>
          <w:color w:val="000000" w:themeColor="text1"/>
          <w:szCs w:val="24"/>
        </w:rPr>
        <w:t xml:space="preserve">För att restaurera och upprätthålla </w:t>
      </w:r>
      <w:r w:rsidR="00FB5483">
        <w:rPr>
          <w:color w:val="000000" w:themeColor="text1"/>
          <w:szCs w:val="24"/>
        </w:rPr>
        <w:t xml:space="preserve">skiktning, </w:t>
      </w:r>
      <w:r>
        <w:rPr>
          <w:color w:val="000000" w:themeColor="text1"/>
          <w:szCs w:val="24"/>
        </w:rPr>
        <w:t>s</w:t>
      </w:r>
      <w:r w:rsidR="00DF7DDA" w:rsidRPr="00855E83">
        <w:rPr>
          <w:color w:val="000000" w:themeColor="text1"/>
          <w:szCs w:val="24"/>
        </w:rPr>
        <w:t>koglig kontinuitet</w:t>
      </w:r>
      <w:r>
        <w:rPr>
          <w:color w:val="000000" w:themeColor="text1"/>
          <w:szCs w:val="24"/>
        </w:rPr>
        <w:t>,</w:t>
      </w:r>
      <w:r w:rsidR="00DF7DDA" w:rsidRPr="00855E83">
        <w:rPr>
          <w:color w:val="000000" w:themeColor="text1"/>
          <w:szCs w:val="24"/>
        </w:rPr>
        <w:t xml:space="preserve"> kontinuerlig småskalig föryngring</w:t>
      </w:r>
      <w:r>
        <w:rPr>
          <w:color w:val="000000" w:themeColor="text1"/>
          <w:szCs w:val="24"/>
        </w:rPr>
        <w:t xml:space="preserve"> och variation i </w:t>
      </w:r>
      <w:r w:rsidR="00FB5483">
        <w:rPr>
          <w:color w:val="000000" w:themeColor="text1"/>
          <w:szCs w:val="24"/>
        </w:rPr>
        <w:t xml:space="preserve">trädslagsblandning och </w:t>
      </w:r>
      <w:r>
        <w:rPr>
          <w:color w:val="000000" w:themeColor="text1"/>
          <w:szCs w:val="24"/>
        </w:rPr>
        <w:t>öppenhet</w:t>
      </w:r>
      <w:r w:rsidR="00DF7DDA" w:rsidRPr="00855E83">
        <w:rPr>
          <w:color w:val="000000" w:themeColor="text1"/>
          <w:szCs w:val="24"/>
        </w:rPr>
        <w:t xml:space="preserve"> </w:t>
      </w:r>
      <w:r w:rsidR="00FB5483">
        <w:rPr>
          <w:color w:val="000000" w:themeColor="text1"/>
          <w:szCs w:val="24"/>
        </w:rPr>
        <w:t xml:space="preserve">krävs </w:t>
      </w:r>
      <w:r w:rsidR="00DF7DDA" w:rsidRPr="00855E83">
        <w:rPr>
          <w:color w:val="000000" w:themeColor="text1"/>
          <w:szCs w:val="24"/>
        </w:rPr>
        <w:t>naturvårdande skötseln</w:t>
      </w:r>
      <w:r w:rsidR="00FB5483">
        <w:rPr>
          <w:color w:val="000000" w:themeColor="text1"/>
          <w:szCs w:val="24"/>
        </w:rPr>
        <w:t xml:space="preserve"> genom</w:t>
      </w:r>
      <w:r w:rsidR="00DF7DDA" w:rsidRPr="00855E83">
        <w:rPr>
          <w:color w:val="000000" w:themeColor="text1"/>
          <w:szCs w:val="24"/>
        </w:rPr>
        <w:t xml:space="preserve"> </w:t>
      </w:r>
      <w:r w:rsidR="00FB5483">
        <w:rPr>
          <w:color w:val="000000" w:themeColor="text1"/>
          <w:szCs w:val="24"/>
        </w:rPr>
        <w:t>främst</w:t>
      </w:r>
      <w:r w:rsidR="00DF7DDA" w:rsidRPr="00855E83">
        <w:rPr>
          <w:color w:val="000000" w:themeColor="text1"/>
          <w:szCs w:val="24"/>
        </w:rPr>
        <w:t xml:space="preserve"> </w:t>
      </w:r>
      <w:r w:rsidR="00CF2E21" w:rsidRPr="00855E83">
        <w:rPr>
          <w:color w:val="000000" w:themeColor="text1"/>
          <w:szCs w:val="24"/>
        </w:rPr>
        <w:t>småskaliga,</w:t>
      </w:r>
      <w:r w:rsidR="00DF7DDA" w:rsidRPr="00855E83">
        <w:rPr>
          <w:color w:val="000000" w:themeColor="text1"/>
          <w:szCs w:val="24"/>
        </w:rPr>
        <w:t xml:space="preserve"> kontinuerliga åtgärder.</w:t>
      </w:r>
    </w:p>
    <w:p w14:paraId="5DB4853C" w14:textId="0604DBC4" w:rsidR="00DF7DDA" w:rsidRPr="00855E83" w:rsidRDefault="00DF7DDA" w:rsidP="00345DC7">
      <w:pPr>
        <w:pStyle w:val="NormalLST"/>
        <w:rPr>
          <w:color w:val="000000" w:themeColor="text1"/>
          <w:szCs w:val="24"/>
        </w:rPr>
      </w:pPr>
      <w:r w:rsidRPr="00855E83">
        <w:rPr>
          <w:color w:val="000000" w:themeColor="text1"/>
          <w:szCs w:val="24"/>
        </w:rPr>
        <w:t xml:space="preserve">Över tid kommer naturliga processer att skapa förändringar i mindre </w:t>
      </w:r>
      <w:r w:rsidR="007F1F18" w:rsidRPr="00855E83">
        <w:rPr>
          <w:color w:val="000000" w:themeColor="text1"/>
          <w:szCs w:val="24"/>
        </w:rPr>
        <w:t>eller</w:t>
      </w:r>
      <w:r w:rsidRPr="00855E83">
        <w:rPr>
          <w:color w:val="000000" w:themeColor="text1"/>
          <w:szCs w:val="24"/>
        </w:rPr>
        <w:t xml:space="preserve"> i större skala. Skötsel får därför anpassas löpande utifrån de händelser som sker naturligt (i den mån vi kan kalla det naturligt när människan </w:t>
      </w:r>
      <w:r w:rsidR="007F1F18" w:rsidRPr="00855E83">
        <w:rPr>
          <w:color w:val="000000" w:themeColor="text1"/>
          <w:szCs w:val="24"/>
        </w:rPr>
        <w:t xml:space="preserve">även </w:t>
      </w:r>
      <w:r w:rsidRPr="00855E83">
        <w:rPr>
          <w:color w:val="000000" w:themeColor="text1"/>
          <w:szCs w:val="24"/>
        </w:rPr>
        <w:t>påverkar klimat och omgivande skogsekosystem).</w:t>
      </w:r>
      <w:r w:rsidR="00113FF6" w:rsidRPr="00855E83">
        <w:rPr>
          <w:color w:val="000000" w:themeColor="text1"/>
          <w:szCs w:val="24"/>
        </w:rPr>
        <w:t xml:space="preserve"> Området kommer också </w:t>
      </w:r>
      <w:r w:rsidR="00A91BE1" w:rsidRPr="00855E83">
        <w:rPr>
          <w:color w:val="000000" w:themeColor="text1"/>
          <w:szCs w:val="24"/>
        </w:rPr>
        <w:t xml:space="preserve">på samma sätt </w:t>
      </w:r>
      <w:r w:rsidR="000D01A2">
        <w:rPr>
          <w:color w:val="000000" w:themeColor="text1"/>
          <w:szCs w:val="24"/>
        </w:rPr>
        <w:t xml:space="preserve">även </w:t>
      </w:r>
      <w:r w:rsidR="00113FF6" w:rsidRPr="00855E83">
        <w:rPr>
          <w:color w:val="000000" w:themeColor="text1"/>
          <w:szCs w:val="24"/>
        </w:rPr>
        <w:t xml:space="preserve">att påverkas av närmast omgivande skogars skötsel och tillstånd. </w:t>
      </w:r>
    </w:p>
    <w:p w14:paraId="41C316D0" w14:textId="377D01A6" w:rsidR="006530B2" w:rsidRPr="00B5283C" w:rsidRDefault="007F1F18" w:rsidP="00345DC7">
      <w:pPr>
        <w:pStyle w:val="NormalLST"/>
        <w:rPr>
          <w:color w:val="000000" w:themeColor="text1"/>
        </w:rPr>
      </w:pPr>
      <w:r w:rsidRPr="00855E83">
        <w:rPr>
          <w:color w:val="000000" w:themeColor="text1"/>
          <w:szCs w:val="24"/>
        </w:rPr>
        <w:t xml:space="preserve">Punktinsatser för att gynna särskilt </w:t>
      </w:r>
      <w:r w:rsidR="004A6F19" w:rsidRPr="00855E83">
        <w:rPr>
          <w:color w:val="000000" w:themeColor="text1"/>
          <w:szCs w:val="24"/>
        </w:rPr>
        <w:t xml:space="preserve">gamla träd, </w:t>
      </w:r>
      <w:r w:rsidRPr="00855E83">
        <w:rPr>
          <w:color w:val="000000" w:themeColor="text1"/>
          <w:szCs w:val="24"/>
        </w:rPr>
        <w:t>g</w:t>
      </w:r>
      <w:r w:rsidR="00DF7DDA" w:rsidRPr="00855E83">
        <w:rPr>
          <w:color w:val="000000" w:themeColor="text1"/>
          <w:szCs w:val="24"/>
        </w:rPr>
        <w:t>rova träd</w:t>
      </w:r>
      <w:r w:rsidRPr="00855E83">
        <w:rPr>
          <w:color w:val="000000" w:themeColor="text1"/>
          <w:szCs w:val="24"/>
        </w:rPr>
        <w:t xml:space="preserve"> </w:t>
      </w:r>
      <w:r w:rsidR="004A6F19" w:rsidRPr="00855E83">
        <w:rPr>
          <w:color w:val="000000" w:themeColor="text1"/>
          <w:szCs w:val="24"/>
        </w:rPr>
        <w:t>eller</w:t>
      </w:r>
      <w:r w:rsidRPr="00855E83">
        <w:rPr>
          <w:color w:val="000000" w:themeColor="text1"/>
          <w:szCs w:val="24"/>
        </w:rPr>
        <w:t xml:space="preserve"> o</w:t>
      </w:r>
      <w:r w:rsidR="00DF7DDA" w:rsidRPr="00855E83">
        <w:rPr>
          <w:color w:val="000000" w:themeColor="text1"/>
          <w:szCs w:val="24"/>
        </w:rPr>
        <w:t>vanligare trädslag</w:t>
      </w:r>
      <w:r w:rsidRPr="00855E83">
        <w:rPr>
          <w:color w:val="000000" w:themeColor="text1"/>
          <w:szCs w:val="24"/>
        </w:rPr>
        <w:t xml:space="preserve"> som exempelvis ek och asp får göras. Död</w:t>
      </w:r>
      <w:r w:rsidR="006530B2" w:rsidRPr="00855E83">
        <w:rPr>
          <w:color w:val="000000" w:themeColor="text1"/>
          <w:szCs w:val="24"/>
        </w:rPr>
        <w:t xml:space="preserve"> ved</w:t>
      </w:r>
      <w:r w:rsidR="000D01A2">
        <w:rPr>
          <w:color w:val="000000" w:themeColor="text1"/>
          <w:szCs w:val="24"/>
        </w:rPr>
        <w:t xml:space="preserve"> och</w:t>
      </w:r>
      <w:r w:rsidR="006530B2" w:rsidRPr="00855E83">
        <w:rPr>
          <w:color w:val="000000" w:themeColor="text1"/>
          <w:szCs w:val="24"/>
        </w:rPr>
        <w:t xml:space="preserve"> </w:t>
      </w:r>
      <w:proofErr w:type="spellStart"/>
      <w:r w:rsidR="006530B2" w:rsidRPr="00855E83">
        <w:rPr>
          <w:color w:val="000000" w:themeColor="text1"/>
          <w:szCs w:val="24"/>
        </w:rPr>
        <w:t>hålträd</w:t>
      </w:r>
      <w:proofErr w:type="spellEnd"/>
      <w:r w:rsidR="006530B2" w:rsidRPr="00855E83">
        <w:rPr>
          <w:color w:val="000000" w:themeColor="text1"/>
          <w:szCs w:val="24"/>
        </w:rPr>
        <w:t xml:space="preserve"> </w:t>
      </w:r>
      <w:r w:rsidRPr="00855E83">
        <w:rPr>
          <w:color w:val="000000" w:themeColor="text1"/>
          <w:szCs w:val="24"/>
        </w:rPr>
        <w:t>kan vid behov</w:t>
      </w:r>
      <w:r w:rsidR="006530B2" w:rsidRPr="00855E83">
        <w:rPr>
          <w:color w:val="000000" w:themeColor="text1"/>
          <w:szCs w:val="24"/>
        </w:rPr>
        <w:t xml:space="preserve"> aktivt skapas med olika metoder, </w:t>
      </w:r>
      <w:proofErr w:type="gramStart"/>
      <w:r w:rsidR="006530B2" w:rsidRPr="00855E83">
        <w:rPr>
          <w:color w:val="000000" w:themeColor="text1"/>
          <w:szCs w:val="24"/>
        </w:rPr>
        <w:t>t.ex.</w:t>
      </w:r>
      <w:proofErr w:type="gramEnd"/>
      <w:r w:rsidR="006530B2" w:rsidRPr="00855E83">
        <w:rPr>
          <w:color w:val="000000" w:themeColor="text1"/>
          <w:szCs w:val="24"/>
        </w:rPr>
        <w:t xml:space="preserve"> ringbarkning eller kapning till högstubbar. </w:t>
      </w:r>
      <w:r w:rsidR="00DF7DDA" w:rsidRPr="00855E83">
        <w:rPr>
          <w:color w:val="000000" w:themeColor="text1"/>
          <w:szCs w:val="24"/>
        </w:rPr>
        <w:t>V</w:t>
      </w:r>
      <w:r w:rsidR="006530B2" w:rsidRPr="00855E83">
        <w:rPr>
          <w:color w:val="000000" w:themeColor="text1"/>
          <w:szCs w:val="24"/>
        </w:rPr>
        <w:t>ariation i övrigt får skapas geno</w:t>
      </w:r>
      <w:r w:rsidR="006530B2" w:rsidRPr="00B5283C">
        <w:rPr>
          <w:color w:val="000000" w:themeColor="text1"/>
          <w:szCs w:val="24"/>
        </w:rPr>
        <w:t xml:space="preserve">m punktinsatser som ringbarkning eller andra åtgärder. </w:t>
      </w:r>
      <w:r w:rsidR="004D7E5B" w:rsidRPr="00B5283C">
        <w:rPr>
          <w:color w:val="000000" w:themeColor="text1"/>
          <w:szCs w:val="24"/>
        </w:rPr>
        <w:t>Småskalig bränning av ris</w:t>
      </w:r>
      <w:r w:rsidR="00437FF6" w:rsidRPr="00B5283C">
        <w:rPr>
          <w:color w:val="000000" w:themeColor="text1"/>
          <w:szCs w:val="24"/>
        </w:rPr>
        <w:t xml:space="preserve"> och </w:t>
      </w:r>
      <w:r w:rsidR="004D7E5B" w:rsidRPr="00B5283C">
        <w:rPr>
          <w:color w:val="000000" w:themeColor="text1"/>
          <w:szCs w:val="24"/>
        </w:rPr>
        <w:t xml:space="preserve">gräs </w:t>
      </w:r>
      <w:r w:rsidR="00437FF6" w:rsidRPr="00B5283C">
        <w:rPr>
          <w:color w:val="000000" w:themeColor="text1"/>
          <w:szCs w:val="24"/>
        </w:rPr>
        <w:t>får göras vid behov.</w:t>
      </w:r>
    </w:p>
    <w:p w14:paraId="0B7C5DE6" w14:textId="0AE38507" w:rsidR="004A0856" w:rsidRPr="00855E83" w:rsidRDefault="00DF7DDA" w:rsidP="00345DC7">
      <w:pPr>
        <w:autoSpaceDE w:val="0"/>
        <w:autoSpaceDN w:val="0"/>
        <w:adjustRightInd w:val="0"/>
        <w:spacing w:after="120"/>
        <w:rPr>
          <w:rFonts w:ascii="Garamond" w:hAnsi="Garamond" w:cs="Garamond"/>
          <w:color w:val="000000" w:themeColor="text1"/>
          <w:szCs w:val="24"/>
        </w:rPr>
      </w:pPr>
      <w:r w:rsidRPr="00B5283C">
        <w:rPr>
          <w:rFonts w:ascii="Garamond" w:hAnsi="Garamond" w:cs="Garamond"/>
          <w:color w:val="000000" w:themeColor="text1"/>
          <w:szCs w:val="24"/>
        </w:rPr>
        <w:t xml:space="preserve">Död ved av gran får </w:t>
      </w:r>
      <w:r w:rsidR="00B87C99" w:rsidRPr="00B5283C">
        <w:rPr>
          <w:rFonts w:ascii="Garamond" w:hAnsi="Garamond" w:cs="Garamond"/>
          <w:color w:val="000000" w:themeColor="text1"/>
          <w:szCs w:val="24"/>
        </w:rPr>
        <w:t>tas</w:t>
      </w:r>
      <w:r w:rsidRPr="00B5283C">
        <w:rPr>
          <w:rFonts w:ascii="Garamond" w:hAnsi="Garamond" w:cs="Garamond"/>
          <w:color w:val="000000" w:themeColor="text1"/>
          <w:szCs w:val="24"/>
        </w:rPr>
        <w:t xml:space="preserve"> bort ur området</w:t>
      </w:r>
      <w:r w:rsidR="00B87C99" w:rsidRPr="00B5283C">
        <w:rPr>
          <w:rFonts w:ascii="Garamond" w:hAnsi="Garamond" w:cs="Garamond"/>
          <w:color w:val="000000" w:themeColor="text1"/>
          <w:szCs w:val="24"/>
        </w:rPr>
        <w:t xml:space="preserve"> om d</w:t>
      </w:r>
      <w:r w:rsidR="00B87C99" w:rsidRPr="00855E83">
        <w:rPr>
          <w:rFonts w:ascii="Garamond" w:hAnsi="Garamond" w:cs="Garamond"/>
          <w:color w:val="000000" w:themeColor="text1"/>
          <w:szCs w:val="24"/>
        </w:rPr>
        <w:t>etta bedöms vara lämpligt efter en sammanvägd bedömning utifrån bevarandemål (se ovan kap 6.1)</w:t>
      </w:r>
      <w:r w:rsidRPr="00855E83">
        <w:rPr>
          <w:rFonts w:ascii="Garamond" w:hAnsi="Garamond" w:cs="Garamond"/>
          <w:color w:val="000000" w:themeColor="text1"/>
          <w:szCs w:val="24"/>
        </w:rPr>
        <w:t>.</w:t>
      </w:r>
      <w:r w:rsidR="007F1F18" w:rsidRPr="00855E83">
        <w:rPr>
          <w:rFonts w:ascii="Garamond" w:hAnsi="Garamond" w:cs="Garamond"/>
          <w:color w:val="000000" w:themeColor="text1"/>
          <w:szCs w:val="24"/>
        </w:rPr>
        <w:t xml:space="preserve"> </w:t>
      </w:r>
      <w:r w:rsidR="00B87C99" w:rsidRPr="00855E83">
        <w:rPr>
          <w:rFonts w:ascii="Garamond" w:hAnsi="Garamond" w:cs="Garamond"/>
          <w:color w:val="000000" w:themeColor="text1"/>
          <w:szCs w:val="24"/>
        </w:rPr>
        <w:t xml:space="preserve">Detta gäller både naturligt uppkommer ved och från </w:t>
      </w:r>
      <w:r w:rsidR="004A0856" w:rsidRPr="00855E83">
        <w:rPr>
          <w:rFonts w:ascii="Garamond" w:hAnsi="Garamond" w:cs="Garamond"/>
          <w:color w:val="000000" w:themeColor="text1"/>
          <w:szCs w:val="24"/>
        </w:rPr>
        <w:t xml:space="preserve">skötselåtgärder. Död ved kan också flyttas inom området </w:t>
      </w:r>
      <w:r w:rsidR="007F1F18" w:rsidRPr="00855E83">
        <w:rPr>
          <w:rFonts w:ascii="Garamond" w:hAnsi="Garamond" w:cs="Garamond"/>
          <w:color w:val="000000" w:themeColor="text1"/>
          <w:szCs w:val="24"/>
        </w:rPr>
        <w:t>och kan samlas i faunadepåer. G</w:t>
      </w:r>
      <w:r w:rsidR="004A0856" w:rsidRPr="00855E83">
        <w:rPr>
          <w:rFonts w:ascii="Garamond" w:hAnsi="Garamond" w:cs="Garamond"/>
          <w:color w:val="000000" w:themeColor="text1"/>
          <w:szCs w:val="24"/>
        </w:rPr>
        <w:t xml:space="preserve">rov död ved </w:t>
      </w:r>
      <w:r w:rsidR="007F1F18" w:rsidRPr="00855E83">
        <w:rPr>
          <w:rFonts w:ascii="Garamond" w:hAnsi="Garamond" w:cs="Garamond"/>
          <w:color w:val="000000" w:themeColor="text1"/>
          <w:szCs w:val="24"/>
        </w:rPr>
        <w:t xml:space="preserve">av de </w:t>
      </w:r>
      <w:r w:rsidR="00A80F5F" w:rsidRPr="00855E83">
        <w:rPr>
          <w:rFonts w:ascii="Garamond" w:hAnsi="Garamond" w:cs="Garamond"/>
          <w:color w:val="000000" w:themeColor="text1"/>
          <w:szCs w:val="24"/>
        </w:rPr>
        <w:t xml:space="preserve">i området </w:t>
      </w:r>
      <w:r w:rsidR="007F1F18" w:rsidRPr="00855E83">
        <w:rPr>
          <w:rFonts w:ascii="Garamond" w:hAnsi="Garamond" w:cs="Garamond"/>
          <w:color w:val="000000" w:themeColor="text1"/>
          <w:szCs w:val="24"/>
        </w:rPr>
        <w:t xml:space="preserve">naturligt förekommande trädslagen </w:t>
      </w:r>
      <w:r w:rsidR="004A0856" w:rsidRPr="00855E83">
        <w:rPr>
          <w:rFonts w:ascii="Garamond" w:hAnsi="Garamond" w:cs="Garamond"/>
          <w:color w:val="000000" w:themeColor="text1"/>
          <w:szCs w:val="24"/>
        </w:rPr>
        <w:t xml:space="preserve">kan tillföras utifrån. </w:t>
      </w:r>
      <w:r w:rsidR="007F1F18" w:rsidRPr="00855E83">
        <w:rPr>
          <w:rFonts w:ascii="Garamond" w:hAnsi="Garamond" w:cs="Garamond"/>
          <w:color w:val="000000" w:themeColor="text1"/>
          <w:szCs w:val="24"/>
        </w:rPr>
        <w:t>H</w:t>
      </w:r>
      <w:r w:rsidR="004A0856" w:rsidRPr="00855E83">
        <w:rPr>
          <w:rFonts w:ascii="Garamond" w:hAnsi="Garamond" w:cs="Garamond"/>
          <w:color w:val="000000" w:themeColor="text1"/>
          <w:szCs w:val="24"/>
        </w:rPr>
        <w:t xml:space="preserve">ängande eller döda träd som kan utgöra fara </w:t>
      </w:r>
      <w:r w:rsidR="006530B2" w:rsidRPr="00855E83">
        <w:rPr>
          <w:rFonts w:ascii="Garamond" w:hAnsi="Garamond" w:cs="Garamond"/>
          <w:color w:val="000000" w:themeColor="text1"/>
          <w:szCs w:val="24"/>
        </w:rPr>
        <w:t xml:space="preserve">intill </w:t>
      </w:r>
      <w:r w:rsidR="00F07C90" w:rsidRPr="00855E83">
        <w:rPr>
          <w:rFonts w:ascii="Garamond" w:hAnsi="Garamond" w:cs="Garamond"/>
          <w:color w:val="000000" w:themeColor="text1"/>
          <w:szCs w:val="24"/>
        </w:rPr>
        <w:t>väg</w:t>
      </w:r>
      <w:r w:rsidR="007F1F18" w:rsidRPr="00855E83">
        <w:rPr>
          <w:rFonts w:ascii="Garamond" w:hAnsi="Garamond" w:cs="Garamond"/>
          <w:color w:val="000000" w:themeColor="text1"/>
          <w:szCs w:val="24"/>
        </w:rPr>
        <w:t xml:space="preserve"> ska </w:t>
      </w:r>
      <w:r w:rsidR="00A80F5F" w:rsidRPr="00855E83">
        <w:rPr>
          <w:rFonts w:ascii="Garamond" w:hAnsi="Garamond" w:cs="Garamond"/>
          <w:color w:val="000000" w:themeColor="text1"/>
          <w:szCs w:val="24"/>
        </w:rPr>
        <w:t>åtgärdas</w:t>
      </w:r>
      <w:r w:rsidR="007F1F18" w:rsidRPr="00855E83">
        <w:rPr>
          <w:rFonts w:ascii="Garamond" w:hAnsi="Garamond" w:cs="Garamond"/>
          <w:color w:val="000000" w:themeColor="text1"/>
          <w:szCs w:val="24"/>
        </w:rPr>
        <w:t>.</w:t>
      </w:r>
    </w:p>
    <w:p w14:paraId="2D7DDA80" w14:textId="708B568C" w:rsidR="00345DC7" w:rsidRPr="00855E83" w:rsidRDefault="00BD0E2A" w:rsidP="00BD0E2A">
      <w:pPr>
        <w:autoSpaceDE w:val="0"/>
        <w:autoSpaceDN w:val="0"/>
        <w:adjustRightInd w:val="0"/>
        <w:spacing w:after="120"/>
        <w:rPr>
          <w:rFonts w:ascii="Garamond" w:hAnsi="Garamond"/>
          <w:color w:val="000000" w:themeColor="text1"/>
        </w:rPr>
      </w:pPr>
      <w:r w:rsidRPr="00855E83">
        <w:rPr>
          <w:rFonts w:ascii="Garamond" w:hAnsi="Garamond" w:cs="Garamond"/>
          <w:color w:val="000000" w:themeColor="text1"/>
          <w:szCs w:val="24"/>
        </w:rPr>
        <w:t>F</w:t>
      </w:r>
      <w:r w:rsidR="00345DC7" w:rsidRPr="00855E83">
        <w:rPr>
          <w:rFonts w:ascii="Garamond" w:hAnsi="Garamond"/>
          <w:color w:val="000000" w:themeColor="text1"/>
        </w:rPr>
        <w:t xml:space="preserve">öryngring av löv- och tall kan vid behov gynnas genom åtgärder som </w:t>
      </w:r>
      <w:proofErr w:type="gramStart"/>
      <w:r w:rsidR="00345DC7" w:rsidRPr="00855E83">
        <w:rPr>
          <w:rFonts w:ascii="Garamond" w:hAnsi="Garamond"/>
          <w:color w:val="000000" w:themeColor="text1"/>
        </w:rPr>
        <w:t>t.ex.</w:t>
      </w:r>
      <w:proofErr w:type="gramEnd"/>
      <w:r w:rsidR="00345DC7" w:rsidRPr="00855E83">
        <w:rPr>
          <w:rFonts w:ascii="Garamond" w:hAnsi="Garamond"/>
          <w:color w:val="000000" w:themeColor="text1"/>
        </w:rPr>
        <w:t xml:space="preserve"> markberedning i kombination med plantering/insådd av frö eller ollon av lokal </w:t>
      </w:r>
      <w:r w:rsidR="00345DC7" w:rsidRPr="00855E83">
        <w:rPr>
          <w:rFonts w:ascii="Garamond" w:hAnsi="Garamond"/>
          <w:color w:val="000000" w:themeColor="text1"/>
        </w:rPr>
        <w:lastRenderedPageBreak/>
        <w:t xml:space="preserve">proveniens. </w:t>
      </w:r>
      <w:r w:rsidR="00D7683A" w:rsidRPr="00855E83">
        <w:rPr>
          <w:rFonts w:ascii="Garamond" w:hAnsi="Garamond"/>
          <w:color w:val="000000" w:themeColor="text1"/>
        </w:rPr>
        <w:t xml:space="preserve">Hägn får vid behov sättas upp för att skydda föryngring. </w:t>
      </w:r>
      <w:r w:rsidRPr="00855E83">
        <w:rPr>
          <w:rFonts w:ascii="Garamond" w:hAnsi="Garamond" w:cs="Garamond"/>
          <w:color w:val="000000" w:themeColor="text1"/>
          <w:szCs w:val="24"/>
        </w:rPr>
        <w:t xml:space="preserve">Även för att gynna främst </w:t>
      </w:r>
      <w:r w:rsidR="00307192" w:rsidRPr="00855E83">
        <w:rPr>
          <w:rFonts w:ascii="Garamond" w:hAnsi="Garamond" w:cs="Garamond"/>
          <w:color w:val="000000" w:themeColor="text1"/>
          <w:szCs w:val="24"/>
        </w:rPr>
        <w:t>rödlistade</w:t>
      </w:r>
      <w:r w:rsidRPr="00855E83">
        <w:rPr>
          <w:rFonts w:ascii="Garamond" w:hAnsi="Garamond" w:cs="Garamond"/>
          <w:color w:val="000000" w:themeColor="text1"/>
          <w:szCs w:val="24"/>
        </w:rPr>
        <w:t xml:space="preserve"> och </w:t>
      </w:r>
      <w:r w:rsidR="005A0BA2" w:rsidRPr="00855E83">
        <w:rPr>
          <w:rFonts w:ascii="Garamond" w:hAnsi="Garamond" w:cs="Garamond"/>
          <w:color w:val="000000" w:themeColor="text1"/>
          <w:szCs w:val="24"/>
        </w:rPr>
        <w:t>sällsynta</w:t>
      </w:r>
      <w:r w:rsidRPr="00855E83">
        <w:rPr>
          <w:rFonts w:ascii="Garamond" w:hAnsi="Garamond" w:cs="Garamond"/>
          <w:color w:val="000000" w:themeColor="text1"/>
          <w:szCs w:val="24"/>
        </w:rPr>
        <w:t xml:space="preserve"> svampar och växters föryngring kan småskalig markstörning behöva utföras.</w:t>
      </w:r>
    </w:p>
    <w:p w14:paraId="3E678BB7" w14:textId="42A394D7" w:rsidR="00DF7DDA" w:rsidRPr="00855E83" w:rsidRDefault="00DF7DDA" w:rsidP="00DF7DDA">
      <w:pPr>
        <w:pStyle w:val="NormalLST"/>
        <w:rPr>
          <w:color w:val="000000" w:themeColor="text1"/>
        </w:rPr>
      </w:pPr>
      <w:r w:rsidRPr="00855E83">
        <w:rPr>
          <w:color w:val="000000" w:themeColor="text1"/>
        </w:rPr>
        <w:t xml:space="preserve">Bete </w:t>
      </w:r>
      <w:r w:rsidR="00D7683A" w:rsidRPr="00855E83">
        <w:rPr>
          <w:color w:val="000000" w:themeColor="text1"/>
        </w:rPr>
        <w:t xml:space="preserve">är i nuläget ingen prioriterad skötselåtgärd men </w:t>
      </w:r>
      <w:r w:rsidRPr="00855E83">
        <w:rPr>
          <w:color w:val="000000" w:themeColor="text1"/>
        </w:rPr>
        <w:t>får ske och ska i så fall inte vara av högre intensitet än v</w:t>
      </w:r>
      <w:r w:rsidR="00A80F5F" w:rsidRPr="00855E83">
        <w:rPr>
          <w:color w:val="000000" w:themeColor="text1"/>
        </w:rPr>
        <w:t>ad som bedöms varit vid</w:t>
      </w:r>
      <w:r w:rsidRPr="00855E83">
        <w:rPr>
          <w:color w:val="000000" w:themeColor="text1"/>
        </w:rPr>
        <w:t xml:space="preserve"> historiskt utmarksbete.</w:t>
      </w:r>
    </w:p>
    <w:p w14:paraId="27386BF8" w14:textId="74C013EE" w:rsidR="00345DC7" w:rsidRPr="00855E83" w:rsidRDefault="004A0856" w:rsidP="00345DC7">
      <w:pPr>
        <w:autoSpaceDE w:val="0"/>
        <w:autoSpaceDN w:val="0"/>
        <w:adjustRightInd w:val="0"/>
        <w:spacing w:after="120"/>
        <w:rPr>
          <w:rFonts w:ascii="Garamond" w:hAnsi="Garamond" w:cs="Garamond"/>
          <w:color w:val="000000" w:themeColor="text1"/>
          <w:szCs w:val="24"/>
        </w:rPr>
      </w:pPr>
      <w:r w:rsidRPr="00855E83">
        <w:rPr>
          <w:rFonts w:ascii="Garamond" w:hAnsi="Garamond" w:cs="Garamond"/>
          <w:color w:val="000000" w:themeColor="text1"/>
          <w:szCs w:val="24"/>
        </w:rPr>
        <w:t xml:space="preserve">Fågel-, fladdermus- och insektsholkar samt </w:t>
      </w:r>
      <w:proofErr w:type="spellStart"/>
      <w:r w:rsidRPr="00855E83">
        <w:rPr>
          <w:rFonts w:ascii="Garamond" w:hAnsi="Garamond" w:cs="Garamond"/>
          <w:color w:val="000000" w:themeColor="text1"/>
          <w:szCs w:val="24"/>
        </w:rPr>
        <w:t>boplattformar</w:t>
      </w:r>
      <w:proofErr w:type="spellEnd"/>
      <w:r w:rsidRPr="00855E83">
        <w:rPr>
          <w:rFonts w:ascii="Garamond" w:hAnsi="Garamond" w:cs="Garamond"/>
          <w:color w:val="000000" w:themeColor="text1"/>
          <w:szCs w:val="24"/>
        </w:rPr>
        <w:t xml:space="preserve"> för fåglar får vid behov sättas upp.</w:t>
      </w:r>
    </w:p>
    <w:p w14:paraId="51539334" w14:textId="7FB393C2" w:rsidR="004A0856" w:rsidRPr="00855E83" w:rsidRDefault="004A0856" w:rsidP="00345DC7">
      <w:pPr>
        <w:autoSpaceDE w:val="0"/>
        <w:autoSpaceDN w:val="0"/>
        <w:adjustRightInd w:val="0"/>
        <w:spacing w:after="120"/>
        <w:rPr>
          <w:rFonts w:ascii="Garamond" w:hAnsi="Garamond" w:cs="Garamond"/>
          <w:color w:val="000000" w:themeColor="text1"/>
          <w:szCs w:val="24"/>
        </w:rPr>
      </w:pPr>
      <w:r w:rsidRPr="00855E83">
        <w:rPr>
          <w:rFonts w:ascii="Garamond" w:hAnsi="Garamond" w:cs="Garamond"/>
          <w:color w:val="000000" w:themeColor="text1"/>
          <w:szCs w:val="24"/>
        </w:rPr>
        <w:t xml:space="preserve">Främmande, </w:t>
      </w:r>
      <w:proofErr w:type="spellStart"/>
      <w:r w:rsidRPr="00855E83">
        <w:rPr>
          <w:rFonts w:ascii="Garamond" w:hAnsi="Garamond" w:cs="Garamond"/>
          <w:color w:val="000000" w:themeColor="text1"/>
          <w:szCs w:val="24"/>
        </w:rPr>
        <w:t>invasiva</w:t>
      </w:r>
      <w:proofErr w:type="spellEnd"/>
      <w:r w:rsidRPr="00855E83">
        <w:rPr>
          <w:rFonts w:ascii="Garamond" w:hAnsi="Garamond" w:cs="Garamond"/>
          <w:color w:val="000000" w:themeColor="text1"/>
          <w:szCs w:val="24"/>
        </w:rPr>
        <w:t xml:space="preserve"> eller expansiva arter ska tas bort.</w:t>
      </w:r>
    </w:p>
    <w:p w14:paraId="7FF1F101" w14:textId="45DC1D5D" w:rsidR="00AB52B2" w:rsidRDefault="008250D6" w:rsidP="00345DC7">
      <w:pPr>
        <w:pStyle w:val="NormalLST"/>
        <w:rPr>
          <w:color w:val="000000" w:themeColor="text1"/>
        </w:rPr>
      </w:pPr>
      <w:r w:rsidRPr="00855E83">
        <w:rPr>
          <w:color w:val="000000" w:themeColor="text1"/>
        </w:rPr>
        <w:t xml:space="preserve">Om Länsstyrelsen bedömer att syftet och de uppsatta målen för skötselområden, naturtyper eller arter hotas av visst vilt kan Länsstyrelsen eller av Länsstyrelsen utsedd uppdragstagare bedriva jakt för att begränsa skador. Detta kan </w:t>
      </w:r>
      <w:proofErr w:type="gramStart"/>
      <w:r w:rsidRPr="00855E83">
        <w:rPr>
          <w:color w:val="000000" w:themeColor="text1"/>
        </w:rPr>
        <w:t>t.ex.</w:t>
      </w:r>
      <w:proofErr w:type="gramEnd"/>
      <w:r w:rsidRPr="00855E83">
        <w:rPr>
          <w:color w:val="000000" w:themeColor="text1"/>
        </w:rPr>
        <w:t xml:space="preserve"> gälla </w:t>
      </w:r>
      <w:proofErr w:type="spellStart"/>
      <w:r w:rsidRPr="00855E83">
        <w:rPr>
          <w:color w:val="000000" w:themeColor="text1"/>
        </w:rPr>
        <w:t>invasiva</w:t>
      </w:r>
      <w:proofErr w:type="spellEnd"/>
      <w:r w:rsidRPr="00855E83">
        <w:rPr>
          <w:color w:val="000000" w:themeColor="text1"/>
        </w:rPr>
        <w:t xml:space="preserve"> arter.</w:t>
      </w:r>
    </w:p>
    <w:p w14:paraId="2E4ABC4D" w14:textId="472515BF" w:rsidR="00477422" w:rsidRPr="00855E83" w:rsidRDefault="00477422" w:rsidP="00345DC7">
      <w:pPr>
        <w:pStyle w:val="NormalLST"/>
        <w:rPr>
          <w:color w:val="000000" w:themeColor="text1"/>
        </w:rPr>
      </w:pPr>
    </w:p>
    <w:p w14:paraId="2713B6B6" w14:textId="77777777" w:rsidR="00477422" w:rsidRPr="00855E83" w:rsidRDefault="00477422" w:rsidP="00345DC7">
      <w:pPr>
        <w:pStyle w:val="NormalLST"/>
        <w:rPr>
          <w:color w:val="000000" w:themeColor="text1"/>
        </w:rPr>
      </w:pPr>
    </w:p>
    <w:p w14:paraId="1ACAD5E9" w14:textId="77777777" w:rsidR="001E04B0" w:rsidRPr="00855E83" w:rsidRDefault="001E04B0" w:rsidP="00395938">
      <w:pPr>
        <w:pStyle w:val="Rubrik2LST"/>
        <w:numPr>
          <w:ilvl w:val="1"/>
          <w:numId w:val="6"/>
        </w:numPr>
        <w:ind w:hanging="792"/>
        <w:rPr>
          <w:color w:val="000000" w:themeColor="text1"/>
        </w:rPr>
      </w:pPr>
      <w:bookmarkStart w:id="45" w:name="_Toc103584559"/>
      <w:bookmarkStart w:id="46" w:name="_Toc454367754"/>
      <w:r w:rsidRPr="00855E83">
        <w:rPr>
          <w:color w:val="000000" w:themeColor="text1"/>
        </w:rPr>
        <w:t>Skötselområden</w:t>
      </w:r>
      <w:bookmarkEnd w:id="45"/>
    </w:p>
    <w:p w14:paraId="727D0111" w14:textId="4D43920C" w:rsidR="00B32225" w:rsidRPr="00855E83" w:rsidRDefault="00C84CFD" w:rsidP="00B32225">
      <w:pPr>
        <w:pStyle w:val="TabelltextLST"/>
        <w:rPr>
          <w:color w:val="000000" w:themeColor="text1"/>
        </w:rPr>
      </w:pPr>
      <w:bookmarkStart w:id="47" w:name="_Toc454367757"/>
      <w:bookmarkEnd w:id="46"/>
      <w:r w:rsidRPr="00855E83">
        <w:rPr>
          <w:color w:val="000000" w:themeColor="text1"/>
        </w:rPr>
        <w:t>Tabell 4</w:t>
      </w:r>
      <w:r w:rsidR="00B32225" w:rsidRPr="00855E83">
        <w:rPr>
          <w:color w:val="000000" w:themeColor="text1"/>
        </w:rPr>
        <w:t>. Skötselområden</w:t>
      </w:r>
    </w:p>
    <w:tbl>
      <w:tblPr>
        <w:tblW w:w="0" w:type="auto"/>
        <w:tblInd w:w="70" w:type="dxa"/>
        <w:tblBorders>
          <w:top w:val="single" w:sz="12" w:space="0" w:color="808080"/>
          <w:left w:val="nil"/>
          <w:bottom w:val="single" w:sz="12" w:space="0" w:color="808080"/>
          <w:right w:val="nil"/>
          <w:insideH w:val="nil"/>
          <w:insideV w:val="nil"/>
        </w:tblBorders>
        <w:tblCellMar>
          <w:left w:w="70" w:type="dxa"/>
          <w:right w:w="70" w:type="dxa"/>
        </w:tblCellMar>
        <w:tblLook w:val="00A0" w:firstRow="1" w:lastRow="0" w:firstColumn="1" w:lastColumn="0" w:noHBand="0" w:noVBand="0"/>
      </w:tblPr>
      <w:tblGrid>
        <w:gridCol w:w="3191"/>
        <w:gridCol w:w="2126"/>
        <w:gridCol w:w="1474"/>
      </w:tblGrid>
      <w:tr w:rsidR="00B32225" w:rsidRPr="00855E83" w14:paraId="6ABBEF99" w14:textId="77777777" w:rsidTr="000538C5">
        <w:tc>
          <w:tcPr>
            <w:tcW w:w="3191" w:type="dxa"/>
            <w:tcBorders>
              <w:bottom w:val="single" w:sz="6" w:space="0" w:color="808080"/>
            </w:tcBorders>
          </w:tcPr>
          <w:p w14:paraId="409ED692" w14:textId="77777777" w:rsidR="00B32225" w:rsidRPr="00855E83" w:rsidRDefault="00B32225" w:rsidP="00B32225">
            <w:pPr>
              <w:pStyle w:val="Rubrik3LST"/>
              <w:spacing w:before="0"/>
              <w:rPr>
                <w:color w:val="000000" w:themeColor="text1"/>
              </w:rPr>
            </w:pPr>
            <w:bookmarkStart w:id="48" w:name="_Hlk503958068"/>
            <w:r w:rsidRPr="00855E83">
              <w:rPr>
                <w:color w:val="000000" w:themeColor="text1"/>
              </w:rPr>
              <w:t>Typ av skötselområde</w:t>
            </w:r>
          </w:p>
        </w:tc>
        <w:tc>
          <w:tcPr>
            <w:tcW w:w="2126" w:type="dxa"/>
            <w:tcBorders>
              <w:bottom w:val="single" w:sz="6" w:space="0" w:color="808080"/>
            </w:tcBorders>
          </w:tcPr>
          <w:p w14:paraId="289A805F" w14:textId="77777777" w:rsidR="00B32225" w:rsidRPr="00855E83" w:rsidRDefault="00B32225" w:rsidP="00B32225">
            <w:pPr>
              <w:pStyle w:val="Rubrik3LST"/>
              <w:spacing w:before="0"/>
              <w:rPr>
                <w:color w:val="000000" w:themeColor="text1"/>
              </w:rPr>
            </w:pPr>
            <w:r w:rsidRPr="00855E83">
              <w:rPr>
                <w:color w:val="000000" w:themeColor="text1"/>
              </w:rPr>
              <w:t>Antal delområden</w:t>
            </w:r>
          </w:p>
        </w:tc>
        <w:tc>
          <w:tcPr>
            <w:tcW w:w="1474" w:type="dxa"/>
            <w:tcBorders>
              <w:bottom w:val="single" w:sz="6" w:space="0" w:color="808080"/>
            </w:tcBorders>
          </w:tcPr>
          <w:p w14:paraId="4A3B947A" w14:textId="77777777" w:rsidR="00B32225" w:rsidRPr="00855E83" w:rsidRDefault="00B32225" w:rsidP="00B32225">
            <w:pPr>
              <w:pStyle w:val="Rubrik3LST"/>
              <w:spacing w:before="0"/>
              <w:rPr>
                <w:color w:val="000000" w:themeColor="text1"/>
              </w:rPr>
            </w:pPr>
            <w:r w:rsidRPr="00855E83">
              <w:rPr>
                <w:color w:val="000000" w:themeColor="text1"/>
              </w:rPr>
              <w:t>Areal (ha)</w:t>
            </w:r>
          </w:p>
        </w:tc>
      </w:tr>
      <w:tr w:rsidR="00B32225" w:rsidRPr="00855E83" w14:paraId="521FB5AA" w14:textId="77777777" w:rsidTr="000538C5">
        <w:tc>
          <w:tcPr>
            <w:tcW w:w="3191" w:type="dxa"/>
            <w:tcBorders>
              <w:top w:val="single" w:sz="6" w:space="0" w:color="808080"/>
            </w:tcBorders>
          </w:tcPr>
          <w:p w14:paraId="78333FB7" w14:textId="0EAAA9AD" w:rsidR="00B32225" w:rsidRPr="00855E83" w:rsidRDefault="00450834" w:rsidP="00B32225">
            <w:pPr>
              <w:pStyle w:val="NormalLST"/>
              <w:numPr>
                <w:ilvl w:val="0"/>
                <w:numId w:val="4"/>
              </w:numPr>
              <w:spacing w:after="0" w:line="276" w:lineRule="auto"/>
              <w:rPr>
                <w:color w:val="000000" w:themeColor="text1"/>
              </w:rPr>
            </w:pPr>
            <w:bookmarkStart w:id="49" w:name="_Hlk65675469"/>
            <w:r w:rsidRPr="00855E83">
              <w:rPr>
                <w:color w:val="000000" w:themeColor="text1"/>
              </w:rPr>
              <w:t>Lövrik barrblandskog</w:t>
            </w:r>
            <w:r w:rsidR="00D909D7" w:rsidRPr="00855E83">
              <w:rPr>
                <w:color w:val="000000" w:themeColor="text1"/>
              </w:rPr>
              <w:t>, torr</w:t>
            </w:r>
          </w:p>
          <w:p w14:paraId="416AF9B6" w14:textId="522594EC" w:rsidR="00384465" w:rsidRPr="00855E83" w:rsidRDefault="00D909D7" w:rsidP="00B32225">
            <w:pPr>
              <w:pStyle w:val="NormalLST"/>
              <w:numPr>
                <w:ilvl w:val="0"/>
                <w:numId w:val="4"/>
              </w:numPr>
              <w:spacing w:after="0" w:line="276" w:lineRule="auto"/>
              <w:rPr>
                <w:color w:val="000000" w:themeColor="text1"/>
              </w:rPr>
            </w:pPr>
            <w:r w:rsidRPr="00855E83">
              <w:rPr>
                <w:color w:val="000000" w:themeColor="text1"/>
              </w:rPr>
              <w:t>Lövrik barrbland</w:t>
            </w:r>
            <w:r w:rsidR="00384465" w:rsidRPr="00855E83">
              <w:rPr>
                <w:color w:val="000000" w:themeColor="text1"/>
              </w:rPr>
              <w:t>skog</w:t>
            </w:r>
            <w:r w:rsidRPr="00855E83">
              <w:rPr>
                <w:color w:val="000000" w:themeColor="text1"/>
              </w:rPr>
              <w:t>, frisk - fuktig</w:t>
            </w:r>
          </w:p>
          <w:p w14:paraId="31BC0E77" w14:textId="7BCF998E" w:rsidR="00384465" w:rsidRPr="00855E83" w:rsidRDefault="00384465" w:rsidP="00B32225">
            <w:pPr>
              <w:pStyle w:val="NormalLST"/>
              <w:numPr>
                <w:ilvl w:val="0"/>
                <w:numId w:val="4"/>
              </w:numPr>
              <w:spacing w:after="0" w:line="276" w:lineRule="auto"/>
              <w:rPr>
                <w:color w:val="000000" w:themeColor="text1"/>
              </w:rPr>
            </w:pPr>
            <w:r w:rsidRPr="00855E83">
              <w:rPr>
                <w:color w:val="000000" w:themeColor="text1"/>
              </w:rPr>
              <w:t>Granplantering</w:t>
            </w:r>
          </w:p>
          <w:p w14:paraId="11C42CCE" w14:textId="72DD5196" w:rsidR="00384465" w:rsidRPr="00855E83" w:rsidRDefault="00450834" w:rsidP="00B32225">
            <w:pPr>
              <w:pStyle w:val="NormalLST"/>
              <w:numPr>
                <w:ilvl w:val="0"/>
                <w:numId w:val="4"/>
              </w:numPr>
              <w:spacing w:after="0" w:line="276" w:lineRule="auto"/>
              <w:rPr>
                <w:color w:val="000000" w:themeColor="text1"/>
              </w:rPr>
            </w:pPr>
            <w:r w:rsidRPr="00855E83">
              <w:rPr>
                <w:color w:val="000000" w:themeColor="text1"/>
              </w:rPr>
              <w:t xml:space="preserve">Hyggen/ungskog </w:t>
            </w:r>
          </w:p>
          <w:p w14:paraId="6372F0D9" w14:textId="09065857" w:rsidR="00384465" w:rsidRPr="00855E83" w:rsidRDefault="00450834" w:rsidP="00B32225">
            <w:pPr>
              <w:pStyle w:val="NormalLST"/>
              <w:numPr>
                <w:ilvl w:val="0"/>
                <w:numId w:val="4"/>
              </w:numPr>
              <w:spacing w:after="0" w:line="276" w:lineRule="auto"/>
              <w:rPr>
                <w:color w:val="000000" w:themeColor="text1"/>
              </w:rPr>
            </w:pPr>
            <w:r w:rsidRPr="00855E83">
              <w:rPr>
                <w:color w:val="000000" w:themeColor="text1"/>
              </w:rPr>
              <w:t>Lövskog</w:t>
            </w:r>
          </w:p>
          <w:bookmarkEnd w:id="49"/>
          <w:p w14:paraId="46E3B445" w14:textId="453C9470" w:rsidR="00384465" w:rsidRPr="00855E83" w:rsidRDefault="00384465" w:rsidP="00450834">
            <w:pPr>
              <w:pStyle w:val="NormalLST"/>
              <w:spacing w:after="0" w:line="276" w:lineRule="auto"/>
              <w:ind w:left="360"/>
              <w:rPr>
                <w:color w:val="000000" w:themeColor="text1"/>
              </w:rPr>
            </w:pPr>
          </w:p>
        </w:tc>
        <w:tc>
          <w:tcPr>
            <w:tcW w:w="2126" w:type="dxa"/>
            <w:tcBorders>
              <w:top w:val="single" w:sz="6" w:space="0" w:color="808080"/>
            </w:tcBorders>
          </w:tcPr>
          <w:p w14:paraId="16784FFC" w14:textId="4C45B734" w:rsidR="00B32225" w:rsidRPr="00855E83" w:rsidRDefault="00D909D7" w:rsidP="00B32225">
            <w:pPr>
              <w:pStyle w:val="NormalLST"/>
              <w:spacing w:after="0" w:line="276" w:lineRule="auto"/>
              <w:jc w:val="center"/>
              <w:rPr>
                <w:color w:val="000000" w:themeColor="text1"/>
              </w:rPr>
            </w:pPr>
            <w:r w:rsidRPr="00855E83">
              <w:rPr>
                <w:color w:val="000000" w:themeColor="text1"/>
              </w:rPr>
              <w:t>1</w:t>
            </w:r>
          </w:p>
          <w:p w14:paraId="690B55BF" w14:textId="77777777" w:rsidR="00D909D7" w:rsidRPr="00855E83" w:rsidRDefault="00D909D7" w:rsidP="00B32225">
            <w:pPr>
              <w:pStyle w:val="NormalLST"/>
              <w:spacing w:after="0" w:line="276" w:lineRule="auto"/>
              <w:jc w:val="center"/>
              <w:rPr>
                <w:color w:val="000000" w:themeColor="text1"/>
              </w:rPr>
            </w:pPr>
          </w:p>
          <w:p w14:paraId="61C79A7F" w14:textId="65E83C0A" w:rsidR="00384465" w:rsidRPr="00855E83" w:rsidRDefault="00D909D7" w:rsidP="00B32225">
            <w:pPr>
              <w:pStyle w:val="NormalLST"/>
              <w:spacing w:after="0" w:line="276" w:lineRule="auto"/>
              <w:jc w:val="center"/>
              <w:rPr>
                <w:color w:val="000000" w:themeColor="text1"/>
              </w:rPr>
            </w:pPr>
            <w:r w:rsidRPr="00855E83">
              <w:rPr>
                <w:color w:val="000000" w:themeColor="text1"/>
              </w:rPr>
              <w:t>2</w:t>
            </w:r>
          </w:p>
          <w:p w14:paraId="4EE60555" w14:textId="77777777" w:rsidR="00D909D7" w:rsidRPr="00855E83" w:rsidRDefault="00D909D7" w:rsidP="00B32225">
            <w:pPr>
              <w:pStyle w:val="NormalLST"/>
              <w:spacing w:after="0" w:line="276" w:lineRule="auto"/>
              <w:jc w:val="center"/>
              <w:rPr>
                <w:color w:val="000000" w:themeColor="text1"/>
              </w:rPr>
            </w:pPr>
          </w:p>
          <w:p w14:paraId="3C9C2CB4" w14:textId="1954379B" w:rsidR="00384465" w:rsidRPr="00855E83" w:rsidRDefault="00450834" w:rsidP="00B32225">
            <w:pPr>
              <w:pStyle w:val="NormalLST"/>
              <w:spacing w:after="0" w:line="276" w:lineRule="auto"/>
              <w:jc w:val="center"/>
              <w:rPr>
                <w:color w:val="000000" w:themeColor="text1"/>
              </w:rPr>
            </w:pPr>
            <w:r w:rsidRPr="00855E83">
              <w:rPr>
                <w:color w:val="000000" w:themeColor="text1"/>
              </w:rPr>
              <w:t>1</w:t>
            </w:r>
          </w:p>
          <w:p w14:paraId="1980F608" w14:textId="247AACD1" w:rsidR="00384465" w:rsidRPr="00855E83" w:rsidRDefault="00450834" w:rsidP="00B32225">
            <w:pPr>
              <w:pStyle w:val="NormalLST"/>
              <w:spacing w:after="0" w:line="276" w:lineRule="auto"/>
              <w:jc w:val="center"/>
              <w:rPr>
                <w:color w:val="000000" w:themeColor="text1"/>
              </w:rPr>
            </w:pPr>
            <w:r w:rsidRPr="00855E83">
              <w:rPr>
                <w:color w:val="000000" w:themeColor="text1"/>
              </w:rPr>
              <w:t>5</w:t>
            </w:r>
          </w:p>
          <w:p w14:paraId="44D21948" w14:textId="766153FD" w:rsidR="00384465" w:rsidRPr="00855E83" w:rsidRDefault="00450834" w:rsidP="00B32225">
            <w:pPr>
              <w:pStyle w:val="NormalLST"/>
              <w:spacing w:after="0" w:line="276" w:lineRule="auto"/>
              <w:jc w:val="center"/>
              <w:rPr>
                <w:color w:val="000000" w:themeColor="text1"/>
              </w:rPr>
            </w:pPr>
            <w:r w:rsidRPr="00855E83">
              <w:rPr>
                <w:color w:val="000000" w:themeColor="text1"/>
              </w:rPr>
              <w:t>1</w:t>
            </w:r>
          </w:p>
          <w:p w14:paraId="2887A64A" w14:textId="0EE012C4" w:rsidR="00384465" w:rsidRPr="00855E83" w:rsidRDefault="00384465" w:rsidP="00B32225">
            <w:pPr>
              <w:pStyle w:val="NormalLST"/>
              <w:spacing w:after="0" w:line="276" w:lineRule="auto"/>
              <w:jc w:val="center"/>
              <w:rPr>
                <w:color w:val="000000" w:themeColor="text1"/>
              </w:rPr>
            </w:pPr>
          </w:p>
        </w:tc>
        <w:tc>
          <w:tcPr>
            <w:tcW w:w="1474" w:type="dxa"/>
            <w:tcBorders>
              <w:top w:val="single" w:sz="6" w:space="0" w:color="808080"/>
            </w:tcBorders>
          </w:tcPr>
          <w:p w14:paraId="3E3125CA" w14:textId="20F3E8AD" w:rsidR="00B32225" w:rsidRPr="00855E83" w:rsidRDefault="009053FC" w:rsidP="00B32225">
            <w:pPr>
              <w:pStyle w:val="NormalLST"/>
              <w:spacing w:after="0" w:line="276" w:lineRule="auto"/>
              <w:rPr>
                <w:color w:val="000000" w:themeColor="text1"/>
              </w:rPr>
            </w:pPr>
            <w:r w:rsidRPr="00855E83">
              <w:rPr>
                <w:color w:val="000000" w:themeColor="text1"/>
              </w:rPr>
              <w:t xml:space="preserve"> 7,</w:t>
            </w:r>
            <w:r w:rsidR="00CF0C0F" w:rsidRPr="00855E83">
              <w:rPr>
                <w:color w:val="000000" w:themeColor="text1"/>
              </w:rPr>
              <w:t>8</w:t>
            </w:r>
            <w:r w:rsidR="00F256A4" w:rsidRPr="00855E83">
              <w:rPr>
                <w:color w:val="000000" w:themeColor="text1"/>
              </w:rPr>
              <w:t xml:space="preserve"> ha</w:t>
            </w:r>
          </w:p>
          <w:p w14:paraId="33C97ECD" w14:textId="26A656FE" w:rsidR="00384465" w:rsidRPr="00855E83" w:rsidRDefault="00384465" w:rsidP="00B32225">
            <w:pPr>
              <w:pStyle w:val="NormalLST"/>
              <w:spacing w:after="0" w:line="276" w:lineRule="auto"/>
              <w:rPr>
                <w:color w:val="000000" w:themeColor="text1"/>
              </w:rPr>
            </w:pPr>
          </w:p>
          <w:p w14:paraId="2995A344" w14:textId="1DE9476D" w:rsidR="00384465" w:rsidRPr="00855E83" w:rsidRDefault="009053FC" w:rsidP="00B32225">
            <w:pPr>
              <w:pStyle w:val="NormalLST"/>
              <w:spacing w:after="0" w:line="276" w:lineRule="auto"/>
              <w:rPr>
                <w:color w:val="000000" w:themeColor="text1"/>
              </w:rPr>
            </w:pPr>
            <w:r w:rsidRPr="00855E83">
              <w:rPr>
                <w:color w:val="000000" w:themeColor="text1"/>
              </w:rPr>
              <w:t xml:space="preserve"> </w:t>
            </w:r>
            <w:r w:rsidR="00CF0C0F" w:rsidRPr="00855E83">
              <w:rPr>
                <w:color w:val="000000" w:themeColor="text1"/>
              </w:rPr>
              <w:t>7,</w:t>
            </w:r>
            <w:r w:rsidRPr="00855E83">
              <w:rPr>
                <w:color w:val="000000" w:themeColor="text1"/>
              </w:rPr>
              <w:t>8 ha</w:t>
            </w:r>
          </w:p>
          <w:p w14:paraId="2996B5F0" w14:textId="21716588" w:rsidR="00384465" w:rsidRPr="00855E83" w:rsidRDefault="00384465" w:rsidP="00B32225">
            <w:pPr>
              <w:pStyle w:val="NormalLST"/>
              <w:spacing w:after="0" w:line="276" w:lineRule="auto"/>
              <w:rPr>
                <w:color w:val="000000" w:themeColor="text1"/>
              </w:rPr>
            </w:pPr>
          </w:p>
          <w:p w14:paraId="2AA02969" w14:textId="48A14453" w:rsidR="00384465" w:rsidRPr="00855E83" w:rsidRDefault="009053FC" w:rsidP="00B32225">
            <w:pPr>
              <w:pStyle w:val="NormalLST"/>
              <w:spacing w:after="0" w:line="276" w:lineRule="auto"/>
              <w:rPr>
                <w:color w:val="000000" w:themeColor="text1"/>
              </w:rPr>
            </w:pPr>
            <w:r w:rsidRPr="00855E83">
              <w:rPr>
                <w:color w:val="000000" w:themeColor="text1"/>
              </w:rPr>
              <w:t xml:space="preserve"> </w:t>
            </w:r>
            <w:r w:rsidR="00CF0C0F" w:rsidRPr="00855E83">
              <w:rPr>
                <w:color w:val="000000" w:themeColor="text1"/>
              </w:rPr>
              <w:t>0,8</w:t>
            </w:r>
            <w:r w:rsidRPr="00855E83">
              <w:rPr>
                <w:color w:val="000000" w:themeColor="text1"/>
              </w:rPr>
              <w:t xml:space="preserve"> ha</w:t>
            </w:r>
          </w:p>
          <w:p w14:paraId="3EF75009" w14:textId="737163F7" w:rsidR="00D909D7" w:rsidRPr="00855E83" w:rsidRDefault="009053FC" w:rsidP="00B32225">
            <w:pPr>
              <w:pStyle w:val="NormalLST"/>
              <w:spacing w:after="0" w:line="276" w:lineRule="auto"/>
              <w:rPr>
                <w:color w:val="000000" w:themeColor="text1"/>
              </w:rPr>
            </w:pPr>
            <w:r w:rsidRPr="00855E83">
              <w:rPr>
                <w:color w:val="000000" w:themeColor="text1"/>
              </w:rPr>
              <w:t xml:space="preserve"> 1,</w:t>
            </w:r>
            <w:r w:rsidR="00CF0C0F" w:rsidRPr="00855E83">
              <w:rPr>
                <w:color w:val="000000" w:themeColor="text1"/>
              </w:rPr>
              <w:t>9</w:t>
            </w:r>
            <w:r w:rsidRPr="00855E83">
              <w:rPr>
                <w:color w:val="000000" w:themeColor="text1"/>
              </w:rPr>
              <w:t xml:space="preserve"> ha</w:t>
            </w:r>
          </w:p>
          <w:p w14:paraId="1176A89A" w14:textId="4BFD902D" w:rsidR="00C53DB0" w:rsidRPr="00855E83" w:rsidRDefault="009053FC" w:rsidP="00B32225">
            <w:pPr>
              <w:pStyle w:val="NormalLST"/>
              <w:spacing w:after="0" w:line="276" w:lineRule="auto"/>
              <w:rPr>
                <w:color w:val="000000" w:themeColor="text1"/>
              </w:rPr>
            </w:pPr>
            <w:r w:rsidRPr="00855E83">
              <w:rPr>
                <w:color w:val="000000" w:themeColor="text1"/>
              </w:rPr>
              <w:t xml:space="preserve"> 6,2 ha</w:t>
            </w:r>
          </w:p>
          <w:p w14:paraId="77033BF2" w14:textId="39FC99AC" w:rsidR="00384465" w:rsidRPr="00855E83" w:rsidRDefault="00384465" w:rsidP="00B32225">
            <w:pPr>
              <w:pStyle w:val="NormalLST"/>
              <w:spacing w:after="0" w:line="276" w:lineRule="auto"/>
              <w:rPr>
                <w:color w:val="000000" w:themeColor="text1"/>
              </w:rPr>
            </w:pPr>
          </w:p>
        </w:tc>
      </w:tr>
      <w:tr w:rsidR="00B32225" w:rsidRPr="00855E83" w14:paraId="22B79CA0" w14:textId="77777777" w:rsidTr="000538C5">
        <w:tc>
          <w:tcPr>
            <w:tcW w:w="3191" w:type="dxa"/>
          </w:tcPr>
          <w:p w14:paraId="2656535F" w14:textId="77777777" w:rsidR="00B32225" w:rsidRPr="00855E83" w:rsidRDefault="00B32225" w:rsidP="00B32225">
            <w:pPr>
              <w:pStyle w:val="NormalLST"/>
              <w:spacing w:after="0" w:line="276" w:lineRule="auto"/>
              <w:rPr>
                <w:b/>
                <w:color w:val="000000" w:themeColor="text1"/>
              </w:rPr>
            </w:pPr>
            <w:r w:rsidRPr="00855E83">
              <w:rPr>
                <w:b/>
                <w:color w:val="000000" w:themeColor="text1"/>
              </w:rPr>
              <w:t>SUMMA</w:t>
            </w:r>
          </w:p>
        </w:tc>
        <w:tc>
          <w:tcPr>
            <w:tcW w:w="2126" w:type="dxa"/>
          </w:tcPr>
          <w:p w14:paraId="58C92E37" w14:textId="77777777" w:rsidR="00B32225" w:rsidRPr="00855E83" w:rsidRDefault="00B32225" w:rsidP="00B32225">
            <w:pPr>
              <w:pStyle w:val="NormalLST"/>
              <w:spacing w:after="0" w:line="276" w:lineRule="auto"/>
              <w:rPr>
                <w:color w:val="000000" w:themeColor="text1"/>
              </w:rPr>
            </w:pPr>
          </w:p>
        </w:tc>
        <w:tc>
          <w:tcPr>
            <w:tcW w:w="1474" w:type="dxa"/>
          </w:tcPr>
          <w:p w14:paraId="38FED17E" w14:textId="14600503" w:rsidR="00B32225" w:rsidRPr="00855E83" w:rsidRDefault="009053FC" w:rsidP="00B32225">
            <w:pPr>
              <w:pStyle w:val="NormalLST"/>
              <w:spacing w:after="0" w:line="276" w:lineRule="auto"/>
              <w:rPr>
                <w:b/>
                <w:color w:val="000000" w:themeColor="text1"/>
              </w:rPr>
            </w:pPr>
            <w:r w:rsidRPr="00855E83">
              <w:rPr>
                <w:b/>
                <w:color w:val="000000" w:themeColor="text1"/>
              </w:rPr>
              <w:t>24,5 ha</w:t>
            </w:r>
          </w:p>
        </w:tc>
      </w:tr>
      <w:bookmarkEnd w:id="47"/>
      <w:bookmarkEnd w:id="48"/>
    </w:tbl>
    <w:p w14:paraId="71C490CE" w14:textId="35F67880" w:rsidR="00D512C8" w:rsidRPr="00855E83" w:rsidRDefault="00D512C8" w:rsidP="005D5272">
      <w:pPr>
        <w:rPr>
          <w:rFonts w:ascii="Garamond" w:hAnsi="Garamond"/>
          <w:bCs/>
          <w:i/>
          <w:color w:val="000000" w:themeColor="text1"/>
          <w:sz w:val="16"/>
          <w:szCs w:val="16"/>
          <w:lang w:eastAsia="en-US"/>
        </w:rPr>
      </w:pPr>
    </w:p>
    <w:p w14:paraId="4B7994A6" w14:textId="0E0575AC" w:rsidR="00477422" w:rsidRPr="00855E83" w:rsidRDefault="00477422" w:rsidP="005D5272">
      <w:pPr>
        <w:rPr>
          <w:rFonts w:ascii="Garamond" w:hAnsi="Garamond"/>
          <w:bCs/>
          <w:iCs/>
          <w:color w:val="000000" w:themeColor="text1"/>
          <w:sz w:val="16"/>
          <w:szCs w:val="16"/>
          <w:lang w:eastAsia="en-US"/>
        </w:rPr>
      </w:pPr>
    </w:p>
    <w:p w14:paraId="32D072F7" w14:textId="58587BBD" w:rsidR="00477422" w:rsidRPr="00855E83" w:rsidRDefault="00477422" w:rsidP="005D5272">
      <w:pPr>
        <w:rPr>
          <w:rFonts w:ascii="Garamond" w:hAnsi="Garamond"/>
          <w:bCs/>
          <w:iCs/>
          <w:color w:val="000000" w:themeColor="text1"/>
          <w:sz w:val="16"/>
          <w:szCs w:val="16"/>
          <w:lang w:eastAsia="en-US"/>
        </w:rPr>
      </w:pPr>
    </w:p>
    <w:p w14:paraId="558FDFEB" w14:textId="77777777" w:rsidR="00477422" w:rsidRPr="00855E83" w:rsidRDefault="00477422" w:rsidP="005D5272">
      <w:pPr>
        <w:rPr>
          <w:rFonts w:ascii="Garamond" w:hAnsi="Garamond"/>
          <w:bCs/>
          <w:iCs/>
          <w:color w:val="000000" w:themeColor="text1"/>
          <w:sz w:val="16"/>
          <w:szCs w:val="16"/>
          <w:lang w:eastAsia="en-US"/>
        </w:rPr>
      </w:pPr>
    </w:p>
    <w:p w14:paraId="1CF433D6" w14:textId="44BA3D5E" w:rsidR="003F6D2A" w:rsidRPr="00855E83" w:rsidRDefault="00992375" w:rsidP="00C53DB0">
      <w:pPr>
        <w:pStyle w:val="Rubrik11"/>
        <w:tabs>
          <w:tab w:val="right" w:pos="7598"/>
        </w:tabs>
        <w:rPr>
          <w:i/>
          <w:color w:val="000000" w:themeColor="text1"/>
        </w:rPr>
      </w:pPr>
      <w:bookmarkStart w:id="50" w:name="_Hlk63872483"/>
      <w:bookmarkStart w:id="51" w:name="_Hlk94251630"/>
      <w:r w:rsidRPr="00855E83">
        <w:rPr>
          <w:i/>
          <w:color w:val="000000" w:themeColor="text1"/>
        </w:rPr>
        <w:t>S</w:t>
      </w:r>
      <w:r w:rsidR="005D5272" w:rsidRPr="00855E83">
        <w:rPr>
          <w:i/>
          <w:color w:val="000000" w:themeColor="text1"/>
        </w:rPr>
        <w:t>kötselområde 1</w:t>
      </w:r>
      <w:r w:rsidR="003F6D2A" w:rsidRPr="00855E83">
        <w:rPr>
          <w:i/>
          <w:color w:val="000000" w:themeColor="text1"/>
        </w:rPr>
        <w:t xml:space="preserve">: </w:t>
      </w:r>
      <w:r w:rsidR="008B1575" w:rsidRPr="00855E83">
        <w:rPr>
          <w:i/>
          <w:color w:val="000000" w:themeColor="text1"/>
        </w:rPr>
        <w:t>Lövrik barrblandskog</w:t>
      </w:r>
      <w:r w:rsidR="00C53DB0" w:rsidRPr="00855E83">
        <w:rPr>
          <w:i/>
          <w:color w:val="000000" w:themeColor="text1"/>
        </w:rPr>
        <w:t>, torr</w:t>
      </w:r>
      <w:r w:rsidR="005D5272" w:rsidRPr="00855E83">
        <w:rPr>
          <w:i/>
          <w:color w:val="000000" w:themeColor="text1"/>
        </w:rPr>
        <w:t xml:space="preserve"> </w:t>
      </w:r>
      <w:r w:rsidR="001650F9" w:rsidRPr="00855E83">
        <w:rPr>
          <w:i/>
          <w:color w:val="000000" w:themeColor="text1"/>
        </w:rPr>
        <w:t xml:space="preserve">mark </w:t>
      </w:r>
      <w:r w:rsidR="005D5272" w:rsidRPr="00855E83">
        <w:rPr>
          <w:i/>
          <w:color w:val="000000" w:themeColor="text1"/>
        </w:rPr>
        <w:t>(</w:t>
      </w:r>
      <w:r w:rsidR="001650F9" w:rsidRPr="00855E83">
        <w:rPr>
          <w:i/>
          <w:color w:val="000000" w:themeColor="text1"/>
        </w:rPr>
        <w:t>7,</w:t>
      </w:r>
      <w:r w:rsidR="009053FC" w:rsidRPr="00855E83">
        <w:rPr>
          <w:i/>
          <w:color w:val="000000" w:themeColor="text1"/>
        </w:rPr>
        <w:t>8</w:t>
      </w:r>
      <w:r w:rsidR="00FA0282" w:rsidRPr="00855E83">
        <w:rPr>
          <w:i/>
          <w:color w:val="000000" w:themeColor="text1"/>
        </w:rPr>
        <w:t xml:space="preserve"> ha)</w:t>
      </w:r>
      <w:r w:rsidR="003F6D2A" w:rsidRPr="00855E83">
        <w:rPr>
          <w:i/>
          <w:color w:val="000000" w:themeColor="text1"/>
        </w:rPr>
        <w:fldChar w:fldCharType="begin"/>
      </w:r>
      <w:r w:rsidR="003F6D2A" w:rsidRPr="00855E83">
        <w:rPr>
          <w:i/>
          <w:color w:val="000000" w:themeColor="text1"/>
        </w:rPr>
        <w:instrText xml:space="preserve">  </w:instrText>
      </w:r>
      <w:r w:rsidR="003F6D2A" w:rsidRPr="00855E83">
        <w:rPr>
          <w:i/>
          <w:color w:val="000000" w:themeColor="text1"/>
        </w:rPr>
        <w:fldChar w:fldCharType="end"/>
      </w:r>
      <w:r w:rsidR="003F6D2A" w:rsidRPr="00855E83">
        <w:rPr>
          <w:i/>
          <w:color w:val="000000" w:themeColor="text1"/>
        </w:rPr>
        <w:fldChar w:fldCharType="begin"/>
      </w:r>
      <w:r w:rsidR="003F6D2A" w:rsidRPr="00855E83">
        <w:rPr>
          <w:i/>
          <w:color w:val="000000" w:themeColor="text1"/>
        </w:rPr>
        <w:instrText xml:space="preserve">  </w:instrText>
      </w:r>
      <w:r w:rsidR="003F6D2A" w:rsidRPr="00855E83">
        <w:rPr>
          <w:i/>
          <w:color w:val="000000" w:themeColor="text1"/>
        </w:rPr>
        <w:fldChar w:fldCharType="end"/>
      </w:r>
      <w:r w:rsidR="00C53DB0" w:rsidRPr="00855E83">
        <w:rPr>
          <w:i/>
          <w:color w:val="000000" w:themeColor="text1"/>
        </w:rPr>
        <w:tab/>
      </w:r>
    </w:p>
    <w:p w14:paraId="5F755C1A" w14:textId="77777777" w:rsidR="00F14CB6" w:rsidRPr="00855E83" w:rsidRDefault="00F14CB6" w:rsidP="00F14CB6">
      <w:pPr>
        <w:pStyle w:val="Rubrik11"/>
        <w:rPr>
          <w:color w:val="000000" w:themeColor="text1"/>
        </w:rPr>
      </w:pPr>
      <w:r w:rsidRPr="00855E83">
        <w:rPr>
          <w:color w:val="000000" w:themeColor="text1"/>
        </w:rPr>
        <w:t>Beskrivning</w:t>
      </w:r>
    </w:p>
    <w:p w14:paraId="7A1BBD28" w14:textId="44E28273" w:rsidR="00477422" w:rsidRPr="00855E83" w:rsidRDefault="00201907" w:rsidP="00BC2BD9">
      <w:pPr>
        <w:pStyle w:val="NormalLST"/>
        <w:rPr>
          <w:color w:val="000000" w:themeColor="text1"/>
        </w:rPr>
      </w:pPr>
      <w:bookmarkStart w:id="52" w:name="_Hlk83131569"/>
      <w:r w:rsidRPr="00855E83">
        <w:rPr>
          <w:color w:val="000000" w:themeColor="text1"/>
        </w:rPr>
        <w:t>S</w:t>
      </w:r>
      <w:r w:rsidR="00C53DB0" w:rsidRPr="00855E83">
        <w:rPr>
          <w:color w:val="000000" w:themeColor="text1"/>
        </w:rPr>
        <w:t>måkupera</w:t>
      </w:r>
      <w:r w:rsidR="001650F9" w:rsidRPr="00855E83">
        <w:rPr>
          <w:color w:val="000000" w:themeColor="text1"/>
        </w:rPr>
        <w:t>d</w:t>
      </w:r>
      <w:r w:rsidRPr="00855E83">
        <w:rPr>
          <w:color w:val="000000" w:themeColor="text1"/>
        </w:rPr>
        <w:t>,</w:t>
      </w:r>
      <w:r w:rsidR="00DE20B0" w:rsidRPr="00855E83">
        <w:rPr>
          <w:color w:val="000000" w:themeColor="text1"/>
        </w:rPr>
        <w:t xml:space="preserve"> </w:t>
      </w:r>
      <w:r w:rsidR="0031758C" w:rsidRPr="00855E83">
        <w:rPr>
          <w:color w:val="000000" w:themeColor="text1"/>
        </w:rPr>
        <w:t xml:space="preserve">i huvudsak </w:t>
      </w:r>
      <w:r w:rsidR="00DE20B0" w:rsidRPr="00855E83">
        <w:rPr>
          <w:color w:val="000000" w:themeColor="text1"/>
        </w:rPr>
        <w:t>torr mark</w:t>
      </w:r>
      <w:r w:rsidR="00C53DB0" w:rsidRPr="00855E83">
        <w:rPr>
          <w:color w:val="000000" w:themeColor="text1"/>
        </w:rPr>
        <w:t xml:space="preserve"> </w:t>
      </w:r>
      <w:r w:rsidRPr="00855E83">
        <w:rPr>
          <w:color w:val="000000" w:themeColor="text1"/>
        </w:rPr>
        <w:t>med</w:t>
      </w:r>
      <w:r w:rsidR="00C53DB0" w:rsidRPr="00855E83">
        <w:rPr>
          <w:color w:val="000000" w:themeColor="text1"/>
        </w:rPr>
        <w:t xml:space="preserve"> </w:t>
      </w:r>
      <w:r w:rsidR="00DE20B0" w:rsidRPr="00855E83">
        <w:rPr>
          <w:color w:val="000000" w:themeColor="text1"/>
        </w:rPr>
        <w:t>skog</w:t>
      </w:r>
      <w:r w:rsidRPr="00855E83">
        <w:rPr>
          <w:color w:val="000000" w:themeColor="text1"/>
        </w:rPr>
        <w:t xml:space="preserve"> som</w:t>
      </w:r>
      <w:r w:rsidR="00DE20B0" w:rsidRPr="00855E83">
        <w:rPr>
          <w:color w:val="000000" w:themeColor="text1"/>
        </w:rPr>
        <w:t xml:space="preserve"> </w:t>
      </w:r>
      <w:r w:rsidR="00C53DB0" w:rsidRPr="00855E83">
        <w:rPr>
          <w:color w:val="000000" w:themeColor="text1"/>
        </w:rPr>
        <w:t>har en genomsnittlig ålder på 75 år (</w:t>
      </w:r>
      <w:r w:rsidR="00F256A4" w:rsidRPr="00855E83">
        <w:rPr>
          <w:color w:val="000000" w:themeColor="text1"/>
        </w:rPr>
        <w:t>volymfördelning:</w:t>
      </w:r>
      <w:r w:rsidR="00C53DB0" w:rsidRPr="00855E83">
        <w:rPr>
          <w:color w:val="000000" w:themeColor="text1"/>
        </w:rPr>
        <w:t xml:space="preserve"> 55% gran, 40% tall och 5% björk). </w:t>
      </w:r>
      <w:r w:rsidR="00D03A0E" w:rsidRPr="00855E83">
        <w:rPr>
          <w:color w:val="000000" w:themeColor="text1"/>
        </w:rPr>
        <w:t>Skogsbruk utan hyggesbruk har bedrivit kontinuerligt, bland annat omfattande dimensions</w:t>
      </w:r>
      <w:r w:rsidR="00C53DB0" w:rsidRPr="00855E83">
        <w:rPr>
          <w:color w:val="000000" w:themeColor="text1"/>
        </w:rPr>
        <w:softHyphen/>
      </w:r>
      <w:r w:rsidR="00D03A0E" w:rsidRPr="00855E83">
        <w:rPr>
          <w:color w:val="000000" w:themeColor="text1"/>
        </w:rPr>
        <w:t>huggning före 1940</w:t>
      </w:r>
      <w:r w:rsidR="00D909D7" w:rsidRPr="00855E83">
        <w:rPr>
          <w:color w:val="000000" w:themeColor="text1"/>
        </w:rPr>
        <w:t xml:space="preserve"> och </w:t>
      </w:r>
      <w:r w:rsidR="00D03A0E" w:rsidRPr="00855E83">
        <w:rPr>
          <w:color w:val="000000" w:themeColor="text1"/>
        </w:rPr>
        <w:t>gallring i mitten av 1970-talet.</w:t>
      </w:r>
      <w:r w:rsidR="00DE20B0" w:rsidRPr="00855E83">
        <w:rPr>
          <w:color w:val="000000" w:themeColor="text1"/>
        </w:rPr>
        <w:t xml:space="preserve"> </w:t>
      </w:r>
      <w:r w:rsidR="00477422" w:rsidRPr="00855E83">
        <w:rPr>
          <w:color w:val="000000" w:themeColor="text1"/>
        </w:rPr>
        <w:t>Skogen är därför delvis skiktad.</w:t>
      </w:r>
    </w:p>
    <w:p w14:paraId="6F0D7AAD" w14:textId="1D75A32C" w:rsidR="00A40CEB" w:rsidRPr="00855E83" w:rsidRDefault="00A40CEB" w:rsidP="00BC2BD9">
      <w:pPr>
        <w:pStyle w:val="NormalLST"/>
        <w:rPr>
          <w:color w:val="000000" w:themeColor="text1"/>
        </w:rPr>
      </w:pPr>
      <w:r w:rsidRPr="00855E83">
        <w:rPr>
          <w:color w:val="000000" w:themeColor="text1"/>
        </w:rPr>
        <w:t>Små områden med större block, blocksamlingar och berg i dagen finns, till exempel en lite större berghäll mot gränsen i väster (söder om skötselområde 4B).</w:t>
      </w:r>
    </w:p>
    <w:p w14:paraId="556F4F2B" w14:textId="3BEF3BEA" w:rsidR="00A40CEB" w:rsidRPr="00855E83" w:rsidRDefault="00DE20B0" w:rsidP="00BC2BD9">
      <w:pPr>
        <w:pStyle w:val="NormalLST"/>
        <w:rPr>
          <w:color w:val="000000" w:themeColor="text1"/>
        </w:rPr>
      </w:pPr>
      <w:r w:rsidRPr="00855E83">
        <w:rPr>
          <w:color w:val="000000" w:themeColor="text1"/>
        </w:rPr>
        <w:lastRenderedPageBreak/>
        <w:t xml:space="preserve">På marken växer främst husmossa och väggmossa. </w:t>
      </w:r>
      <w:r w:rsidR="00D25BE2" w:rsidRPr="00855E83">
        <w:rPr>
          <w:color w:val="000000" w:themeColor="text1"/>
        </w:rPr>
        <w:t>Utöver det</w:t>
      </w:r>
      <w:r w:rsidR="00F256A4" w:rsidRPr="00855E83">
        <w:rPr>
          <w:color w:val="000000" w:themeColor="text1"/>
        </w:rPr>
        <w:t xml:space="preserve"> </w:t>
      </w:r>
      <w:r w:rsidR="0031758C" w:rsidRPr="00855E83">
        <w:rPr>
          <w:color w:val="000000" w:themeColor="text1"/>
        </w:rPr>
        <w:t xml:space="preserve">bland annat </w:t>
      </w:r>
      <w:r w:rsidRPr="00855E83">
        <w:rPr>
          <w:color w:val="000000" w:themeColor="text1"/>
        </w:rPr>
        <w:t xml:space="preserve">glest blåbärsris, </w:t>
      </w:r>
      <w:r w:rsidR="00F256A4" w:rsidRPr="00855E83">
        <w:rPr>
          <w:color w:val="000000" w:themeColor="text1"/>
        </w:rPr>
        <w:t xml:space="preserve">blåsippa, </w:t>
      </w:r>
      <w:r w:rsidRPr="00855E83">
        <w:rPr>
          <w:color w:val="000000" w:themeColor="text1"/>
        </w:rPr>
        <w:t>harsyra</w:t>
      </w:r>
      <w:r w:rsidR="00F256A4" w:rsidRPr="00855E83">
        <w:rPr>
          <w:color w:val="000000" w:themeColor="text1"/>
        </w:rPr>
        <w:t>,</w:t>
      </w:r>
      <w:r w:rsidRPr="00855E83">
        <w:rPr>
          <w:color w:val="000000" w:themeColor="text1"/>
        </w:rPr>
        <w:t xml:space="preserve"> skogskovall</w:t>
      </w:r>
      <w:r w:rsidR="00F256A4" w:rsidRPr="00855E83">
        <w:rPr>
          <w:color w:val="000000" w:themeColor="text1"/>
        </w:rPr>
        <w:t xml:space="preserve">, </w:t>
      </w:r>
      <w:r w:rsidR="00926882" w:rsidRPr="00855E83">
        <w:rPr>
          <w:color w:val="000000" w:themeColor="text1"/>
        </w:rPr>
        <w:t xml:space="preserve">grön pyrola, </w:t>
      </w:r>
      <w:r w:rsidR="00F256A4" w:rsidRPr="00855E83">
        <w:rPr>
          <w:color w:val="000000" w:themeColor="text1"/>
        </w:rPr>
        <w:t xml:space="preserve">tallört och vispstarr. </w:t>
      </w:r>
      <w:r w:rsidR="00D25BE2" w:rsidRPr="00855E83">
        <w:rPr>
          <w:color w:val="000000" w:themeColor="text1"/>
        </w:rPr>
        <w:t>O</w:t>
      </w:r>
      <w:r w:rsidR="00D34258" w:rsidRPr="00855E83">
        <w:rPr>
          <w:color w:val="000000" w:themeColor="text1"/>
        </w:rPr>
        <w:t>r</w:t>
      </w:r>
      <w:r w:rsidR="00F256A4" w:rsidRPr="00855E83">
        <w:rPr>
          <w:color w:val="000000" w:themeColor="text1"/>
        </w:rPr>
        <w:t xml:space="preserve">kidén </w:t>
      </w:r>
      <w:proofErr w:type="spellStart"/>
      <w:r w:rsidR="00F256A4" w:rsidRPr="00855E83">
        <w:rPr>
          <w:color w:val="000000" w:themeColor="text1"/>
        </w:rPr>
        <w:t>knärot</w:t>
      </w:r>
      <w:proofErr w:type="spellEnd"/>
      <w:r w:rsidR="00D25BE2" w:rsidRPr="00855E83">
        <w:rPr>
          <w:color w:val="000000" w:themeColor="text1"/>
        </w:rPr>
        <w:t xml:space="preserve"> förekommer i många bestånd, </w:t>
      </w:r>
      <w:r w:rsidR="002F0B1C" w:rsidRPr="00855E83">
        <w:rPr>
          <w:color w:val="000000" w:themeColor="text1"/>
        </w:rPr>
        <w:t>främst</w:t>
      </w:r>
      <w:r w:rsidR="00D25BE2" w:rsidRPr="00855E83">
        <w:rPr>
          <w:color w:val="000000" w:themeColor="text1"/>
        </w:rPr>
        <w:t xml:space="preserve"> i den södra halvan</w:t>
      </w:r>
      <w:r w:rsidR="006473F5" w:rsidRPr="00855E83">
        <w:rPr>
          <w:color w:val="000000" w:themeColor="text1"/>
        </w:rPr>
        <w:t xml:space="preserve"> är beståndet rikligt</w:t>
      </w:r>
      <w:r w:rsidR="00D25BE2" w:rsidRPr="00855E83">
        <w:rPr>
          <w:color w:val="000000" w:themeColor="text1"/>
        </w:rPr>
        <w:t xml:space="preserve">. </w:t>
      </w:r>
      <w:r w:rsidR="00F256A4" w:rsidRPr="00855E83">
        <w:rPr>
          <w:color w:val="000000" w:themeColor="text1"/>
        </w:rPr>
        <w:t xml:space="preserve">I gläntor finns gökärt, </w:t>
      </w:r>
      <w:proofErr w:type="spellStart"/>
      <w:r w:rsidR="00F256A4" w:rsidRPr="00855E83">
        <w:rPr>
          <w:color w:val="000000" w:themeColor="text1"/>
        </w:rPr>
        <w:t>blåsuga</w:t>
      </w:r>
      <w:proofErr w:type="spellEnd"/>
      <w:r w:rsidR="00F256A4" w:rsidRPr="00855E83">
        <w:rPr>
          <w:color w:val="000000" w:themeColor="text1"/>
        </w:rPr>
        <w:t>, gullris, ärenpris och viol (ej artbestämd).</w:t>
      </w:r>
      <w:r w:rsidR="00201907" w:rsidRPr="00855E83">
        <w:rPr>
          <w:color w:val="000000" w:themeColor="text1"/>
        </w:rPr>
        <w:t xml:space="preserve"> </w:t>
      </w:r>
    </w:p>
    <w:p w14:paraId="601A8EAA" w14:textId="0617ADB3" w:rsidR="008B1575" w:rsidRPr="00855E83" w:rsidRDefault="00D25BE2" w:rsidP="00BC2BD9">
      <w:pPr>
        <w:pStyle w:val="NormalLST"/>
        <w:rPr>
          <w:color w:val="000000" w:themeColor="text1"/>
        </w:rPr>
      </w:pPr>
      <w:r w:rsidRPr="00855E83">
        <w:rPr>
          <w:color w:val="000000" w:themeColor="text1"/>
        </w:rPr>
        <w:t xml:space="preserve">I </w:t>
      </w:r>
      <w:r w:rsidR="00A40CEB" w:rsidRPr="00855E83">
        <w:rPr>
          <w:color w:val="000000" w:themeColor="text1"/>
        </w:rPr>
        <w:t>norra delen</w:t>
      </w:r>
      <w:r w:rsidRPr="00855E83">
        <w:rPr>
          <w:color w:val="000000" w:themeColor="text1"/>
        </w:rPr>
        <w:t xml:space="preserve"> öster om vägen växer grantaggsvamp (NT)</w:t>
      </w:r>
      <w:r w:rsidR="00A40CEB" w:rsidRPr="00855E83">
        <w:rPr>
          <w:color w:val="000000" w:themeColor="text1"/>
        </w:rPr>
        <w:t>,</w:t>
      </w:r>
      <w:r w:rsidR="00F971AA" w:rsidRPr="00855E83">
        <w:rPr>
          <w:color w:val="000000" w:themeColor="text1"/>
        </w:rPr>
        <w:t xml:space="preserve"> skarp taggsvamp, fjällig taggsvamp, trattaggsvamp, </w:t>
      </w:r>
      <w:r w:rsidR="00A40CEB" w:rsidRPr="00855E83">
        <w:rPr>
          <w:color w:val="000000" w:themeColor="text1"/>
        </w:rPr>
        <w:t xml:space="preserve">blomkålssvamp, </w:t>
      </w:r>
      <w:r w:rsidR="000F1979" w:rsidRPr="00855E83">
        <w:rPr>
          <w:color w:val="000000" w:themeColor="text1"/>
        </w:rPr>
        <w:t>rosa vaxskivling</w:t>
      </w:r>
      <w:r w:rsidR="00A40CEB" w:rsidRPr="00855E83">
        <w:rPr>
          <w:color w:val="000000" w:themeColor="text1"/>
        </w:rPr>
        <w:t xml:space="preserve"> och</w:t>
      </w:r>
      <w:r w:rsidR="000F1979" w:rsidRPr="00855E83">
        <w:rPr>
          <w:color w:val="000000" w:themeColor="text1"/>
        </w:rPr>
        <w:t xml:space="preserve"> </w:t>
      </w:r>
      <w:proofErr w:type="spellStart"/>
      <w:r w:rsidR="00F971AA" w:rsidRPr="00855E83">
        <w:rPr>
          <w:color w:val="000000" w:themeColor="text1"/>
        </w:rPr>
        <w:t>klubbspindling</w:t>
      </w:r>
      <w:proofErr w:type="spellEnd"/>
      <w:r w:rsidR="000068A3" w:rsidRPr="00855E83">
        <w:rPr>
          <w:color w:val="000000" w:themeColor="text1"/>
        </w:rPr>
        <w:t xml:space="preserve">. </w:t>
      </w:r>
    </w:p>
    <w:p w14:paraId="3A7DD305" w14:textId="0A70B763" w:rsidR="000F1979" w:rsidRPr="00855E83" w:rsidRDefault="000F1979" w:rsidP="00BC2BD9">
      <w:pPr>
        <w:pStyle w:val="NormalLST"/>
        <w:rPr>
          <w:b/>
          <w:bCs/>
          <w:color w:val="000000" w:themeColor="text1"/>
        </w:rPr>
      </w:pPr>
      <w:r w:rsidRPr="00855E83">
        <w:rPr>
          <w:color w:val="000000" w:themeColor="text1"/>
        </w:rPr>
        <w:t xml:space="preserve">Väster </w:t>
      </w:r>
      <w:r w:rsidR="00A40CEB" w:rsidRPr="00855E83">
        <w:rPr>
          <w:color w:val="000000" w:themeColor="text1"/>
        </w:rPr>
        <w:t xml:space="preserve">om vägen finns </w:t>
      </w:r>
      <w:r w:rsidRPr="00855E83">
        <w:rPr>
          <w:color w:val="000000" w:themeColor="text1"/>
        </w:rPr>
        <w:t>or</w:t>
      </w:r>
      <w:r w:rsidR="00A40CEB" w:rsidRPr="00855E83">
        <w:rPr>
          <w:color w:val="000000" w:themeColor="text1"/>
        </w:rPr>
        <w:t>a</w:t>
      </w:r>
      <w:r w:rsidRPr="00855E83">
        <w:rPr>
          <w:color w:val="000000" w:themeColor="text1"/>
        </w:rPr>
        <w:t>nge taggsvamp (NT)</w:t>
      </w:r>
      <w:r w:rsidR="00A40CEB" w:rsidRPr="00855E83">
        <w:rPr>
          <w:color w:val="000000" w:themeColor="text1"/>
        </w:rPr>
        <w:t>, skarp dropptaggsvamp, trattaggsvamp</w:t>
      </w:r>
      <w:r w:rsidR="00E02481">
        <w:rPr>
          <w:color w:val="000000" w:themeColor="text1"/>
        </w:rPr>
        <w:t>,</w:t>
      </w:r>
      <w:r w:rsidR="00A40CEB" w:rsidRPr="00855E83">
        <w:rPr>
          <w:color w:val="000000" w:themeColor="text1"/>
        </w:rPr>
        <w:t xml:space="preserve"> fjällig taggsvamp, </w:t>
      </w:r>
      <w:r w:rsidRPr="00855E83">
        <w:rPr>
          <w:color w:val="000000" w:themeColor="text1"/>
        </w:rPr>
        <w:t>blomkålssvamp</w:t>
      </w:r>
      <w:r w:rsidR="00A40CEB" w:rsidRPr="00855E83">
        <w:rPr>
          <w:color w:val="000000" w:themeColor="text1"/>
        </w:rPr>
        <w:t xml:space="preserve"> och</w:t>
      </w:r>
      <w:r w:rsidRPr="00855E83">
        <w:rPr>
          <w:color w:val="000000" w:themeColor="text1"/>
        </w:rPr>
        <w:t xml:space="preserve"> </w:t>
      </w:r>
      <w:proofErr w:type="spellStart"/>
      <w:r w:rsidRPr="00855E83">
        <w:rPr>
          <w:color w:val="000000" w:themeColor="text1"/>
        </w:rPr>
        <w:t>klubb</w:t>
      </w:r>
      <w:r w:rsidR="00A40CEB" w:rsidRPr="00855E83">
        <w:rPr>
          <w:color w:val="000000" w:themeColor="text1"/>
        </w:rPr>
        <w:t>spindling</w:t>
      </w:r>
      <w:proofErr w:type="spellEnd"/>
      <w:r w:rsidR="00A40CEB" w:rsidRPr="00855E83">
        <w:rPr>
          <w:color w:val="000000" w:themeColor="text1"/>
        </w:rPr>
        <w:t>.</w:t>
      </w:r>
      <w:r w:rsidRPr="00855E83">
        <w:rPr>
          <w:color w:val="000000" w:themeColor="text1"/>
        </w:rPr>
        <w:t xml:space="preserve"> </w:t>
      </w:r>
    </w:p>
    <w:p w14:paraId="56B39146" w14:textId="33D86661" w:rsidR="00DE20B0" w:rsidRPr="00855E83" w:rsidRDefault="00DE20B0" w:rsidP="00DE20B0">
      <w:pPr>
        <w:pStyle w:val="NormalLST"/>
        <w:rPr>
          <w:color w:val="000000" w:themeColor="text1"/>
        </w:rPr>
      </w:pPr>
      <w:r w:rsidRPr="00855E83">
        <w:rPr>
          <w:color w:val="000000" w:themeColor="text1"/>
        </w:rPr>
        <w:t xml:space="preserve">En mindre sumpskog med björk och tall </w:t>
      </w:r>
      <w:r w:rsidR="0031758C" w:rsidRPr="00855E83">
        <w:rPr>
          <w:color w:val="000000" w:themeColor="text1"/>
        </w:rPr>
        <w:t xml:space="preserve">samt </w:t>
      </w:r>
      <w:r w:rsidRPr="00855E83">
        <w:rPr>
          <w:color w:val="000000" w:themeColor="text1"/>
        </w:rPr>
        <w:t xml:space="preserve">ett slingrande smalt dike finns öster om vägen, mellan vägen och fastighetsgränsen (öster om skötselområde 4 </w:t>
      </w:r>
      <w:r w:rsidR="00F256A4" w:rsidRPr="00855E83">
        <w:rPr>
          <w:color w:val="000000" w:themeColor="text1"/>
        </w:rPr>
        <w:t>C</w:t>
      </w:r>
      <w:r w:rsidRPr="00855E83">
        <w:rPr>
          <w:color w:val="000000" w:themeColor="text1"/>
        </w:rPr>
        <w:t>).</w:t>
      </w:r>
      <w:r w:rsidR="00CA23BA" w:rsidRPr="00855E83">
        <w:rPr>
          <w:color w:val="000000" w:themeColor="text1"/>
        </w:rPr>
        <w:t xml:space="preserve"> </w:t>
      </w:r>
      <w:r w:rsidR="000F1979" w:rsidRPr="00855E83">
        <w:rPr>
          <w:color w:val="000000" w:themeColor="text1"/>
        </w:rPr>
        <w:t>Söder om denna sumpskog, u</w:t>
      </w:r>
      <w:r w:rsidR="00CA23BA" w:rsidRPr="00855E83">
        <w:rPr>
          <w:color w:val="000000" w:themeColor="text1"/>
        </w:rPr>
        <w:t>tmed gränsen i öst finns svart taggsvamp (NT) och orange taggsvamp (NT).</w:t>
      </w:r>
    </w:p>
    <w:p w14:paraId="2A4A6DAA" w14:textId="77777777" w:rsidR="00F14CB6" w:rsidRPr="00855E83" w:rsidRDefault="00F14CB6" w:rsidP="00F14CB6">
      <w:pPr>
        <w:pStyle w:val="Rubrik11"/>
        <w:rPr>
          <w:color w:val="000000" w:themeColor="text1"/>
        </w:rPr>
      </w:pPr>
      <w:r w:rsidRPr="00855E83">
        <w:rPr>
          <w:color w:val="000000" w:themeColor="text1"/>
        </w:rPr>
        <w:t>Bevarandemål</w:t>
      </w:r>
    </w:p>
    <w:p w14:paraId="3C9E4D74" w14:textId="53B0FDC1" w:rsidR="009C6E42" w:rsidRPr="00855E83" w:rsidRDefault="009C6E42" w:rsidP="00CC5D18">
      <w:pPr>
        <w:pStyle w:val="NormalLST"/>
        <w:rPr>
          <w:color w:val="000000" w:themeColor="text1"/>
        </w:rPr>
      </w:pPr>
      <w:r w:rsidRPr="00855E83">
        <w:rPr>
          <w:color w:val="000000" w:themeColor="text1"/>
        </w:rPr>
        <w:t>Löv</w:t>
      </w:r>
      <w:r w:rsidR="0031758C" w:rsidRPr="00855E83">
        <w:rPr>
          <w:color w:val="000000" w:themeColor="text1"/>
        </w:rPr>
        <w:t>rik</w:t>
      </w:r>
      <w:r w:rsidR="00CF0C0F" w:rsidRPr="00855E83">
        <w:rPr>
          <w:color w:val="000000" w:themeColor="text1"/>
        </w:rPr>
        <w:t xml:space="preserve"> barr</w:t>
      </w:r>
      <w:r w:rsidR="0031758C" w:rsidRPr="00855E83">
        <w:rPr>
          <w:color w:val="000000" w:themeColor="text1"/>
        </w:rPr>
        <w:t>bland</w:t>
      </w:r>
      <w:r w:rsidR="00CF0C0F" w:rsidRPr="00855E83">
        <w:rPr>
          <w:color w:val="000000" w:themeColor="text1"/>
        </w:rPr>
        <w:t>skog</w:t>
      </w:r>
      <w:r w:rsidR="00FF6EA7" w:rsidRPr="00855E83">
        <w:rPr>
          <w:color w:val="000000" w:themeColor="text1"/>
        </w:rPr>
        <w:t xml:space="preserve"> </w:t>
      </w:r>
      <w:r w:rsidR="001650F9" w:rsidRPr="00855E83">
        <w:rPr>
          <w:color w:val="000000" w:themeColor="text1"/>
        </w:rPr>
        <w:t xml:space="preserve">där </w:t>
      </w:r>
      <w:r w:rsidR="00CF0C0F" w:rsidRPr="00855E83">
        <w:rPr>
          <w:color w:val="000000" w:themeColor="text1"/>
        </w:rPr>
        <w:t>löv</w:t>
      </w:r>
      <w:r w:rsidR="00AA7FB3" w:rsidRPr="00855E83">
        <w:rPr>
          <w:color w:val="000000" w:themeColor="text1"/>
        </w:rPr>
        <w:t xml:space="preserve">andelen </w:t>
      </w:r>
      <w:r w:rsidR="0031758C" w:rsidRPr="00855E83">
        <w:rPr>
          <w:color w:val="000000" w:themeColor="text1"/>
        </w:rPr>
        <w:t>på lång sikt är</w:t>
      </w:r>
      <w:r w:rsidR="00CF0C0F" w:rsidRPr="00855E83">
        <w:rPr>
          <w:color w:val="000000" w:themeColor="text1"/>
        </w:rPr>
        <w:t xml:space="preserve"> m</w:t>
      </w:r>
      <w:r w:rsidR="00AA7FB3" w:rsidRPr="00855E83">
        <w:rPr>
          <w:color w:val="000000" w:themeColor="text1"/>
        </w:rPr>
        <w:t>inst</w:t>
      </w:r>
      <w:r w:rsidR="00CF0C0F" w:rsidRPr="00855E83">
        <w:rPr>
          <w:color w:val="000000" w:themeColor="text1"/>
        </w:rPr>
        <w:t xml:space="preserve"> </w:t>
      </w:r>
      <w:r w:rsidR="0031758C" w:rsidRPr="00855E83">
        <w:rPr>
          <w:color w:val="000000" w:themeColor="text1"/>
        </w:rPr>
        <w:t>3</w:t>
      </w:r>
      <w:r w:rsidR="00CF0C0F" w:rsidRPr="00855E83">
        <w:rPr>
          <w:color w:val="000000" w:themeColor="text1"/>
        </w:rPr>
        <w:t xml:space="preserve">0% </w:t>
      </w:r>
      <w:r w:rsidR="00CA0B05" w:rsidRPr="00855E83">
        <w:rPr>
          <w:color w:val="000000" w:themeColor="text1"/>
        </w:rPr>
        <w:t>(andel av grundytan)</w:t>
      </w:r>
      <w:r w:rsidR="00CF0C0F" w:rsidRPr="00855E83">
        <w:rPr>
          <w:color w:val="000000" w:themeColor="text1"/>
        </w:rPr>
        <w:t>. Natura 2000-naturtyp: Taiga 9010.</w:t>
      </w:r>
      <w:r w:rsidRPr="00855E83">
        <w:rPr>
          <w:color w:val="000000" w:themeColor="text1"/>
        </w:rPr>
        <w:t xml:space="preserve"> </w:t>
      </w:r>
      <w:r w:rsidR="00CC5D18" w:rsidRPr="00855E83">
        <w:rPr>
          <w:color w:val="000000" w:themeColor="text1"/>
        </w:rPr>
        <w:t>Skog</w:t>
      </w:r>
      <w:r w:rsidRPr="00855E83">
        <w:rPr>
          <w:color w:val="000000" w:themeColor="text1"/>
        </w:rPr>
        <w:t>en</w:t>
      </w:r>
      <w:r w:rsidR="008C0AA7" w:rsidRPr="00855E83">
        <w:rPr>
          <w:color w:val="000000" w:themeColor="text1"/>
        </w:rPr>
        <w:t xml:space="preserve"> </w:t>
      </w:r>
      <w:r w:rsidR="00AA7FB3" w:rsidRPr="00855E83">
        <w:rPr>
          <w:color w:val="000000" w:themeColor="text1"/>
        </w:rPr>
        <w:t xml:space="preserve">är flerskiktad och </w:t>
      </w:r>
      <w:r w:rsidR="008C0AA7" w:rsidRPr="00855E83">
        <w:rPr>
          <w:color w:val="000000" w:themeColor="text1"/>
        </w:rPr>
        <w:t>har</w:t>
      </w:r>
      <w:r w:rsidR="00CC5D18" w:rsidRPr="00855E83">
        <w:rPr>
          <w:color w:val="000000" w:themeColor="text1"/>
        </w:rPr>
        <w:t xml:space="preserve"> stor andel gamla och grova träd. I skog</w:t>
      </w:r>
      <w:r w:rsidR="00CA0B05" w:rsidRPr="00855E83">
        <w:rPr>
          <w:color w:val="000000" w:themeColor="text1"/>
        </w:rPr>
        <w:t>en</w:t>
      </w:r>
      <w:r w:rsidR="00CC5D18" w:rsidRPr="00855E83">
        <w:rPr>
          <w:color w:val="000000" w:themeColor="text1"/>
        </w:rPr>
        <w:t xml:space="preserve"> finns </w:t>
      </w:r>
      <w:proofErr w:type="spellStart"/>
      <w:r w:rsidR="00CC5D18" w:rsidRPr="00855E83">
        <w:rPr>
          <w:color w:val="000000" w:themeColor="text1"/>
        </w:rPr>
        <w:t>hålträd</w:t>
      </w:r>
      <w:proofErr w:type="spellEnd"/>
      <w:r w:rsidR="004E2F7C" w:rsidRPr="00855E83">
        <w:rPr>
          <w:color w:val="000000" w:themeColor="text1"/>
        </w:rPr>
        <w:t xml:space="preserve">, </w:t>
      </w:r>
      <w:r w:rsidR="00CC5D18" w:rsidRPr="00855E83">
        <w:rPr>
          <w:color w:val="000000" w:themeColor="text1"/>
        </w:rPr>
        <w:t xml:space="preserve">stående och liggande </w:t>
      </w:r>
      <w:r w:rsidRPr="00855E83">
        <w:rPr>
          <w:color w:val="000000" w:themeColor="text1"/>
        </w:rPr>
        <w:t xml:space="preserve">död </w:t>
      </w:r>
      <w:r w:rsidR="00CC5D18" w:rsidRPr="00855E83">
        <w:rPr>
          <w:color w:val="000000" w:themeColor="text1"/>
        </w:rPr>
        <w:t>ved</w:t>
      </w:r>
      <w:r w:rsidR="004E2F7C" w:rsidRPr="00855E83">
        <w:rPr>
          <w:color w:val="000000" w:themeColor="text1"/>
        </w:rPr>
        <w:t xml:space="preserve"> samt gläntor</w:t>
      </w:r>
      <w:r w:rsidR="00CC5D18" w:rsidRPr="00855E83">
        <w:rPr>
          <w:color w:val="000000" w:themeColor="text1"/>
        </w:rPr>
        <w:t>.</w:t>
      </w:r>
      <w:r w:rsidR="004E2F7C" w:rsidRPr="00855E83">
        <w:rPr>
          <w:color w:val="000000" w:themeColor="text1"/>
        </w:rPr>
        <w:t xml:space="preserve"> </w:t>
      </w:r>
      <w:r w:rsidRPr="00855E83">
        <w:rPr>
          <w:color w:val="000000" w:themeColor="text1"/>
        </w:rPr>
        <w:t xml:space="preserve">Mängden död ved </w:t>
      </w:r>
      <w:r w:rsidR="00BE4B9F" w:rsidRPr="00855E83">
        <w:rPr>
          <w:color w:val="000000" w:themeColor="text1"/>
        </w:rPr>
        <w:t xml:space="preserve">ska hållas på </w:t>
      </w:r>
      <w:r w:rsidR="004E2F7C" w:rsidRPr="00855E83">
        <w:rPr>
          <w:color w:val="000000" w:themeColor="text1"/>
        </w:rPr>
        <w:t xml:space="preserve">en nivå </w:t>
      </w:r>
      <w:r w:rsidR="00F03F4B" w:rsidRPr="00855E83">
        <w:rPr>
          <w:color w:val="000000" w:themeColor="text1"/>
        </w:rPr>
        <w:t>som beskrivs ovan i generella mål och åtgärder i kapitel 6.1 och 6.2.</w:t>
      </w:r>
    </w:p>
    <w:p w14:paraId="727C1A75" w14:textId="56D88D2C" w:rsidR="00224319" w:rsidRPr="0038184D" w:rsidRDefault="00F14CB6" w:rsidP="00622E23">
      <w:pPr>
        <w:pStyle w:val="Rubrik11"/>
        <w:rPr>
          <w:color w:val="000000" w:themeColor="text1"/>
        </w:rPr>
      </w:pPr>
      <w:r w:rsidRPr="00855E83">
        <w:rPr>
          <w:color w:val="000000" w:themeColor="text1"/>
        </w:rPr>
        <w:t>Skötselåtgärder</w:t>
      </w:r>
    </w:p>
    <w:p w14:paraId="6BDD9368" w14:textId="49DE6AC4" w:rsidR="005776AD" w:rsidRPr="005776AD" w:rsidRDefault="005776AD" w:rsidP="0089222B">
      <w:pPr>
        <w:pStyle w:val="NormalLST"/>
        <w:numPr>
          <w:ilvl w:val="0"/>
          <w:numId w:val="36"/>
        </w:numPr>
        <w:rPr>
          <w:color w:val="000000" w:themeColor="text1"/>
        </w:rPr>
      </w:pPr>
      <w:r>
        <w:rPr>
          <w:color w:val="000000" w:themeColor="text1"/>
        </w:rPr>
        <w:t xml:space="preserve">Småskalig skötsel för att öka </w:t>
      </w:r>
      <w:r w:rsidR="00CF2E21">
        <w:rPr>
          <w:color w:val="000000" w:themeColor="text1"/>
        </w:rPr>
        <w:t xml:space="preserve">skogens </w:t>
      </w:r>
      <w:r>
        <w:rPr>
          <w:color w:val="000000" w:themeColor="text1"/>
        </w:rPr>
        <w:t xml:space="preserve">skiktning, </w:t>
      </w:r>
      <w:r w:rsidR="00CF2E21">
        <w:rPr>
          <w:color w:val="000000" w:themeColor="text1"/>
        </w:rPr>
        <w:t xml:space="preserve">öka trädslagsblandning, </w:t>
      </w:r>
      <w:r>
        <w:rPr>
          <w:color w:val="000000" w:themeColor="text1"/>
        </w:rPr>
        <w:t xml:space="preserve">öka </w:t>
      </w:r>
      <w:proofErr w:type="spellStart"/>
      <w:r>
        <w:rPr>
          <w:color w:val="000000" w:themeColor="text1"/>
        </w:rPr>
        <w:t>lövandel</w:t>
      </w:r>
      <w:proofErr w:type="spellEnd"/>
      <w:r>
        <w:rPr>
          <w:color w:val="000000" w:themeColor="text1"/>
        </w:rPr>
        <w:t xml:space="preserve"> och trygga kontinuerlig föryngring. Skötseln bör utföras geografiskt i en riktning från nordost mot sydväst</w:t>
      </w:r>
      <w:r w:rsidR="00CF2E21">
        <w:rPr>
          <w:color w:val="000000" w:themeColor="text1"/>
        </w:rPr>
        <w:t>,</w:t>
      </w:r>
      <w:r>
        <w:rPr>
          <w:color w:val="000000" w:themeColor="text1"/>
        </w:rPr>
        <w:t xml:space="preserve"> för att minska risk för stormfällning</w:t>
      </w:r>
      <w:r w:rsidR="00CF2E21">
        <w:rPr>
          <w:color w:val="000000" w:themeColor="text1"/>
        </w:rPr>
        <w:t>,</w:t>
      </w:r>
      <w:r>
        <w:rPr>
          <w:color w:val="000000" w:themeColor="text1"/>
        </w:rPr>
        <w:t xml:space="preserve"> samt beståndvis </w:t>
      </w:r>
      <w:r w:rsidR="00CF2E21">
        <w:rPr>
          <w:color w:val="000000" w:themeColor="text1"/>
        </w:rPr>
        <w:t xml:space="preserve">med början </w:t>
      </w:r>
      <w:r>
        <w:rPr>
          <w:color w:val="000000" w:themeColor="text1"/>
        </w:rPr>
        <w:t>i de bestånd där behovet är störst. Skötseln sker konkret genom avdödning/</w:t>
      </w:r>
      <w:r w:rsidRPr="005776AD">
        <w:rPr>
          <w:color w:val="000000" w:themeColor="text1"/>
        </w:rPr>
        <w:t>borttagning av träd</w:t>
      </w:r>
      <w:r w:rsidR="00F05246">
        <w:rPr>
          <w:color w:val="000000" w:themeColor="text1"/>
        </w:rPr>
        <w:t xml:space="preserve"> </w:t>
      </w:r>
      <w:r w:rsidR="006920A6">
        <w:rPr>
          <w:color w:val="000000" w:themeColor="text1"/>
        </w:rPr>
        <w:t xml:space="preserve">medels </w:t>
      </w:r>
      <w:r w:rsidR="00F05246">
        <w:rPr>
          <w:color w:val="000000" w:themeColor="text1"/>
        </w:rPr>
        <w:t>utglesning</w:t>
      </w:r>
      <w:r w:rsidRPr="005776AD">
        <w:rPr>
          <w:color w:val="000000" w:themeColor="text1"/>
        </w:rPr>
        <w:t xml:space="preserve"> eller genom att skapa luckor.</w:t>
      </w:r>
      <w:r w:rsidR="00A7051A">
        <w:rPr>
          <w:color w:val="000000" w:themeColor="text1"/>
        </w:rPr>
        <w:t xml:space="preserve"> Vissa luckor bör vara av tillräcklig storlek för att gynna föryngring av tall</w:t>
      </w:r>
      <w:r w:rsidR="00A80F5F">
        <w:rPr>
          <w:color w:val="000000" w:themeColor="text1"/>
        </w:rPr>
        <w:t xml:space="preserve"> på lämplig ståndort</w:t>
      </w:r>
      <w:r w:rsidR="00A7051A">
        <w:rPr>
          <w:color w:val="000000" w:themeColor="text1"/>
        </w:rPr>
        <w:t>.</w:t>
      </w:r>
    </w:p>
    <w:p w14:paraId="3901ECB0" w14:textId="128FE4B6" w:rsidR="00A35ED8" w:rsidRDefault="00AA7FB3" w:rsidP="0089222B">
      <w:pPr>
        <w:pStyle w:val="NormalLST"/>
        <w:numPr>
          <w:ilvl w:val="0"/>
          <w:numId w:val="36"/>
        </w:numPr>
        <w:rPr>
          <w:color w:val="000000" w:themeColor="text1"/>
        </w:rPr>
      </w:pPr>
      <w:bookmarkStart w:id="53" w:name="_Hlk97542307"/>
      <w:r>
        <w:rPr>
          <w:color w:val="000000" w:themeColor="text1"/>
        </w:rPr>
        <w:t>Löpande</w:t>
      </w:r>
      <w:r w:rsidR="00A35ED8">
        <w:rPr>
          <w:color w:val="000000" w:themeColor="text1"/>
        </w:rPr>
        <w:t xml:space="preserve"> tillsyn av granbarkborreangrepp och </w:t>
      </w:r>
      <w:r w:rsidR="008852FE">
        <w:rPr>
          <w:color w:val="000000" w:themeColor="text1"/>
        </w:rPr>
        <w:t xml:space="preserve">vid behov görs </w:t>
      </w:r>
      <w:r w:rsidR="00A35ED8">
        <w:rPr>
          <w:color w:val="000000" w:themeColor="text1"/>
        </w:rPr>
        <w:t xml:space="preserve">åtgärder för att </w:t>
      </w:r>
      <w:r w:rsidR="00474A97">
        <w:rPr>
          <w:color w:val="000000" w:themeColor="text1"/>
        </w:rPr>
        <w:t>begränsa spridning</w:t>
      </w:r>
      <w:r w:rsidR="0004461F">
        <w:rPr>
          <w:color w:val="000000" w:themeColor="text1"/>
        </w:rPr>
        <w:t xml:space="preserve"> av angrepp. </w:t>
      </w:r>
      <w:bookmarkEnd w:id="53"/>
      <w:r w:rsidR="0004461F">
        <w:rPr>
          <w:color w:val="000000" w:themeColor="text1"/>
        </w:rPr>
        <w:t xml:space="preserve">Tillsyn görs också av </w:t>
      </w:r>
      <w:r w:rsidR="004A6F19">
        <w:rPr>
          <w:color w:val="000000" w:themeColor="text1"/>
        </w:rPr>
        <w:t xml:space="preserve">andra naturliga </w:t>
      </w:r>
      <w:r w:rsidR="0004461F">
        <w:rPr>
          <w:color w:val="000000" w:themeColor="text1"/>
        </w:rPr>
        <w:t>processer</w:t>
      </w:r>
      <w:r w:rsidR="004A6F19">
        <w:rPr>
          <w:color w:val="000000" w:themeColor="text1"/>
        </w:rPr>
        <w:t xml:space="preserve"> som kan leda till behov av naturvårdande skötsel</w:t>
      </w:r>
      <w:r w:rsidR="00A35ED8">
        <w:rPr>
          <w:color w:val="000000" w:themeColor="text1"/>
        </w:rPr>
        <w:t xml:space="preserve">. Åtgärder är </w:t>
      </w:r>
      <w:r w:rsidR="00474A97">
        <w:rPr>
          <w:color w:val="000000" w:themeColor="text1"/>
        </w:rPr>
        <w:t xml:space="preserve">till exempel </w:t>
      </w:r>
      <w:r w:rsidR="00A35ED8">
        <w:rPr>
          <w:color w:val="000000" w:themeColor="text1"/>
        </w:rPr>
        <w:t>barkning</w:t>
      </w:r>
      <w:r w:rsidR="00474A97">
        <w:rPr>
          <w:color w:val="000000" w:themeColor="text1"/>
        </w:rPr>
        <w:t xml:space="preserve"> </w:t>
      </w:r>
      <w:r w:rsidR="00487D9B">
        <w:rPr>
          <w:color w:val="000000" w:themeColor="text1"/>
        </w:rPr>
        <w:t>där veden lämnas</w:t>
      </w:r>
      <w:r w:rsidR="00474A97">
        <w:rPr>
          <w:color w:val="000000" w:themeColor="text1"/>
        </w:rPr>
        <w:t xml:space="preserve"> kvar eller bortkörning av ved</w:t>
      </w:r>
      <w:r w:rsidR="00487D9B">
        <w:rPr>
          <w:color w:val="000000" w:themeColor="text1"/>
        </w:rPr>
        <w:t xml:space="preserve">. Bedömning </w:t>
      </w:r>
      <w:r w:rsidR="008852FE">
        <w:rPr>
          <w:color w:val="000000" w:themeColor="text1"/>
        </w:rPr>
        <w:t xml:space="preserve">av hur veden ska hanteras </w:t>
      </w:r>
      <w:r w:rsidR="00487D9B">
        <w:rPr>
          <w:color w:val="000000" w:themeColor="text1"/>
        </w:rPr>
        <w:t>görs vid varje enskild åtgärd</w:t>
      </w:r>
      <w:r w:rsidR="00474A97">
        <w:rPr>
          <w:color w:val="000000" w:themeColor="text1"/>
        </w:rPr>
        <w:t xml:space="preserve"> utifrån </w:t>
      </w:r>
      <w:r w:rsidR="00487D9B" w:rsidRPr="004A6F19">
        <w:rPr>
          <w:color w:val="000000" w:themeColor="text1"/>
        </w:rPr>
        <w:t>bevarande</w:t>
      </w:r>
      <w:r w:rsidR="00474A97" w:rsidRPr="004A6F19">
        <w:rPr>
          <w:color w:val="000000" w:themeColor="text1"/>
        </w:rPr>
        <w:t>måle</w:t>
      </w:r>
      <w:r w:rsidR="006920A6">
        <w:rPr>
          <w:color w:val="000000" w:themeColor="text1"/>
        </w:rPr>
        <w:t>n</w:t>
      </w:r>
      <w:r w:rsidR="00474A97" w:rsidRPr="004A6F19">
        <w:rPr>
          <w:color w:val="000000" w:themeColor="text1"/>
        </w:rPr>
        <w:t>.</w:t>
      </w:r>
      <w:r w:rsidR="00A35ED8" w:rsidRPr="004A6F19">
        <w:rPr>
          <w:color w:val="000000" w:themeColor="text1"/>
        </w:rPr>
        <w:t xml:space="preserve"> </w:t>
      </w:r>
      <w:r w:rsidR="004A6F19" w:rsidRPr="004A6F19">
        <w:rPr>
          <w:color w:val="000000" w:themeColor="text1"/>
        </w:rPr>
        <w:t xml:space="preserve">Inledningsvis är tillsyn </w:t>
      </w:r>
      <w:r w:rsidR="00A7051A">
        <w:rPr>
          <w:color w:val="000000" w:themeColor="text1"/>
        </w:rPr>
        <w:t xml:space="preserve">särskilt </w:t>
      </w:r>
      <w:r w:rsidR="004A6F19" w:rsidRPr="004A6F19">
        <w:rPr>
          <w:color w:val="000000" w:themeColor="text1"/>
        </w:rPr>
        <w:t>viktig i no</w:t>
      </w:r>
      <w:r w:rsidR="004A6F19" w:rsidRPr="00477422">
        <w:rPr>
          <w:color w:val="000000" w:themeColor="text1"/>
        </w:rPr>
        <w:t xml:space="preserve">rdost i anslutning till hyggena, pågående angrepp och </w:t>
      </w:r>
      <w:r w:rsidR="002F0B1C" w:rsidRPr="00477422">
        <w:rPr>
          <w:color w:val="000000" w:themeColor="text1"/>
        </w:rPr>
        <w:t xml:space="preserve">där </w:t>
      </w:r>
      <w:r w:rsidR="00477422">
        <w:rPr>
          <w:color w:val="000000" w:themeColor="text1"/>
        </w:rPr>
        <w:t xml:space="preserve">kända växtplatser för </w:t>
      </w:r>
      <w:r w:rsidR="00307192">
        <w:rPr>
          <w:color w:val="000000" w:themeColor="text1"/>
        </w:rPr>
        <w:t>rödlistade</w:t>
      </w:r>
      <w:r w:rsidR="004A6F19" w:rsidRPr="00477422">
        <w:rPr>
          <w:color w:val="000000" w:themeColor="text1"/>
        </w:rPr>
        <w:t xml:space="preserve"> </w:t>
      </w:r>
      <w:r w:rsidR="002F0B1C" w:rsidRPr="00477422">
        <w:rPr>
          <w:color w:val="000000" w:themeColor="text1"/>
        </w:rPr>
        <w:t>svampar</w:t>
      </w:r>
      <w:r w:rsidR="002F0B1C" w:rsidRPr="004A6F19">
        <w:rPr>
          <w:color w:val="000000" w:themeColor="text1"/>
        </w:rPr>
        <w:t xml:space="preserve"> finns.</w:t>
      </w:r>
      <w:r w:rsidR="000F1979">
        <w:rPr>
          <w:color w:val="000000" w:themeColor="text1"/>
        </w:rPr>
        <w:t xml:space="preserve"> </w:t>
      </w:r>
      <w:r w:rsidR="00A40CEB">
        <w:rPr>
          <w:color w:val="000000" w:themeColor="text1"/>
        </w:rPr>
        <w:t>Flera av de kända växtplatserna för svampar</w:t>
      </w:r>
      <w:r w:rsidR="00307192">
        <w:rPr>
          <w:color w:val="000000" w:themeColor="text1"/>
        </w:rPr>
        <w:t>na</w:t>
      </w:r>
      <w:r w:rsidR="00A40CEB">
        <w:rPr>
          <w:color w:val="000000" w:themeColor="text1"/>
        </w:rPr>
        <w:t xml:space="preserve"> ligger i kant mot hyggen</w:t>
      </w:r>
      <w:r w:rsidR="006473F5">
        <w:rPr>
          <w:color w:val="000000" w:themeColor="text1"/>
        </w:rPr>
        <w:t xml:space="preserve"> öster om vägen.</w:t>
      </w:r>
    </w:p>
    <w:p w14:paraId="2694715F" w14:textId="29EC3C61" w:rsidR="00A56EE2" w:rsidRPr="0038184D" w:rsidRDefault="004A6F19" w:rsidP="0089222B">
      <w:pPr>
        <w:pStyle w:val="NormalLST"/>
        <w:numPr>
          <w:ilvl w:val="0"/>
          <w:numId w:val="36"/>
        </w:numPr>
        <w:rPr>
          <w:color w:val="000000" w:themeColor="text1"/>
        </w:rPr>
      </w:pPr>
      <w:r>
        <w:rPr>
          <w:color w:val="000000" w:themeColor="text1"/>
        </w:rPr>
        <w:t>Punktinsatser för att gynna vissa träd, se ovan under ”Generella riktlinjer och åtgärder, Kap 6.2”</w:t>
      </w:r>
      <w:r w:rsidR="0089222B" w:rsidRPr="0038184D">
        <w:rPr>
          <w:color w:val="000000" w:themeColor="text1"/>
        </w:rPr>
        <w:t>.</w:t>
      </w:r>
    </w:p>
    <w:p w14:paraId="05229E57" w14:textId="10BE795E" w:rsidR="0089222B" w:rsidRPr="0038184D" w:rsidRDefault="0089222B" w:rsidP="0089222B">
      <w:pPr>
        <w:pStyle w:val="NormalLST"/>
        <w:numPr>
          <w:ilvl w:val="0"/>
          <w:numId w:val="36"/>
        </w:numPr>
        <w:rPr>
          <w:color w:val="000000" w:themeColor="text1"/>
        </w:rPr>
      </w:pPr>
      <w:r w:rsidRPr="0038184D">
        <w:rPr>
          <w:color w:val="000000" w:themeColor="text1"/>
        </w:rPr>
        <w:t>I täta yngre trädgrupper kan utglesning göras</w:t>
      </w:r>
      <w:r w:rsidR="00F846FE">
        <w:rPr>
          <w:color w:val="000000" w:themeColor="text1"/>
        </w:rPr>
        <w:t xml:space="preserve"> för att styra trädslag enligt målet och för att skapa variation</w:t>
      </w:r>
      <w:r w:rsidR="008941F0" w:rsidRPr="0038184D">
        <w:rPr>
          <w:color w:val="000000" w:themeColor="text1"/>
        </w:rPr>
        <w:t>.</w:t>
      </w:r>
      <w:r w:rsidRPr="0038184D">
        <w:rPr>
          <w:color w:val="000000" w:themeColor="text1"/>
        </w:rPr>
        <w:t xml:space="preserve"> </w:t>
      </w:r>
    </w:p>
    <w:p w14:paraId="7CF6E986" w14:textId="0951655F" w:rsidR="00477422" w:rsidRDefault="00477422">
      <w:pPr>
        <w:rPr>
          <w:rFonts w:ascii="Garamond" w:eastAsia="Calibri" w:hAnsi="Garamond"/>
          <w:color w:val="000000" w:themeColor="text1"/>
          <w:szCs w:val="22"/>
          <w:lang w:eastAsia="en-US"/>
        </w:rPr>
      </w:pPr>
      <w:r>
        <w:rPr>
          <w:color w:val="000000" w:themeColor="text1"/>
        </w:rPr>
        <w:br w:type="page"/>
      </w:r>
    </w:p>
    <w:p w14:paraId="7580B5DE" w14:textId="5736C019" w:rsidR="00475E21" w:rsidRPr="0038184D" w:rsidRDefault="00475E21" w:rsidP="00475E21">
      <w:pPr>
        <w:pStyle w:val="Rubrik11"/>
        <w:rPr>
          <w:i/>
          <w:color w:val="000000" w:themeColor="text1"/>
        </w:rPr>
      </w:pPr>
      <w:bookmarkStart w:id="54" w:name="_Hlk65760238"/>
      <w:bookmarkStart w:id="55" w:name="_Toc454367762"/>
      <w:bookmarkEnd w:id="50"/>
      <w:bookmarkEnd w:id="52"/>
      <w:r w:rsidRPr="0038184D">
        <w:rPr>
          <w:i/>
          <w:color w:val="000000" w:themeColor="text1"/>
        </w:rPr>
        <w:lastRenderedPageBreak/>
        <w:t>Skötselområde 2:</w:t>
      </w:r>
      <w:r w:rsidR="005776AD" w:rsidRPr="005776AD">
        <w:rPr>
          <w:i/>
          <w:color w:val="000000" w:themeColor="text1"/>
        </w:rPr>
        <w:t xml:space="preserve"> Lövrik barrblandskog, </w:t>
      </w:r>
      <w:r w:rsidR="005776AD">
        <w:rPr>
          <w:i/>
          <w:color w:val="000000" w:themeColor="text1"/>
        </w:rPr>
        <w:t>frisk</w:t>
      </w:r>
      <w:r w:rsidR="00171F79">
        <w:rPr>
          <w:i/>
          <w:color w:val="000000" w:themeColor="text1"/>
        </w:rPr>
        <w:t>-fuktig</w:t>
      </w:r>
      <w:r w:rsidR="005776AD" w:rsidRPr="005776AD">
        <w:rPr>
          <w:i/>
          <w:color w:val="000000" w:themeColor="text1"/>
        </w:rPr>
        <w:t xml:space="preserve"> mark </w:t>
      </w:r>
      <w:r w:rsidRPr="0038184D">
        <w:rPr>
          <w:i/>
          <w:color w:val="000000" w:themeColor="text1"/>
        </w:rPr>
        <w:t>(</w:t>
      </w:r>
      <w:r w:rsidR="00171F79">
        <w:rPr>
          <w:i/>
          <w:color w:val="000000" w:themeColor="text1"/>
        </w:rPr>
        <w:t>7,8</w:t>
      </w:r>
      <w:r w:rsidRPr="0038184D">
        <w:rPr>
          <w:i/>
          <w:color w:val="000000" w:themeColor="text1"/>
        </w:rPr>
        <w:t xml:space="preserve"> ha)</w:t>
      </w:r>
      <w:r w:rsidRPr="0038184D">
        <w:rPr>
          <w:i/>
          <w:color w:val="000000" w:themeColor="text1"/>
        </w:rPr>
        <w:fldChar w:fldCharType="begin"/>
      </w:r>
      <w:r w:rsidRPr="0038184D">
        <w:rPr>
          <w:i/>
          <w:color w:val="000000" w:themeColor="text1"/>
        </w:rPr>
        <w:instrText xml:space="preserve">  </w:instrText>
      </w:r>
      <w:r w:rsidRPr="0038184D">
        <w:rPr>
          <w:i/>
          <w:color w:val="000000" w:themeColor="text1"/>
        </w:rPr>
        <w:fldChar w:fldCharType="end"/>
      </w:r>
      <w:r w:rsidRPr="0038184D">
        <w:rPr>
          <w:i/>
          <w:color w:val="000000" w:themeColor="text1"/>
        </w:rPr>
        <w:fldChar w:fldCharType="begin"/>
      </w:r>
      <w:r w:rsidRPr="0038184D">
        <w:rPr>
          <w:i/>
          <w:color w:val="000000" w:themeColor="text1"/>
        </w:rPr>
        <w:instrText xml:space="preserve">  </w:instrText>
      </w:r>
      <w:r w:rsidRPr="0038184D">
        <w:rPr>
          <w:i/>
          <w:color w:val="000000" w:themeColor="text1"/>
        </w:rPr>
        <w:fldChar w:fldCharType="end"/>
      </w:r>
    </w:p>
    <w:p w14:paraId="65CE0C4B" w14:textId="77777777" w:rsidR="00475E21" w:rsidRPr="0038184D" w:rsidRDefault="00475E21" w:rsidP="00475E21">
      <w:pPr>
        <w:pStyle w:val="Rubrik11"/>
        <w:rPr>
          <w:color w:val="000000" w:themeColor="text1"/>
        </w:rPr>
      </w:pPr>
      <w:r w:rsidRPr="0038184D">
        <w:rPr>
          <w:color w:val="000000" w:themeColor="text1"/>
        </w:rPr>
        <w:t>Beskrivning</w:t>
      </w:r>
    </w:p>
    <w:bookmarkEnd w:id="54"/>
    <w:p w14:paraId="78E9B7A2" w14:textId="6FFD83DC" w:rsidR="00477422" w:rsidRDefault="00201907" w:rsidP="00730348">
      <w:pPr>
        <w:pStyle w:val="NormalLST"/>
        <w:rPr>
          <w:color w:val="000000" w:themeColor="text1"/>
        </w:rPr>
      </w:pPr>
      <w:r>
        <w:rPr>
          <w:color w:val="000000" w:themeColor="text1"/>
        </w:rPr>
        <w:t>Flack</w:t>
      </w:r>
      <w:r w:rsidR="0029651A">
        <w:rPr>
          <w:color w:val="000000" w:themeColor="text1"/>
        </w:rPr>
        <w:t xml:space="preserve"> eller svagt sluttande,</w:t>
      </w:r>
      <w:r>
        <w:rPr>
          <w:color w:val="000000" w:themeColor="text1"/>
        </w:rPr>
        <w:t xml:space="preserve"> frisk-fuktig mark med </w:t>
      </w:r>
      <w:r w:rsidRPr="00201907">
        <w:rPr>
          <w:color w:val="000000" w:themeColor="text1"/>
        </w:rPr>
        <w:t xml:space="preserve">skog som har en genomsnittlig ålder på </w:t>
      </w:r>
      <w:proofErr w:type="gramStart"/>
      <w:r w:rsidRPr="00201907">
        <w:rPr>
          <w:color w:val="000000" w:themeColor="text1"/>
        </w:rPr>
        <w:t>90-100</w:t>
      </w:r>
      <w:proofErr w:type="gramEnd"/>
      <w:r w:rsidRPr="00201907">
        <w:rPr>
          <w:color w:val="000000" w:themeColor="text1"/>
        </w:rPr>
        <w:t xml:space="preserve"> år (volymfördelning: 85-90% gran, 10% tall och 2% björk). </w:t>
      </w:r>
      <w:r w:rsidR="00477422">
        <w:rPr>
          <w:color w:val="000000" w:themeColor="text1"/>
        </w:rPr>
        <w:t xml:space="preserve">Inslag av </w:t>
      </w:r>
      <w:proofErr w:type="spellStart"/>
      <w:r w:rsidR="00477422">
        <w:rPr>
          <w:color w:val="000000" w:themeColor="text1"/>
        </w:rPr>
        <w:t>senvuxen</w:t>
      </w:r>
      <w:proofErr w:type="spellEnd"/>
      <w:r w:rsidR="00477422">
        <w:rPr>
          <w:color w:val="000000" w:themeColor="text1"/>
        </w:rPr>
        <w:t xml:space="preserve"> ek och hassel finns. </w:t>
      </w:r>
      <w:r w:rsidRPr="00201907">
        <w:rPr>
          <w:color w:val="000000" w:themeColor="text1"/>
        </w:rPr>
        <w:t xml:space="preserve">Skogsbruk utan hyggesbruk har bedrivit kontinuerligt, bland annat omfattande dimensionshuggning före 1940 och gallring i mitten av 1970-talet. </w:t>
      </w:r>
      <w:r w:rsidR="00477422">
        <w:rPr>
          <w:color w:val="000000" w:themeColor="text1"/>
        </w:rPr>
        <w:t>Skogen är därför delvis skiktad. Men likåldrig mycket grov gran finns också i södra delen av 2A.</w:t>
      </w:r>
    </w:p>
    <w:p w14:paraId="6871EB82" w14:textId="782C5991" w:rsidR="00201907" w:rsidRDefault="00201907" w:rsidP="00730348">
      <w:pPr>
        <w:pStyle w:val="NormalLST"/>
        <w:rPr>
          <w:color w:val="000000" w:themeColor="text1"/>
        </w:rPr>
      </w:pPr>
      <w:r w:rsidRPr="00201907">
        <w:rPr>
          <w:color w:val="000000" w:themeColor="text1"/>
        </w:rPr>
        <w:t xml:space="preserve">På marken växer främst husmossa och väggmossa. Här och där </w:t>
      </w:r>
      <w:r w:rsidR="007953B8">
        <w:rPr>
          <w:color w:val="000000" w:themeColor="text1"/>
        </w:rPr>
        <w:t xml:space="preserve">finns också </w:t>
      </w:r>
      <w:r w:rsidRPr="00201907">
        <w:rPr>
          <w:color w:val="000000" w:themeColor="text1"/>
        </w:rPr>
        <w:t xml:space="preserve">glest blåbärsris, blåsippa, </w:t>
      </w:r>
      <w:r w:rsidR="00926882">
        <w:rPr>
          <w:color w:val="000000" w:themeColor="text1"/>
        </w:rPr>
        <w:t xml:space="preserve">grön pyrola, </w:t>
      </w:r>
      <w:r w:rsidRPr="00201907">
        <w:rPr>
          <w:color w:val="000000" w:themeColor="text1"/>
        </w:rPr>
        <w:t>ekorrbär, skogsstjär</w:t>
      </w:r>
      <w:r w:rsidRPr="00CA23BA">
        <w:rPr>
          <w:color w:val="000000" w:themeColor="text1"/>
        </w:rPr>
        <w:t xml:space="preserve">na och vispstarr. </w:t>
      </w:r>
      <w:r w:rsidR="00CA23BA" w:rsidRPr="00CA23BA">
        <w:rPr>
          <w:color w:val="000000" w:themeColor="text1"/>
        </w:rPr>
        <w:t>Väster om skogsvägen finns</w:t>
      </w:r>
      <w:r w:rsidR="00926882" w:rsidRPr="00CA23BA">
        <w:rPr>
          <w:color w:val="000000" w:themeColor="text1"/>
        </w:rPr>
        <w:t xml:space="preserve"> skarp dropptaggsvamp, fjällig taggsvamp, </w:t>
      </w:r>
      <w:r w:rsidR="00CA23BA">
        <w:rPr>
          <w:color w:val="000000" w:themeColor="text1"/>
        </w:rPr>
        <w:t xml:space="preserve">trattaggsvamp och </w:t>
      </w:r>
      <w:proofErr w:type="spellStart"/>
      <w:r w:rsidR="00926882" w:rsidRPr="00CA23BA">
        <w:rPr>
          <w:color w:val="000000" w:themeColor="text1"/>
        </w:rPr>
        <w:t>klubbspindling</w:t>
      </w:r>
      <w:proofErr w:type="spellEnd"/>
      <w:r w:rsidR="00CA23BA" w:rsidRPr="00CA23BA">
        <w:rPr>
          <w:color w:val="000000" w:themeColor="text1"/>
        </w:rPr>
        <w:t>.</w:t>
      </w:r>
      <w:r w:rsidR="00926882" w:rsidRPr="00CA23BA">
        <w:rPr>
          <w:color w:val="000000" w:themeColor="text1"/>
        </w:rPr>
        <w:t xml:space="preserve"> </w:t>
      </w:r>
      <w:r w:rsidR="00D25BE2" w:rsidRPr="00CA23BA">
        <w:rPr>
          <w:color w:val="000000" w:themeColor="text1"/>
        </w:rPr>
        <w:t xml:space="preserve">I kanten av sumpskogssänkorna </w:t>
      </w:r>
      <w:r w:rsidR="00CA23BA" w:rsidRPr="00CA23BA">
        <w:rPr>
          <w:color w:val="000000" w:themeColor="text1"/>
        </w:rPr>
        <w:t>längs</w:t>
      </w:r>
      <w:r w:rsidR="00D25BE2" w:rsidRPr="00CA23BA">
        <w:rPr>
          <w:color w:val="000000" w:themeColor="text1"/>
        </w:rPr>
        <w:t xml:space="preserve"> gränsen i väst växer gropticka (NT).</w:t>
      </w:r>
      <w:r w:rsidR="00470147" w:rsidRPr="00CA23BA">
        <w:t xml:space="preserve"> </w:t>
      </w:r>
      <w:r w:rsidR="00CA23BA" w:rsidRPr="00CA23BA">
        <w:t xml:space="preserve">I </w:t>
      </w:r>
      <w:r w:rsidR="00470147" w:rsidRPr="00CA23BA">
        <w:rPr>
          <w:color w:val="000000" w:themeColor="text1"/>
        </w:rPr>
        <w:t>södra delen</w:t>
      </w:r>
      <w:r w:rsidR="00CA23BA" w:rsidRPr="00CA23BA">
        <w:rPr>
          <w:color w:val="000000" w:themeColor="text1"/>
        </w:rPr>
        <w:t>,</w:t>
      </w:r>
      <w:r w:rsidR="00470147" w:rsidRPr="00CA23BA">
        <w:rPr>
          <w:color w:val="000000" w:themeColor="text1"/>
        </w:rPr>
        <w:t xml:space="preserve"> öster om skogsvägen</w:t>
      </w:r>
      <w:r w:rsidR="00CA23BA" w:rsidRPr="00CA23BA">
        <w:rPr>
          <w:color w:val="000000" w:themeColor="text1"/>
        </w:rPr>
        <w:t xml:space="preserve"> (norr om skötselområde 3) finns</w:t>
      </w:r>
      <w:r w:rsidR="00470147" w:rsidRPr="00CA23BA">
        <w:rPr>
          <w:color w:val="000000" w:themeColor="text1"/>
        </w:rPr>
        <w:t xml:space="preserve"> skarp dropptaggsvamp, fjällig taggsvamp och rosa vaxskivling.</w:t>
      </w:r>
    </w:p>
    <w:p w14:paraId="381529DA" w14:textId="53AF2E8B" w:rsidR="00477422" w:rsidRDefault="00477422" w:rsidP="00477422">
      <w:pPr>
        <w:pStyle w:val="NormalLST"/>
        <w:rPr>
          <w:color w:val="000000" w:themeColor="text1"/>
        </w:rPr>
      </w:pPr>
      <w:r w:rsidRPr="007953B8">
        <w:rPr>
          <w:color w:val="000000" w:themeColor="text1"/>
        </w:rPr>
        <w:t xml:space="preserve">I </w:t>
      </w:r>
      <w:r>
        <w:rPr>
          <w:color w:val="000000" w:themeColor="text1"/>
        </w:rPr>
        <w:t>2B och</w:t>
      </w:r>
      <w:r w:rsidRPr="007953B8">
        <w:rPr>
          <w:color w:val="000000" w:themeColor="text1"/>
        </w:rPr>
        <w:t xml:space="preserve"> sydvästra delen </w:t>
      </w:r>
      <w:r>
        <w:rPr>
          <w:color w:val="000000" w:themeColor="text1"/>
        </w:rPr>
        <w:t xml:space="preserve">av 2A </w:t>
      </w:r>
      <w:r w:rsidRPr="007953B8">
        <w:rPr>
          <w:color w:val="000000" w:themeColor="text1"/>
        </w:rPr>
        <w:t>finns fuktstråk med klibbal. I stråken finns flera små blöta öppna kärrpartier och på vissa ställen står vatten året om.</w:t>
      </w:r>
    </w:p>
    <w:p w14:paraId="01E6DA48" w14:textId="77777777" w:rsidR="00730348" w:rsidRPr="0038184D" w:rsidRDefault="00730348" w:rsidP="00730348">
      <w:pPr>
        <w:pStyle w:val="Rubrik11"/>
        <w:rPr>
          <w:color w:val="000000" w:themeColor="text1"/>
        </w:rPr>
      </w:pPr>
      <w:r w:rsidRPr="0038184D">
        <w:rPr>
          <w:color w:val="000000" w:themeColor="text1"/>
        </w:rPr>
        <w:t>Bevarandemål</w:t>
      </w:r>
    </w:p>
    <w:p w14:paraId="1050BC13" w14:textId="3438CDA6" w:rsidR="00730348" w:rsidRDefault="00730348" w:rsidP="00730348">
      <w:pPr>
        <w:pStyle w:val="NormalLST"/>
        <w:rPr>
          <w:color w:val="000000" w:themeColor="text1"/>
        </w:rPr>
      </w:pPr>
      <w:r>
        <w:rPr>
          <w:color w:val="000000" w:themeColor="text1"/>
        </w:rPr>
        <w:t>Löv</w:t>
      </w:r>
      <w:r w:rsidR="00477422">
        <w:rPr>
          <w:color w:val="000000" w:themeColor="text1"/>
        </w:rPr>
        <w:t>rik</w:t>
      </w:r>
      <w:r>
        <w:rPr>
          <w:color w:val="000000" w:themeColor="text1"/>
        </w:rPr>
        <w:t xml:space="preserve"> barr</w:t>
      </w:r>
      <w:r w:rsidR="00477422">
        <w:rPr>
          <w:color w:val="000000" w:themeColor="text1"/>
        </w:rPr>
        <w:t>bland</w:t>
      </w:r>
      <w:r>
        <w:rPr>
          <w:color w:val="000000" w:themeColor="text1"/>
        </w:rPr>
        <w:t>skog</w:t>
      </w:r>
      <w:r w:rsidRPr="0038184D">
        <w:rPr>
          <w:color w:val="000000" w:themeColor="text1"/>
        </w:rPr>
        <w:t xml:space="preserve"> </w:t>
      </w:r>
      <w:r>
        <w:rPr>
          <w:color w:val="000000" w:themeColor="text1"/>
        </w:rPr>
        <w:t xml:space="preserve">där </w:t>
      </w:r>
      <w:r w:rsidRPr="00CF0C0F">
        <w:rPr>
          <w:color w:val="000000" w:themeColor="text1"/>
        </w:rPr>
        <w:t>löv</w:t>
      </w:r>
      <w:r>
        <w:rPr>
          <w:color w:val="000000" w:themeColor="text1"/>
        </w:rPr>
        <w:t xml:space="preserve">andelen </w:t>
      </w:r>
      <w:r w:rsidR="00477422">
        <w:rPr>
          <w:color w:val="000000" w:themeColor="text1"/>
        </w:rPr>
        <w:t>på lång sikt är</w:t>
      </w:r>
      <w:r w:rsidRPr="00CF0C0F">
        <w:rPr>
          <w:color w:val="000000" w:themeColor="text1"/>
        </w:rPr>
        <w:t xml:space="preserve"> </w:t>
      </w:r>
      <w:r>
        <w:rPr>
          <w:color w:val="000000" w:themeColor="text1"/>
        </w:rPr>
        <w:t xml:space="preserve">minst </w:t>
      </w:r>
      <w:r w:rsidR="00477422">
        <w:rPr>
          <w:color w:val="000000" w:themeColor="text1"/>
        </w:rPr>
        <w:t>3</w:t>
      </w:r>
      <w:r w:rsidRPr="00CF0C0F">
        <w:rPr>
          <w:color w:val="000000" w:themeColor="text1"/>
        </w:rPr>
        <w:t xml:space="preserve">0% </w:t>
      </w:r>
      <w:r w:rsidR="00477422">
        <w:rPr>
          <w:color w:val="000000" w:themeColor="text1"/>
        </w:rPr>
        <w:t>(andel av grundytan)</w:t>
      </w:r>
      <w:r>
        <w:rPr>
          <w:color w:val="000000" w:themeColor="text1"/>
        </w:rPr>
        <w:t xml:space="preserve">. Natura 2000-naturtyp: Taiga 9010. </w:t>
      </w:r>
      <w:r w:rsidRPr="0038184D">
        <w:rPr>
          <w:color w:val="000000" w:themeColor="text1"/>
        </w:rPr>
        <w:t>Skog</w:t>
      </w:r>
      <w:r>
        <w:rPr>
          <w:color w:val="000000" w:themeColor="text1"/>
        </w:rPr>
        <w:t>en</w:t>
      </w:r>
      <w:r w:rsidRPr="0038184D">
        <w:rPr>
          <w:color w:val="000000" w:themeColor="text1"/>
        </w:rPr>
        <w:t xml:space="preserve"> </w:t>
      </w:r>
      <w:r>
        <w:rPr>
          <w:color w:val="000000" w:themeColor="text1"/>
        </w:rPr>
        <w:t xml:space="preserve">är flerskiktad och </w:t>
      </w:r>
      <w:r w:rsidRPr="0038184D">
        <w:rPr>
          <w:color w:val="000000" w:themeColor="text1"/>
        </w:rPr>
        <w:t xml:space="preserve">har stor andel gamla och grova träd. I skogarna finns </w:t>
      </w:r>
      <w:proofErr w:type="spellStart"/>
      <w:r w:rsidRPr="0038184D">
        <w:rPr>
          <w:color w:val="000000" w:themeColor="text1"/>
        </w:rPr>
        <w:t>hålträd</w:t>
      </w:r>
      <w:proofErr w:type="spellEnd"/>
      <w:r>
        <w:rPr>
          <w:color w:val="000000" w:themeColor="text1"/>
        </w:rPr>
        <w:t xml:space="preserve">, </w:t>
      </w:r>
      <w:r w:rsidRPr="0038184D">
        <w:rPr>
          <w:color w:val="000000" w:themeColor="text1"/>
        </w:rPr>
        <w:t xml:space="preserve">stående och liggande </w:t>
      </w:r>
      <w:r>
        <w:rPr>
          <w:color w:val="000000" w:themeColor="text1"/>
        </w:rPr>
        <w:t xml:space="preserve">död </w:t>
      </w:r>
      <w:r w:rsidRPr="0038184D">
        <w:rPr>
          <w:color w:val="000000" w:themeColor="text1"/>
        </w:rPr>
        <w:t>ved</w:t>
      </w:r>
      <w:r>
        <w:rPr>
          <w:color w:val="000000" w:themeColor="text1"/>
        </w:rPr>
        <w:t xml:space="preserve"> samt gläntor</w:t>
      </w:r>
      <w:r w:rsidRPr="0038184D">
        <w:rPr>
          <w:color w:val="000000" w:themeColor="text1"/>
        </w:rPr>
        <w:t>.</w:t>
      </w:r>
      <w:r>
        <w:rPr>
          <w:color w:val="000000" w:themeColor="text1"/>
        </w:rPr>
        <w:t xml:space="preserve"> Mängden död ved ska hållas på en nivå </w:t>
      </w:r>
      <w:r w:rsidR="00F03F4B">
        <w:rPr>
          <w:color w:val="000000" w:themeColor="text1"/>
        </w:rPr>
        <w:t>som beskrivs ovan i generella mål och åtgärder i kapitel 6.1 och 6.2.</w:t>
      </w:r>
    </w:p>
    <w:p w14:paraId="044BD610" w14:textId="77777777" w:rsidR="00730348" w:rsidRPr="0038184D" w:rsidRDefault="00730348" w:rsidP="00730348">
      <w:pPr>
        <w:pStyle w:val="Rubrik11"/>
        <w:rPr>
          <w:color w:val="000000" w:themeColor="text1"/>
        </w:rPr>
      </w:pPr>
      <w:r w:rsidRPr="0038184D">
        <w:rPr>
          <w:color w:val="000000" w:themeColor="text1"/>
        </w:rPr>
        <w:t>Skötselåtgärder</w:t>
      </w:r>
    </w:p>
    <w:p w14:paraId="6C5FCDEB" w14:textId="341E82C3" w:rsidR="00730348" w:rsidRPr="005776AD" w:rsidRDefault="00A7051A" w:rsidP="00730348">
      <w:pPr>
        <w:pStyle w:val="NormalLST"/>
        <w:numPr>
          <w:ilvl w:val="0"/>
          <w:numId w:val="36"/>
        </w:numPr>
        <w:rPr>
          <w:color w:val="000000" w:themeColor="text1"/>
        </w:rPr>
      </w:pPr>
      <w:r>
        <w:rPr>
          <w:color w:val="000000" w:themeColor="text1"/>
        </w:rPr>
        <w:t xml:space="preserve">Småskalig skötsel för att öka skogens skiktning, öka trädslagsblandning, öka </w:t>
      </w:r>
      <w:proofErr w:type="spellStart"/>
      <w:r>
        <w:rPr>
          <w:color w:val="000000" w:themeColor="text1"/>
        </w:rPr>
        <w:t>lövandel</w:t>
      </w:r>
      <w:proofErr w:type="spellEnd"/>
      <w:r>
        <w:rPr>
          <w:color w:val="000000" w:themeColor="text1"/>
        </w:rPr>
        <w:t xml:space="preserve"> och trygga kontinuerlig föryngring. Skötseln bör utföras geografiskt i riktning från </w:t>
      </w:r>
      <w:r w:rsidR="006473F5">
        <w:rPr>
          <w:color w:val="000000" w:themeColor="text1"/>
        </w:rPr>
        <w:t>NO</w:t>
      </w:r>
      <w:r>
        <w:rPr>
          <w:color w:val="000000" w:themeColor="text1"/>
        </w:rPr>
        <w:t xml:space="preserve"> mot </w:t>
      </w:r>
      <w:r w:rsidR="006473F5">
        <w:rPr>
          <w:color w:val="000000" w:themeColor="text1"/>
        </w:rPr>
        <w:t>SV</w:t>
      </w:r>
      <w:r>
        <w:rPr>
          <w:color w:val="000000" w:themeColor="text1"/>
        </w:rPr>
        <w:t>, för att minska risk för storm</w:t>
      </w:r>
      <w:r w:rsidR="006473F5">
        <w:rPr>
          <w:color w:val="000000" w:themeColor="text1"/>
        </w:rPr>
        <w:softHyphen/>
      </w:r>
      <w:r>
        <w:rPr>
          <w:color w:val="000000" w:themeColor="text1"/>
        </w:rPr>
        <w:t>fällning, samt beståndvis med början i de bestånd där behovet är störst. Skötseln sker konkret genom avdödning/</w:t>
      </w:r>
      <w:r w:rsidRPr="005776AD">
        <w:rPr>
          <w:color w:val="000000" w:themeColor="text1"/>
        </w:rPr>
        <w:t>borttagning av träd</w:t>
      </w:r>
      <w:r w:rsidR="006920A6">
        <w:rPr>
          <w:color w:val="000000" w:themeColor="text1"/>
        </w:rPr>
        <w:t xml:space="preserve"> medels</w:t>
      </w:r>
      <w:r w:rsidR="00F05246">
        <w:rPr>
          <w:color w:val="000000" w:themeColor="text1"/>
        </w:rPr>
        <w:t xml:space="preserve"> utglesning</w:t>
      </w:r>
      <w:r w:rsidR="00F05246" w:rsidRPr="005776AD">
        <w:rPr>
          <w:color w:val="000000" w:themeColor="text1"/>
        </w:rPr>
        <w:t xml:space="preserve"> eller genom att skapa luckor.</w:t>
      </w:r>
    </w:p>
    <w:p w14:paraId="326BB3B9" w14:textId="52828B2A" w:rsidR="00730348" w:rsidRDefault="00A7051A" w:rsidP="00730348">
      <w:pPr>
        <w:pStyle w:val="NormalLST"/>
        <w:numPr>
          <w:ilvl w:val="0"/>
          <w:numId w:val="36"/>
        </w:numPr>
        <w:rPr>
          <w:color w:val="000000" w:themeColor="text1"/>
        </w:rPr>
      </w:pPr>
      <w:r w:rsidRPr="00A7051A">
        <w:rPr>
          <w:color w:val="000000" w:themeColor="text1"/>
        </w:rPr>
        <w:t xml:space="preserve">Löpande tillsyn av granbarkborreangrepp och vid behov görs åtgärder för att begränsa spridning </w:t>
      </w:r>
      <w:r w:rsidR="0004461F">
        <w:rPr>
          <w:color w:val="000000" w:themeColor="text1"/>
        </w:rPr>
        <w:t>av angrepp. Tillsyn görs också av andra naturliga processer som kan leda till behov av naturvårdande skötsel.</w:t>
      </w:r>
      <w:r w:rsidR="0004461F" w:rsidRPr="00A7051A">
        <w:rPr>
          <w:color w:val="000000" w:themeColor="text1"/>
        </w:rPr>
        <w:t xml:space="preserve"> </w:t>
      </w:r>
      <w:r w:rsidRPr="00A7051A">
        <w:rPr>
          <w:color w:val="000000" w:themeColor="text1"/>
        </w:rPr>
        <w:t>Åtgärder är till exempel barkning där veden lämnas kvar eller bortkörning av ved. Bedömning av hur veden ska hanteras görs vid varje enskild åtgärd utifrån bevarandemåle</w:t>
      </w:r>
      <w:r w:rsidR="006920A6">
        <w:rPr>
          <w:color w:val="000000" w:themeColor="text1"/>
        </w:rPr>
        <w:t>n</w:t>
      </w:r>
      <w:r w:rsidRPr="00A7051A">
        <w:rPr>
          <w:color w:val="000000" w:themeColor="text1"/>
        </w:rPr>
        <w:t>.</w:t>
      </w:r>
      <w:r>
        <w:rPr>
          <w:color w:val="000000" w:themeColor="text1"/>
        </w:rPr>
        <w:t xml:space="preserve"> </w:t>
      </w:r>
    </w:p>
    <w:p w14:paraId="68DA83B7" w14:textId="3C5DE333" w:rsidR="00730348" w:rsidRPr="0038184D" w:rsidRDefault="00A7051A" w:rsidP="00730348">
      <w:pPr>
        <w:pStyle w:val="NormalLST"/>
        <w:numPr>
          <w:ilvl w:val="0"/>
          <w:numId w:val="36"/>
        </w:numPr>
        <w:rPr>
          <w:color w:val="000000" w:themeColor="text1"/>
        </w:rPr>
      </w:pPr>
      <w:r w:rsidRPr="00A7051A">
        <w:rPr>
          <w:color w:val="000000" w:themeColor="text1"/>
        </w:rPr>
        <w:t>Punktinsatser för att gynna vissa träd, se ovan under ”Generella riktlinjer och åtgärder</w:t>
      </w:r>
      <w:r>
        <w:rPr>
          <w:color w:val="000000" w:themeColor="text1"/>
        </w:rPr>
        <w:t>”</w:t>
      </w:r>
      <w:r w:rsidRPr="00A7051A">
        <w:rPr>
          <w:color w:val="000000" w:themeColor="text1"/>
        </w:rPr>
        <w:t>, Kap 6.2</w:t>
      </w:r>
      <w:r w:rsidR="00730348" w:rsidRPr="0038184D">
        <w:rPr>
          <w:color w:val="000000" w:themeColor="text1"/>
        </w:rPr>
        <w:t>.</w:t>
      </w:r>
    </w:p>
    <w:p w14:paraId="30B2780C" w14:textId="160F8DAB" w:rsidR="00477422" w:rsidRDefault="00730348" w:rsidP="00477422">
      <w:pPr>
        <w:pStyle w:val="NormalLST"/>
        <w:numPr>
          <w:ilvl w:val="0"/>
          <w:numId w:val="36"/>
        </w:numPr>
        <w:rPr>
          <w:color w:val="000000" w:themeColor="text1"/>
        </w:rPr>
      </w:pPr>
      <w:r w:rsidRPr="0038184D">
        <w:rPr>
          <w:color w:val="000000" w:themeColor="text1"/>
        </w:rPr>
        <w:t xml:space="preserve">I täta yngre trädgrupper kan utglesning </w:t>
      </w:r>
      <w:r w:rsidR="00F846FE" w:rsidRPr="0038184D">
        <w:rPr>
          <w:color w:val="000000" w:themeColor="text1"/>
        </w:rPr>
        <w:t>göras</w:t>
      </w:r>
      <w:r w:rsidR="00F846FE">
        <w:rPr>
          <w:color w:val="000000" w:themeColor="text1"/>
        </w:rPr>
        <w:t xml:space="preserve"> för att styra trädslag enligt målet och för att skapa variation</w:t>
      </w:r>
      <w:r w:rsidRPr="0038184D">
        <w:rPr>
          <w:color w:val="000000" w:themeColor="text1"/>
        </w:rPr>
        <w:t xml:space="preserve">. </w:t>
      </w:r>
    </w:p>
    <w:p w14:paraId="66084540" w14:textId="04B7674D" w:rsidR="00B733B9" w:rsidRPr="0038184D" w:rsidRDefault="00B733B9" w:rsidP="00B733B9">
      <w:pPr>
        <w:pStyle w:val="Rubrik11"/>
        <w:rPr>
          <w:i/>
          <w:color w:val="000000" w:themeColor="text1"/>
        </w:rPr>
      </w:pPr>
      <w:r w:rsidRPr="0038184D">
        <w:rPr>
          <w:i/>
          <w:color w:val="000000" w:themeColor="text1"/>
        </w:rPr>
        <w:lastRenderedPageBreak/>
        <w:t>Skötselområde 3: Granplantering (</w:t>
      </w:r>
      <w:r w:rsidR="00DF43D5">
        <w:rPr>
          <w:i/>
          <w:color w:val="000000" w:themeColor="text1"/>
        </w:rPr>
        <w:t>0,8</w:t>
      </w:r>
      <w:r w:rsidRPr="0038184D">
        <w:rPr>
          <w:i/>
          <w:color w:val="000000" w:themeColor="text1"/>
        </w:rPr>
        <w:t xml:space="preserve"> ha)</w:t>
      </w:r>
      <w:r w:rsidRPr="0038184D">
        <w:rPr>
          <w:i/>
          <w:color w:val="000000" w:themeColor="text1"/>
        </w:rPr>
        <w:fldChar w:fldCharType="begin"/>
      </w:r>
      <w:r w:rsidRPr="0038184D">
        <w:rPr>
          <w:i/>
          <w:color w:val="000000" w:themeColor="text1"/>
        </w:rPr>
        <w:instrText xml:space="preserve">  </w:instrText>
      </w:r>
      <w:r w:rsidRPr="0038184D">
        <w:rPr>
          <w:i/>
          <w:color w:val="000000" w:themeColor="text1"/>
        </w:rPr>
        <w:fldChar w:fldCharType="end"/>
      </w:r>
      <w:r w:rsidRPr="0038184D">
        <w:rPr>
          <w:i/>
          <w:color w:val="000000" w:themeColor="text1"/>
        </w:rPr>
        <w:fldChar w:fldCharType="begin"/>
      </w:r>
      <w:r w:rsidRPr="0038184D">
        <w:rPr>
          <w:i/>
          <w:color w:val="000000" w:themeColor="text1"/>
        </w:rPr>
        <w:instrText xml:space="preserve">  </w:instrText>
      </w:r>
      <w:r w:rsidRPr="0038184D">
        <w:rPr>
          <w:i/>
          <w:color w:val="000000" w:themeColor="text1"/>
        </w:rPr>
        <w:fldChar w:fldCharType="end"/>
      </w:r>
    </w:p>
    <w:p w14:paraId="665585D5" w14:textId="77777777" w:rsidR="00B733B9" w:rsidRPr="0038184D" w:rsidRDefault="00B733B9" w:rsidP="00B733B9">
      <w:pPr>
        <w:pStyle w:val="Rubrik11"/>
        <w:rPr>
          <w:color w:val="000000" w:themeColor="text1"/>
        </w:rPr>
      </w:pPr>
      <w:r w:rsidRPr="0038184D">
        <w:rPr>
          <w:color w:val="000000" w:themeColor="text1"/>
        </w:rPr>
        <w:t>Beskrivning</w:t>
      </w:r>
    </w:p>
    <w:p w14:paraId="79FC378F" w14:textId="25A4C87C" w:rsidR="00B733B9" w:rsidRPr="0038184D" w:rsidRDefault="00DF43D5" w:rsidP="00B733B9">
      <w:pPr>
        <w:pStyle w:val="NormalLST"/>
        <w:rPr>
          <w:color w:val="000000" w:themeColor="text1"/>
        </w:rPr>
      </w:pPr>
      <w:r>
        <w:rPr>
          <w:color w:val="000000" w:themeColor="text1"/>
        </w:rPr>
        <w:t>Ett likåldrigt 50-årigt planterat granbestånd. Marken har ursprungligen varit ett öppet kärr, sedan ett slåtterkärr och därefter dikade åkrar på torvmark</w:t>
      </w:r>
      <w:r w:rsidR="00A7051A">
        <w:rPr>
          <w:color w:val="000000" w:themeColor="text1"/>
        </w:rPr>
        <w:t xml:space="preserve"> (1900-talets mitt)</w:t>
      </w:r>
      <w:r>
        <w:rPr>
          <w:color w:val="000000" w:themeColor="text1"/>
        </w:rPr>
        <w:t>.</w:t>
      </w:r>
    </w:p>
    <w:p w14:paraId="15576844" w14:textId="77777777" w:rsidR="00B733B9" w:rsidRPr="0038184D" w:rsidRDefault="00B733B9" w:rsidP="00B733B9">
      <w:pPr>
        <w:pStyle w:val="Rubrik11"/>
        <w:rPr>
          <w:color w:val="000000" w:themeColor="text1"/>
        </w:rPr>
      </w:pPr>
      <w:r w:rsidRPr="0038184D">
        <w:rPr>
          <w:color w:val="000000" w:themeColor="text1"/>
        </w:rPr>
        <w:t>Bevarandemål</w:t>
      </w:r>
    </w:p>
    <w:p w14:paraId="56C0F83C" w14:textId="2AC1FA92" w:rsidR="00DF43D5" w:rsidRDefault="00DF43D5" w:rsidP="00B733B9">
      <w:pPr>
        <w:pStyle w:val="NormalLST"/>
        <w:rPr>
          <w:color w:val="000000" w:themeColor="text1"/>
        </w:rPr>
      </w:pPr>
      <w:r>
        <w:rPr>
          <w:color w:val="000000" w:themeColor="text1"/>
        </w:rPr>
        <w:t>Löv</w:t>
      </w:r>
      <w:r w:rsidR="00EB136F">
        <w:rPr>
          <w:color w:val="000000" w:themeColor="text1"/>
        </w:rPr>
        <w:t xml:space="preserve">sumpskog med </w:t>
      </w:r>
      <w:r w:rsidR="00853C30">
        <w:rPr>
          <w:color w:val="000000" w:themeColor="text1"/>
        </w:rPr>
        <w:t xml:space="preserve">främst </w:t>
      </w:r>
      <w:r w:rsidR="00EB136F">
        <w:rPr>
          <w:color w:val="000000" w:themeColor="text1"/>
        </w:rPr>
        <w:t xml:space="preserve">björk som har inslag av andra </w:t>
      </w:r>
      <w:r w:rsidR="00853C30">
        <w:rPr>
          <w:color w:val="000000" w:themeColor="text1"/>
        </w:rPr>
        <w:t xml:space="preserve">naturligt förekommande </w:t>
      </w:r>
      <w:r w:rsidR="00EB136F">
        <w:rPr>
          <w:color w:val="000000" w:themeColor="text1"/>
        </w:rPr>
        <w:t>trädslag</w:t>
      </w:r>
      <w:r>
        <w:rPr>
          <w:color w:val="000000" w:themeColor="text1"/>
        </w:rPr>
        <w:t xml:space="preserve">. Natura 2000-naturtyp: </w:t>
      </w:r>
      <w:r w:rsidR="00A7051A">
        <w:rPr>
          <w:color w:val="000000" w:themeColor="text1"/>
        </w:rPr>
        <w:t xml:space="preserve">Lövsumpskog </w:t>
      </w:r>
      <w:r w:rsidR="00EB136F">
        <w:rPr>
          <w:color w:val="000000" w:themeColor="text1"/>
        </w:rPr>
        <w:t xml:space="preserve">9080 eller </w:t>
      </w:r>
      <w:r>
        <w:rPr>
          <w:color w:val="000000" w:themeColor="text1"/>
        </w:rPr>
        <w:t>Taiga 9010</w:t>
      </w:r>
      <w:r w:rsidR="00EB136F">
        <w:rPr>
          <w:color w:val="000000" w:themeColor="text1"/>
        </w:rPr>
        <w:t xml:space="preserve"> </w:t>
      </w:r>
      <w:r w:rsidR="00FE28AD" w:rsidRPr="00FE28AD">
        <w:rPr>
          <w:color w:val="000000" w:themeColor="text1"/>
        </w:rPr>
        <w:t>triviallövskog (≥70 % triviallöv).</w:t>
      </w:r>
      <w:r w:rsidR="00CF522E">
        <w:rPr>
          <w:color w:val="000000" w:themeColor="text1"/>
        </w:rPr>
        <w:t xml:space="preserve"> </w:t>
      </w:r>
      <w:r w:rsidR="00ED6896">
        <w:rPr>
          <w:color w:val="000000" w:themeColor="text1"/>
        </w:rPr>
        <w:t xml:space="preserve">Om den naturliga föryngringen blir </w:t>
      </w:r>
      <w:proofErr w:type="spellStart"/>
      <w:r w:rsidR="00ED6896">
        <w:rPr>
          <w:color w:val="000000" w:themeColor="text1"/>
        </w:rPr>
        <w:t>barrdominerad</w:t>
      </w:r>
      <w:proofErr w:type="spellEnd"/>
      <w:r w:rsidR="00ED6896">
        <w:rPr>
          <w:color w:val="000000" w:themeColor="text1"/>
        </w:rPr>
        <w:t xml:space="preserve"> blir målet det sistnämnda.</w:t>
      </w:r>
    </w:p>
    <w:p w14:paraId="5547B4CB" w14:textId="710E689B" w:rsidR="00B733B9" w:rsidRPr="0038184D" w:rsidRDefault="00CF522E" w:rsidP="00B733B9">
      <w:pPr>
        <w:pStyle w:val="NormalLST"/>
        <w:rPr>
          <w:color w:val="000000" w:themeColor="text1"/>
        </w:rPr>
      </w:pPr>
      <w:r w:rsidRPr="00CF522E">
        <w:rPr>
          <w:color w:val="000000" w:themeColor="text1"/>
        </w:rPr>
        <w:t xml:space="preserve">Skogen är flerskiktad och har stor andel gamla träd. I skogarna finns </w:t>
      </w:r>
      <w:proofErr w:type="spellStart"/>
      <w:r w:rsidRPr="00CF522E">
        <w:rPr>
          <w:color w:val="000000" w:themeColor="text1"/>
        </w:rPr>
        <w:t>hålträd</w:t>
      </w:r>
      <w:proofErr w:type="spellEnd"/>
      <w:r w:rsidRPr="00CF522E">
        <w:rPr>
          <w:color w:val="000000" w:themeColor="text1"/>
        </w:rPr>
        <w:t>, stående och liggande död ved</w:t>
      </w:r>
      <w:r>
        <w:rPr>
          <w:color w:val="000000" w:themeColor="text1"/>
        </w:rPr>
        <w:t>.</w:t>
      </w:r>
    </w:p>
    <w:p w14:paraId="0C498FD2" w14:textId="77777777" w:rsidR="00B733B9" w:rsidRPr="0038184D" w:rsidRDefault="00B733B9" w:rsidP="00B733B9">
      <w:pPr>
        <w:pStyle w:val="Rubrik11"/>
        <w:rPr>
          <w:color w:val="000000" w:themeColor="text1"/>
        </w:rPr>
      </w:pPr>
      <w:r w:rsidRPr="0038184D">
        <w:rPr>
          <w:color w:val="000000" w:themeColor="text1"/>
        </w:rPr>
        <w:t>Skötselåtgärder</w:t>
      </w:r>
    </w:p>
    <w:p w14:paraId="2DF7075A" w14:textId="218A3A0D" w:rsidR="00015EA7" w:rsidRPr="0038184D" w:rsidRDefault="00CF522E" w:rsidP="00FB4314">
      <w:pPr>
        <w:pStyle w:val="NormalLST"/>
        <w:numPr>
          <w:ilvl w:val="0"/>
          <w:numId w:val="33"/>
        </w:numPr>
        <w:rPr>
          <w:color w:val="000000" w:themeColor="text1"/>
        </w:rPr>
      </w:pPr>
      <w:r>
        <w:rPr>
          <w:color w:val="000000" w:themeColor="text1"/>
        </w:rPr>
        <w:t>Granskog avverkas och körs bort. Ett urval av enskilda träd, grupper av träd, stående död ved, skapade eller naturliga högstubbar, fälld barkad ved kan lämnas. Alla unga träd sparas och värnas vid transporter.</w:t>
      </w:r>
      <w:r w:rsidR="00470147">
        <w:rPr>
          <w:color w:val="000000" w:themeColor="text1"/>
        </w:rPr>
        <w:t xml:space="preserve"> </w:t>
      </w:r>
      <w:r w:rsidR="000068A3">
        <w:rPr>
          <w:color w:val="000000" w:themeColor="text1"/>
        </w:rPr>
        <w:t>Angränsande s</w:t>
      </w:r>
      <w:r w:rsidR="00470147">
        <w:rPr>
          <w:color w:val="000000" w:themeColor="text1"/>
        </w:rPr>
        <w:t xml:space="preserve">kog i NÖ (skötselområde 2A) har både </w:t>
      </w:r>
      <w:proofErr w:type="spellStart"/>
      <w:r w:rsidR="00470147">
        <w:rPr>
          <w:color w:val="000000" w:themeColor="text1"/>
        </w:rPr>
        <w:t>knärot</w:t>
      </w:r>
      <w:proofErr w:type="spellEnd"/>
      <w:r w:rsidR="00470147">
        <w:rPr>
          <w:color w:val="000000" w:themeColor="text1"/>
        </w:rPr>
        <w:t xml:space="preserve"> och </w:t>
      </w:r>
      <w:r w:rsidR="005A0BA2">
        <w:rPr>
          <w:color w:val="000000" w:themeColor="text1"/>
        </w:rPr>
        <w:t>sällsynta</w:t>
      </w:r>
      <w:r w:rsidR="00470147">
        <w:rPr>
          <w:color w:val="000000" w:themeColor="text1"/>
        </w:rPr>
        <w:t xml:space="preserve"> svampar och </w:t>
      </w:r>
      <w:r w:rsidR="000068A3">
        <w:rPr>
          <w:color w:val="000000" w:themeColor="text1"/>
        </w:rPr>
        <w:t>hänsyn ska tas för att undvika stormfällning där.</w:t>
      </w:r>
    </w:p>
    <w:p w14:paraId="078352DD" w14:textId="7E9AACB7" w:rsidR="00FB4314" w:rsidRDefault="00CF522E" w:rsidP="00FB4314">
      <w:pPr>
        <w:pStyle w:val="NormalLST"/>
        <w:numPr>
          <w:ilvl w:val="0"/>
          <w:numId w:val="33"/>
        </w:numPr>
        <w:rPr>
          <w:color w:val="000000" w:themeColor="text1"/>
        </w:rPr>
      </w:pPr>
      <w:r>
        <w:rPr>
          <w:color w:val="000000" w:themeColor="text1"/>
        </w:rPr>
        <w:t>Diken läggs igen punktvis eller längs vissa sträckor för att återställa ursprunglig grundvattennivå.</w:t>
      </w:r>
    </w:p>
    <w:p w14:paraId="3C8C0F5A" w14:textId="3DE5E0EE" w:rsidR="00CF522E" w:rsidRPr="0038184D" w:rsidRDefault="00CF522E" w:rsidP="00FB4314">
      <w:pPr>
        <w:pStyle w:val="NormalLST"/>
        <w:numPr>
          <w:ilvl w:val="0"/>
          <w:numId w:val="33"/>
        </w:numPr>
        <w:rPr>
          <w:color w:val="000000" w:themeColor="text1"/>
        </w:rPr>
      </w:pPr>
      <w:r>
        <w:rPr>
          <w:color w:val="000000" w:themeColor="text1"/>
        </w:rPr>
        <w:t>Naturlig föryngring. Partiell utglesning i föryngring vid behov för att öka variation i framtida skog.</w:t>
      </w:r>
      <w:r w:rsidR="00ED6896">
        <w:rPr>
          <w:color w:val="000000" w:themeColor="text1"/>
        </w:rPr>
        <w:t xml:space="preserve"> Om gran dominerar i självföryngring gynnas övriga trädslag vid en sådan röjning.</w:t>
      </w:r>
    </w:p>
    <w:p w14:paraId="1EFFD898" w14:textId="3EFFA5E2" w:rsidR="003E0820" w:rsidRDefault="003E0820">
      <w:pPr>
        <w:rPr>
          <w:color w:val="000000" w:themeColor="text1"/>
        </w:rPr>
      </w:pPr>
      <w:r>
        <w:rPr>
          <w:color w:val="000000" w:themeColor="text1"/>
        </w:rPr>
        <w:br w:type="page"/>
      </w:r>
    </w:p>
    <w:p w14:paraId="12A6CDC6" w14:textId="29D66B1F" w:rsidR="00B733B9" w:rsidRPr="0038184D" w:rsidRDefault="00FB4314" w:rsidP="00B733B9">
      <w:pPr>
        <w:pStyle w:val="Rubrik11"/>
        <w:rPr>
          <w:i/>
          <w:color w:val="000000" w:themeColor="text1"/>
        </w:rPr>
      </w:pPr>
      <w:r w:rsidRPr="0038184D">
        <w:rPr>
          <w:i/>
          <w:color w:val="000000" w:themeColor="text1"/>
        </w:rPr>
        <w:lastRenderedPageBreak/>
        <w:t>S</w:t>
      </w:r>
      <w:r w:rsidR="00B733B9" w:rsidRPr="0038184D">
        <w:rPr>
          <w:i/>
          <w:color w:val="000000" w:themeColor="text1"/>
        </w:rPr>
        <w:t xml:space="preserve">kötselområde 4: </w:t>
      </w:r>
      <w:r w:rsidR="003E0820">
        <w:rPr>
          <w:i/>
          <w:color w:val="000000" w:themeColor="text1"/>
        </w:rPr>
        <w:t>Hyggen</w:t>
      </w:r>
      <w:r w:rsidR="00B733B9" w:rsidRPr="0038184D">
        <w:rPr>
          <w:i/>
          <w:color w:val="000000" w:themeColor="text1"/>
        </w:rPr>
        <w:t xml:space="preserve"> </w:t>
      </w:r>
      <w:r w:rsidR="003E0820">
        <w:rPr>
          <w:i/>
          <w:color w:val="000000" w:themeColor="text1"/>
        </w:rPr>
        <w:t>eller ungskog</w:t>
      </w:r>
      <w:r w:rsidR="00BF6D3D">
        <w:rPr>
          <w:i/>
          <w:color w:val="000000" w:themeColor="text1"/>
        </w:rPr>
        <w:t xml:space="preserve"> </w:t>
      </w:r>
      <w:r w:rsidR="00B733B9" w:rsidRPr="0038184D">
        <w:rPr>
          <w:i/>
          <w:color w:val="000000" w:themeColor="text1"/>
        </w:rPr>
        <w:t>(</w:t>
      </w:r>
      <w:r w:rsidR="003E0820">
        <w:rPr>
          <w:i/>
          <w:color w:val="000000" w:themeColor="text1"/>
        </w:rPr>
        <w:t>1,9</w:t>
      </w:r>
      <w:r w:rsidR="00B733B9" w:rsidRPr="0038184D">
        <w:rPr>
          <w:i/>
          <w:color w:val="000000" w:themeColor="text1"/>
        </w:rPr>
        <w:t xml:space="preserve"> ha)</w:t>
      </w:r>
      <w:r w:rsidR="00B733B9" w:rsidRPr="0038184D">
        <w:rPr>
          <w:i/>
          <w:color w:val="000000" w:themeColor="text1"/>
        </w:rPr>
        <w:fldChar w:fldCharType="begin"/>
      </w:r>
      <w:r w:rsidR="00B733B9" w:rsidRPr="0038184D">
        <w:rPr>
          <w:i/>
          <w:color w:val="000000" w:themeColor="text1"/>
        </w:rPr>
        <w:instrText xml:space="preserve">  </w:instrText>
      </w:r>
      <w:r w:rsidR="00B733B9" w:rsidRPr="0038184D">
        <w:rPr>
          <w:i/>
          <w:color w:val="000000" w:themeColor="text1"/>
        </w:rPr>
        <w:fldChar w:fldCharType="end"/>
      </w:r>
      <w:r w:rsidR="00B733B9" w:rsidRPr="0038184D">
        <w:rPr>
          <w:i/>
          <w:color w:val="000000" w:themeColor="text1"/>
        </w:rPr>
        <w:fldChar w:fldCharType="begin"/>
      </w:r>
      <w:r w:rsidR="00B733B9" w:rsidRPr="0038184D">
        <w:rPr>
          <w:i/>
          <w:color w:val="000000" w:themeColor="text1"/>
        </w:rPr>
        <w:instrText xml:space="preserve">  </w:instrText>
      </w:r>
      <w:r w:rsidR="00B733B9" w:rsidRPr="0038184D">
        <w:rPr>
          <w:i/>
          <w:color w:val="000000" w:themeColor="text1"/>
        </w:rPr>
        <w:fldChar w:fldCharType="end"/>
      </w:r>
    </w:p>
    <w:p w14:paraId="2430E31F" w14:textId="77777777" w:rsidR="00B733B9" w:rsidRPr="0038184D" w:rsidRDefault="00B733B9" w:rsidP="00B733B9">
      <w:pPr>
        <w:pStyle w:val="Rubrik11"/>
        <w:rPr>
          <w:color w:val="000000" w:themeColor="text1"/>
        </w:rPr>
      </w:pPr>
      <w:r w:rsidRPr="0038184D">
        <w:rPr>
          <w:color w:val="000000" w:themeColor="text1"/>
        </w:rPr>
        <w:t>Beskrivning</w:t>
      </w:r>
    </w:p>
    <w:p w14:paraId="0285ECF7" w14:textId="59557D27" w:rsidR="00B733B9" w:rsidRPr="0038184D" w:rsidRDefault="00671177" w:rsidP="00B733B9">
      <w:pPr>
        <w:pStyle w:val="NormalLST"/>
        <w:rPr>
          <w:color w:val="000000" w:themeColor="text1"/>
        </w:rPr>
      </w:pPr>
      <w:r w:rsidRPr="0038184D">
        <w:rPr>
          <w:color w:val="000000" w:themeColor="text1"/>
        </w:rPr>
        <w:t xml:space="preserve">4A: </w:t>
      </w:r>
      <w:r w:rsidR="003E0820">
        <w:rPr>
          <w:color w:val="000000" w:themeColor="text1"/>
        </w:rPr>
        <w:t>Ett större och två mindre hyggen med angränsande pågående granbarkborreangrepp</w:t>
      </w:r>
      <w:r w:rsidR="005644E9" w:rsidRPr="0038184D">
        <w:rPr>
          <w:color w:val="000000" w:themeColor="text1"/>
        </w:rPr>
        <w:t>.</w:t>
      </w:r>
      <w:r w:rsidR="003E0820">
        <w:rPr>
          <w:color w:val="000000" w:themeColor="text1"/>
        </w:rPr>
        <w:t xml:space="preserve"> Småkuperad terräng.</w:t>
      </w:r>
    </w:p>
    <w:p w14:paraId="2552B363" w14:textId="15893177" w:rsidR="00671177" w:rsidRPr="0038184D" w:rsidRDefault="00671177" w:rsidP="00B733B9">
      <w:pPr>
        <w:pStyle w:val="NormalLST"/>
        <w:rPr>
          <w:color w:val="000000" w:themeColor="text1"/>
        </w:rPr>
      </w:pPr>
      <w:r w:rsidRPr="0038184D">
        <w:rPr>
          <w:color w:val="000000" w:themeColor="text1"/>
        </w:rPr>
        <w:t xml:space="preserve">4B: </w:t>
      </w:r>
      <w:r w:rsidR="003E0820">
        <w:rPr>
          <w:color w:val="000000" w:themeColor="text1"/>
        </w:rPr>
        <w:t>Ett litet hygge på torr mark</w:t>
      </w:r>
      <w:r w:rsidRPr="0038184D">
        <w:rPr>
          <w:color w:val="000000" w:themeColor="text1"/>
        </w:rPr>
        <w:t>.</w:t>
      </w:r>
      <w:r w:rsidR="003E0820">
        <w:rPr>
          <w:color w:val="000000" w:themeColor="text1"/>
        </w:rPr>
        <w:t xml:space="preserve"> Asp i kanterna.</w:t>
      </w:r>
    </w:p>
    <w:p w14:paraId="3B0E7831" w14:textId="3D4AA094" w:rsidR="00671177" w:rsidRDefault="00671177" w:rsidP="005B568A">
      <w:pPr>
        <w:pStyle w:val="NormalLST"/>
        <w:rPr>
          <w:color w:val="000000" w:themeColor="text1"/>
        </w:rPr>
      </w:pPr>
      <w:r w:rsidRPr="0038184D">
        <w:rPr>
          <w:color w:val="000000" w:themeColor="text1"/>
        </w:rPr>
        <w:t xml:space="preserve">4C: </w:t>
      </w:r>
      <w:r w:rsidR="00806104" w:rsidRPr="0038184D">
        <w:rPr>
          <w:color w:val="000000" w:themeColor="text1"/>
        </w:rPr>
        <w:t xml:space="preserve">Ett </w:t>
      </w:r>
      <w:r w:rsidR="003E0820">
        <w:rPr>
          <w:color w:val="000000" w:themeColor="text1"/>
        </w:rPr>
        <w:t>litet hygge vid vägen med frötallar sparade</w:t>
      </w:r>
      <w:r w:rsidR="005644E9" w:rsidRPr="0038184D">
        <w:rPr>
          <w:color w:val="000000" w:themeColor="text1"/>
        </w:rPr>
        <w:t>.</w:t>
      </w:r>
      <w:r w:rsidR="003E0820">
        <w:rPr>
          <w:color w:val="000000" w:themeColor="text1"/>
        </w:rPr>
        <w:t xml:space="preserve"> Asp i kanterna.</w:t>
      </w:r>
    </w:p>
    <w:p w14:paraId="3F049056" w14:textId="6DC68C7D" w:rsidR="003E0820" w:rsidRDefault="003E0820" w:rsidP="005B568A">
      <w:pPr>
        <w:pStyle w:val="NormalLST"/>
        <w:rPr>
          <w:color w:val="000000" w:themeColor="text1"/>
        </w:rPr>
      </w:pPr>
      <w:r>
        <w:rPr>
          <w:color w:val="000000" w:themeColor="text1"/>
        </w:rPr>
        <w:t>4D: 20-årig ungskog med 50% gran och 50% björk.</w:t>
      </w:r>
    </w:p>
    <w:p w14:paraId="3E83808A" w14:textId="09CE72F8" w:rsidR="003E0820" w:rsidRPr="0038184D" w:rsidRDefault="003E0820" w:rsidP="005B568A">
      <w:pPr>
        <w:pStyle w:val="NormalLST"/>
        <w:rPr>
          <w:color w:val="000000" w:themeColor="text1"/>
        </w:rPr>
      </w:pPr>
      <w:r>
        <w:rPr>
          <w:color w:val="000000" w:themeColor="text1"/>
        </w:rPr>
        <w:t>4E: Del av ett större hygge som fortsätter utanför reservatet.</w:t>
      </w:r>
    </w:p>
    <w:p w14:paraId="498B82A1" w14:textId="77777777" w:rsidR="00B733B9" w:rsidRPr="0038184D" w:rsidRDefault="00B733B9" w:rsidP="00B733B9">
      <w:pPr>
        <w:pStyle w:val="Rubrik11"/>
        <w:rPr>
          <w:color w:val="000000" w:themeColor="text1"/>
        </w:rPr>
      </w:pPr>
      <w:r w:rsidRPr="0038184D">
        <w:rPr>
          <w:color w:val="000000" w:themeColor="text1"/>
        </w:rPr>
        <w:t>Bevarandemål</w:t>
      </w:r>
    </w:p>
    <w:p w14:paraId="28C8B2AB" w14:textId="04134D79" w:rsidR="00BF6D3D" w:rsidRPr="00BF6D3D" w:rsidRDefault="00BF6D3D" w:rsidP="00BF6D3D">
      <w:pPr>
        <w:pStyle w:val="NormalLST"/>
        <w:rPr>
          <w:color w:val="000000" w:themeColor="text1"/>
        </w:rPr>
      </w:pPr>
      <w:r w:rsidRPr="00BF6D3D">
        <w:rPr>
          <w:color w:val="000000" w:themeColor="text1"/>
        </w:rPr>
        <w:t xml:space="preserve">4A: </w:t>
      </w:r>
      <w:r>
        <w:rPr>
          <w:color w:val="000000" w:themeColor="text1"/>
        </w:rPr>
        <w:t>Samma mål som i skötselområde 2.</w:t>
      </w:r>
    </w:p>
    <w:p w14:paraId="367B10C8" w14:textId="738A3585" w:rsidR="00BF6D3D" w:rsidRPr="00BF6D3D" w:rsidRDefault="00BF6D3D" w:rsidP="00BF6D3D">
      <w:pPr>
        <w:pStyle w:val="NormalLST"/>
        <w:rPr>
          <w:color w:val="000000" w:themeColor="text1"/>
        </w:rPr>
      </w:pPr>
      <w:r w:rsidRPr="00BF6D3D">
        <w:rPr>
          <w:color w:val="000000" w:themeColor="text1"/>
        </w:rPr>
        <w:t>4B</w:t>
      </w:r>
      <w:r>
        <w:rPr>
          <w:color w:val="000000" w:themeColor="text1"/>
        </w:rPr>
        <w:t>, 4C, 4E</w:t>
      </w:r>
      <w:r w:rsidRPr="00BF6D3D">
        <w:rPr>
          <w:color w:val="000000" w:themeColor="text1"/>
        </w:rPr>
        <w:t xml:space="preserve">: </w:t>
      </w:r>
      <w:r>
        <w:rPr>
          <w:color w:val="000000" w:themeColor="text1"/>
        </w:rPr>
        <w:t>Samma må</w:t>
      </w:r>
      <w:r w:rsidR="00A31B32">
        <w:rPr>
          <w:color w:val="000000" w:themeColor="text1"/>
        </w:rPr>
        <w:t>l</w:t>
      </w:r>
      <w:r>
        <w:rPr>
          <w:color w:val="000000" w:themeColor="text1"/>
        </w:rPr>
        <w:t xml:space="preserve"> som skötselområde 1</w:t>
      </w:r>
      <w:r w:rsidRPr="00BF6D3D">
        <w:rPr>
          <w:color w:val="000000" w:themeColor="text1"/>
        </w:rPr>
        <w:t>.</w:t>
      </w:r>
    </w:p>
    <w:p w14:paraId="62308303" w14:textId="789DFFEE" w:rsidR="00BF6D3D" w:rsidRPr="00BF6D3D" w:rsidRDefault="00BF6D3D" w:rsidP="00BF6D3D">
      <w:pPr>
        <w:pStyle w:val="NormalLST"/>
        <w:rPr>
          <w:color w:val="000000" w:themeColor="text1"/>
        </w:rPr>
      </w:pPr>
      <w:r w:rsidRPr="00BF6D3D">
        <w:rPr>
          <w:color w:val="000000" w:themeColor="text1"/>
        </w:rPr>
        <w:t xml:space="preserve">4D: </w:t>
      </w:r>
      <w:r>
        <w:rPr>
          <w:color w:val="000000" w:themeColor="text1"/>
        </w:rPr>
        <w:t>Samma mål som i skötselområde 2</w:t>
      </w:r>
      <w:r w:rsidRPr="00BF6D3D">
        <w:rPr>
          <w:color w:val="000000" w:themeColor="text1"/>
        </w:rPr>
        <w:t>.</w:t>
      </w:r>
      <w:r>
        <w:rPr>
          <w:color w:val="000000" w:themeColor="text1"/>
        </w:rPr>
        <w:t xml:space="preserve"> Med dem skillnaden att </w:t>
      </w:r>
      <w:proofErr w:type="spellStart"/>
      <w:r>
        <w:rPr>
          <w:color w:val="000000" w:themeColor="text1"/>
        </w:rPr>
        <w:t>lövandel</w:t>
      </w:r>
      <w:proofErr w:type="spellEnd"/>
      <w:r>
        <w:rPr>
          <w:color w:val="000000" w:themeColor="text1"/>
        </w:rPr>
        <w:t xml:space="preserve"> kan bli högre, alternativt</w:t>
      </w:r>
      <w:bookmarkStart w:id="56" w:name="_Hlk94106657"/>
      <w:r>
        <w:rPr>
          <w:color w:val="000000" w:themeColor="text1"/>
        </w:rPr>
        <w:t xml:space="preserve"> </w:t>
      </w:r>
      <w:r w:rsidRPr="00FE28AD">
        <w:rPr>
          <w:color w:val="000000" w:themeColor="text1"/>
        </w:rPr>
        <w:t>triviallövskog (≥70 % triviallöv</w:t>
      </w:r>
      <w:r w:rsidR="00D7683A">
        <w:rPr>
          <w:color w:val="000000" w:themeColor="text1"/>
        </w:rPr>
        <w:t>, även detta en typ av Taiga</w:t>
      </w:r>
      <w:r w:rsidR="00045084">
        <w:rPr>
          <w:color w:val="000000" w:themeColor="text1"/>
        </w:rPr>
        <w:t xml:space="preserve"> 9010</w:t>
      </w:r>
      <w:r w:rsidRPr="00FE28AD">
        <w:rPr>
          <w:color w:val="000000" w:themeColor="text1"/>
        </w:rPr>
        <w:t>)</w:t>
      </w:r>
      <w:bookmarkEnd w:id="56"/>
      <w:r>
        <w:rPr>
          <w:color w:val="000000" w:themeColor="text1"/>
        </w:rPr>
        <w:t>.</w:t>
      </w:r>
    </w:p>
    <w:p w14:paraId="22FFCC31" w14:textId="77777777" w:rsidR="00B733B9" w:rsidRPr="0038184D" w:rsidRDefault="00B733B9" w:rsidP="00B733B9">
      <w:pPr>
        <w:pStyle w:val="Rubrik11"/>
        <w:rPr>
          <w:color w:val="000000" w:themeColor="text1"/>
        </w:rPr>
      </w:pPr>
      <w:r w:rsidRPr="0038184D">
        <w:rPr>
          <w:color w:val="000000" w:themeColor="text1"/>
        </w:rPr>
        <w:t>Skötselåtgärder</w:t>
      </w:r>
    </w:p>
    <w:p w14:paraId="67AA0A9E" w14:textId="6F87B003" w:rsidR="00671177" w:rsidRPr="0038184D" w:rsidRDefault="00671177" w:rsidP="00654FAD">
      <w:pPr>
        <w:pStyle w:val="NormalLST"/>
        <w:rPr>
          <w:color w:val="000000" w:themeColor="text1"/>
        </w:rPr>
      </w:pPr>
      <w:r w:rsidRPr="0038184D">
        <w:rPr>
          <w:color w:val="000000" w:themeColor="text1"/>
        </w:rPr>
        <w:t>4A</w:t>
      </w:r>
      <w:r w:rsidR="00D7683A">
        <w:rPr>
          <w:color w:val="000000" w:themeColor="text1"/>
        </w:rPr>
        <w:t>, 4B, 4C, 4E</w:t>
      </w:r>
      <w:r w:rsidRPr="0038184D">
        <w:rPr>
          <w:color w:val="000000" w:themeColor="text1"/>
        </w:rPr>
        <w:t xml:space="preserve">: </w:t>
      </w:r>
      <w:r w:rsidR="00D7683A">
        <w:rPr>
          <w:color w:val="000000" w:themeColor="text1"/>
        </w:rPr>
        <w:t>Självföryngring. Eventuellt markberedning för att gynna tall och asp</w:t>
      </w:r>
      <w:r w:rsidR="00464606">
        <w:rPr>
          <w:color w:val="000000" w:themeColor="text1"/>
        </w:rPr>
        <w:t xml:space="preserve">. </w:t>
      </w:r>
      <w:r w:rsidR="00654FAD" w:rsidRPr="0038184D">
        <w:rPr>
          <w:color w:val="000000" w:themeColor="text1"/>
        </w:rPr>
        <w:t xml:space="preserve">Oregelbunden utglesning </w:t>
      </w:r>
      <w:r w:rsidR="00464606">
        <w:rPr>
          <w:color w:val="000000" w:themeColor="text1"/>
        </w:rPr>
        <w:t>av föryngring</w:t>
      </w:r>
      <w:r w:rsidR="0055154A">
        <w:rPr>
          <w:color w:val="000000" w:themeColor="text1"/>
        </w:rPr>
        <w:t xml:space="preserve"> vid ett eller flera tillfällen</w:t>
      </w:r>
      <w:r w:rsidR="00654FAD" w:rsidRPr="0038184D">
        <w:rPr>
          <w:color w:val="000000" w:themeColor="text1"/>
        </w:rPr>
        <w:t>.</w:t>
      </w:r>
      <w:r w:rsidR="0055154A" w:rsidRPr="0055154A">
        <w:rPr>
          <w:color w:val="000000" w:themeColor="text1"/>
        </w:rPr>
        <w:t xml:space="preserve"> </w:t>
      </w:r>
      <w:r w:rsidR="0055154A">
        <w:rPr>
          <w:color w:val="000000" w:themeColor="text1"/>
        </w:rPr>
        <w:t>Därefter skötsel enligt skötselområde 1 och 2, se ovan under bevarandemål.</w:t>
      </w:r>
    </w:p>
    <w:p w14:paraId="5EA0E634" w14:textId="7A0DE84F" w:rsidR="00B733B9" w:rsidRPr="0038184D" w:rsidRDefault="00671177" w:rsidP="00B733B9">
      <w:pPr>
        <w:pStyle w:val="NormalLST"/>
        <w:rPr>
          <w:color w:val="000000" w:themeColor="text1"/>
        </w:rPr>
      </w:pPr>
      <w:r w:rsidRPr="0038184D">
        <w:rPr>
          <w:color w:val="000000" w:themeColor="text1"/>
        </w:rPr>
        <w:t>4</w:t>
      </w:r>
      <w:r w:rsidR="0055154A">
        <w:rPr>
          <w:color w:val="000000" w:themeColor="text1"/>
        </w:rPr>
        <w:t>D</w:t>
      </w:r>
      <w:r w:rsidRPr="0038184D">
        <w:rPr>
          <w:color w:val="000000" w:themeColor="text1"/>
        </w:rPr>
        <w:t xml:space="preserve">: </w:t>
      </w:r>
      <w:r w:rsidR="0055154A">
        <w:rPr>
          <w:color w:val="000000" w:themeColor="text1"/>
        </w:rPr>
        <w:t>Oregelbunden r</w:t>
      </w:r>
      <w:r w:rsidRPr="0038184D">
        <w:rPr>
          <w:color w:val="000000" w:themeColor="text1"/>
        </w:rPr>
        <w:t>öjning</w:t>
      </w:r>
      <w:r w:rsidR="0055154A">
        <w:rPr>
          <w:color w:val="000000" w:themeColor="text1"/>
        </w:rPr>
        <w:t>/utglesning där björk och andra trädslag än gran gynnas</w:t>
      </w:r>
      <w:r w:rsidR="00BE2B14" w:rsidRPr="0038184D">
        <w:rPr>
          <w:color w:val="000000" w:themeColor="text1"/>
        </w:rPr>
        <w:t>.</w:t>
      </w:r>
      <w:r w:rsidR="0055154A" w:rsidRPr="0055154A">
        <w:rPr>
          <w:color w:val="000000" w:themeColor="text1"/>
        </w:rPr>
        <w:t xml:space="preserve"> </w:t>
      </w:r>
      <w:r w:rsidR="0055154A">
        <w:rPr>
          <w:color w:val="000000" w:themeColor="text1"/>
        </w:rPr>
        <w:t>Därefter skötsel enligt skötselområde 2.</w:t>
      </w:r>
    </w:p>
    <w:p w14:paraId="07897B98" w14:textId="40572786" w:rsidR="0088598B" w:rsidRPr="0038184D" w:rsidRDefault="0088598B">
      <w:pPr>
        <w:rPr>
          <w:rFonts w:ascii="Garamond" w:eastAsia="Calibri" w:hAnsi="Garamond"/>
          <w:color w:val="000000" w:themeColor="text1"/>
          <w:szCs w:val="22"/>
          <w:lang w:eastAsia="en-US"/>
        </w:rPr>
      </w:pPr>
      <w:r w:rsidRPr="0038184D">
        <w:rPr>
          <w:color w:val="000000" w:themeColor="text1"/>
        </w:rPr>
        <w:br w:type="page"/>
      </w:r>
    </w:p>
    <w:p w14:paraId="17D97FE7" w14:textId="6D76896F" w:rsidR="00B733B9" w:rsidRPr="0038184D" w:rsidRDefault="00B733B9" w:rsidP="00B733B9">
      <w:pPr>
        <w:pStyle w:val="Rubrik11"/>
        <w:rPr>
          <w:i/>
          <w:color w:val="000000" w:themeColor="text1"/>
        </w:rPr>
      </w:pPr>
      <w:r w:rsidRPr="0038184D">
        <w:rPr>
          <w:i/>
          <w:color w:val="000000" w:themeColor="text1"/>
        </w:rPr>
        <w:lastRenderedPageBreak/>
        <w:t xml:space="preserve">Skötselområde 5: </w:t>
      </w:r>
      <w:r w:rsidR="0055154A">
        <w:rPr>
          <w:i/>
          <w:color w:val="000000" w:themeColor="text1"/>
        </w:rPr>
        <w:t>Lövskog</w:t>
      </w:r>
      <w:r w:rsidRPr="0038184D">
        <w:rPr>
          <w:i/>
          <w:color w:val="000000" w:themeColor="text1"/>
        </w:rPr>
        <w:t xml:space="preserve"> (</w:t>
      </w:r>
      <w:r w:rsidR="0055154A">
        <w:rPr>
          <w:i/>
          <w:color w:val="000000" w:themeColor="text1"/>
        </w:rPr>
        <w:t>5,2</w:t>
      </w:r>
      <w:r w:rsidRPr="0038184D">
        <w:rPr>
          <w:i/>
          <w:color w:val="000000" w:themeColor="text1"/>
        </w:rPr>
        <w:t xml:space="preserve"> ha)</w:t>
      </w:r>
      <w:r w:rsidRPr="0038184D">
        <w:rPr>
          <w:i/>
          <w:color w:val="000000" w:themeColor="text1"/>
        </w:rPr>
        <w:fldChar w:fldCharType="begin"/>
      </w:r>
      <w:r w:rsidRPr="0038184D">
        <w:rPr>
          <w:i/>
          <w:color w:val="000000" w:themeColor="text1"/>
        </w:rPr>
        <w:instrText xml:space="preserve">  </w:instrText>
      </w:r>
      <w:r w:rsidRPr="0038184D">
        <w:rPr>
          <w:i/>
          <w:color w:val="000000" w:themeColor="text1"/>
        </w:rPr>
        <w:fldChar w:fldCharType="end"/>
      </w:r>
      <w:r w:rsidRPr="0038184D">
        <w:rPr>
          <w:i/>
          <w:color w:val="000000" w:themeColor="text1"/>
        </w:rPr>
        <w:fldChar w:fldCharType="begin"/>
      </w:r>
      <w:r w:rsidRPr="0038184D">
        <w:rPr>
          <w:i/>
          <w:color w:val="000000" w:themeColor="text1"/>
        </w:rPr>
        <w:instrText xml:space="preserve">  </w:instrText>
      </w:r>
      <w:r w:rsidRPr="0038184D">
        <w:rPr>
          <w:i/>
          <w:color w:val="000000" w:themeColor="text1"/>
        </w:rPr>
        <w:fldChar w:fldCharType="end"/>
      </w:r>
    </w:p>
    <w:p w14:paraId="0E0C73F3" w14:textId="77777777" w:rsidR="00B733B9" w:rsidRPr="0038184D" w:rsidRDefault="00B733B9" w:rsidP="00B733B9">
      <w:pPr>
        <w:pStyle w:val="Rubrik11"/>
        <w:rPr>
          <w:color w:val="000000" w:themeColor="text1"/>
        </w:rPr>
      </w:pPr>
      <w:r w:rsidRPr="0038184D">
        <w:rPr>
          <w:color w:val="000000" w:themeColor="text1"/>
        </w:rPr>
        <w:t>Beskrivning</w:t>
      </w:r>
    </w:p>
    <w:p w14:paraId="5BB6572C" w14:textId="77777777" w:rsidR="00583B4F" w:rsidRDefault="00583B4F" w:rsidP="00583B4F">
      <w:pPr>
        <w:pStyle w:val="NormalLST"/>
        <w:rPr>
          <w:color w:val="000000" w:themeColor="text1"/>
        </w:rPr>
      </w:pPr>
      <w:r>
        <w:rPr>
          <w:color w:val="000000" w:themeColor="text1"/>
        </w:rPr>
        <w:t>O</w:t>
      </w:r>
      <w:r w:rsidRPr="0055154A">
        <w:rPr>
          <w:color w:val="000000" w:themeColor="text1"/>
        </w:rPr>
        <w:t>mrådet, kallat ”</w:t>
      </w:r>
      <w:proofErr w:type="spellStart"/>
      <w:r w:rsidRPr="0055154A">
        <w:rPr>
          <w:color w:val="000000" w:themeColor="text1"/>
        </w:rPr>
        <w:t>Larsahorva</w:t>
      </w:r>
      <w:proofErr w:type="spellEnd"/>
      <w:r w:rsidRPr="0055154A">
        <w:rPr>
          <w:color w:val="000000" w:themeColor="text1"/>
        </w:rPr>
        <w:t xml:space="preserve">”, är varierat med inslag av berg i dagen, block och några små våtmarker. </w:t>
      </w:r>
      <w:r>
        <w:rPr>
          <w:color w:val="000000" w:themeColor="text1"/>
        </w:rPr>
        <w:t xml:space="preserve">I den centrala delen </w:t>
      </w:r>
      <w:r w:rsidRPr="0055154A">
        <w:rPr>
          <w:color w:val="000000" w:themeColor="text1"/>
        </w:rPr>
        <w:t xml:space="preserve">består främst av lövskog med klen ek och hassel. Ekarna är i </w:t>
      </w:r>
      <w:proofErr w:type="gramStart"/>
      <w:r w:rsidRPr="0055154A">
        <w:rPr>
          <w:color w:val="000000" w:themeColor="text1"/>
        </w:rPr>
        <w:t>80-100</w:t>
      </w:r>
      <w:proofErr w:type="gramEnd"/>
      <w:r w:rsidRPr="0055154A">
        <w:rPr>
          <w:color w:val="000000" w:themeColor="text1"/>
        </w:rPr>
        <w:t>-årsåldern. I utkanterna växer gran</w:t>
      </w:r>
      <w:r>
        <w:rPr>
          <w:color w:val="000000" w:themeColor="text1"/>
        </w:rPr>
        <w:t>, björk</w:t>
      </w:r>
      <w:r w:rsidRPr="0055154A">
        <w:rPr>
          <w:color w:val="000000" w:themeColor="text1"/>
        </w:rPr>
        <w:t xml:space="preserve"> och asp. </w:t>
      </w:r>
      <w:r>
        <w:rPr>
          <w:color w:val="000000" w:themeColor="text1"/>
        </w:rPr>
        <w:t>V</w:t>
      </w:r>
      <w:r w:rsidRPr="00583B4F">
        <w:rPr>
          <w:color w:val="000000" w:themeColor="text1"/>
        </w:rPr>
        <w:t xml:space="preserve">olymfördelning: </w:t>
      </w:r>
      <w:r>
        <w:rPr>
          <w:color w:val="000000" w:themeColor="text1"/>
        </w:rPr>
        <w:t>30% ek, 30</w:t>
      </w:r>
      <w:r w:rsidRPr="00583B4F">
        <w:rPr>
          <w:color w:val="000000" w:themeColor="text1"/>
        </w:rPr>
        <w:t>% gran, 1</w:t>
      </w:r>
      <w:r>
        <w:rPr>
          <w:color w:val="000000" w:themeColor="text1"/>
        </w:rPr>
        <w:t>5</w:t>
      </w:r>
      <w:r w:rsidRPr="00583B4F">
        <w:rPr>
          <w:color w:val="000000" w:themeColor="text1"/>
        </w:rPr>
        <w:t xml:space="preserve">% </w:t>
      </w:r>
      <w:r>
        <w:rPr>
          <w:color w:val="000000" w:themeColor="text1"/>
        </w:rPr>
        <w:t>björk</w:t>
      </w:r>
      <w:r w:rsidRPr="00583B4F">
        <w:rPr>
          <w:color w:val="000000" w:themeColor="text1"/>
        </w:rPr>
        <w:t xml:space="preserve"> och 2</w:t>
      </w:r>
      <w:r>
        <w:rPr>
          <w:color w:val="000000" w:themeColor="text1"/>
        </w:rPr>
        <w:t>5</w:t>
      </w:r>
      <w:r w:rsidRPr="00583B4F">
        <w:rPr>
          <w:color w:val="000000" w:themeColor="text1"/>
        </w:rPr>
        <w:t xml:space="preserve">% </w:t>
      </w:r>
      <w:r>
        <w:rPr>
          <w:color w:val="000000" w:themeColor="text1"/>
        </w:rPr>
        <w:t>övrigt löv.</w:t>
      </w:r>
    </w:p>
    <w:p w14:paraId="1B1A5187" w14:textId="4451018D" w:rsidR="00583B4F" w:rsidRDefault="00583B4F" w:rsidP="00583B4F">
      <w:pPr>
        <w:pStyle w:val="NormalLST"/>
        <w:rPr>
          <w:color w:val="000000" w:themeColor="text1"/>
        </w:rPr>
      </w:pPr>
      <w:r w:rsidRPr="0055154A">
        <w:rPr>
          <w:color w:val="000000" w:themeColor="text1"/>
        </w:rPr>
        <w:t xml:space="preserve">Här växer måbär, gullviva, blåsippa och smultron. Området kan ha varit ängsmark som var mer eller mindre trädlös i äldre tider. </w:t>
      </w:r>
      <w:r w:rsidR="00C97E70">
        <w:rPr>
          <w:color w:val="000000" w:themeColor="text1"/>
        </w:rPr>
        <w:t>Området kan få</w:t>
      </w:r>
      <w:r w:rsidR="00F27669">
        <w:rPr>
          <w:color w:val="000000" w:themeColor="text1"/>
        </w:rPr>
        <w:t xml:space="preserve">, eller </w:t>
      </w:r>
      <w:r w:rsidR="001F6D47">
        <w:rPr>
          <w:color w:val="000000" w:themeColor="text1"/>
        </w:rPr>
        <w:t xml:space="preserve">har </w:t>
      </w:r>
      <w:r w:rsidR="00F27669">
        <w:rPr>
          <w:color w:val="000000" w:themeColor="text1"/>
        </w:rPr>
        <w:t>kanske redan idag,</w:t>
      </w:r>
      <w:r w:rsidR="00C97E70">
        <w:rPr>
          <w:color w:val="000000" w:themeColor="text1"/>
        </w:rPr>
        <w:t xml:space="preserve"> betydelse för det rika insektsliv som finns i </w:t>
      </w:r>
      <w:r w:rsidR="00F27669">
        <w:rPr>
          <w:color w:val="000000" w:themeColor="text1"/>
        </w:rPr>
        <w:t>närliggande</w:t>
      </w:r>
      <w:r w:rsidR="00C97E70">
        <w:rPr>
          <w:color w:val="000000" w:themeColor="text1"/>
        </w:rPr>
        <w:t xml:space="preserve"> </w:t>
      </w:r>
      <w:r w:rsidR="00C97E70" w:rsidRPr="00C97E70">
        <w:rPr>
          <w:color w:val="000000" w:themeColor="text1"/>
        </w:rPr>
        <w:t>gårdsnära inägor</w:t>
      </w:r>
      <w:r w:rsidR="00C97E70">
        <w:rPr>
          <w:color w:val="000000" w:themeColor="text1"/>
        </w:rPr>
        <w:t xml:space="preserve"> (</w:t>
      </w:r>
      <w:r w:rsidR="00C97E70" w:rsidRPr="00C97E70">
        <w:rPr>
          <w:color w:val="000000" w:themeColor="text1"/>
        </w:rPr>
        <w:t>bland annat skalbaggen mörk spegelbock</w:t>
      </w:r>
      <w:r w:rsidR="00F27669">
        <w:rPr>
          <w:color w:val="000000" w:themeColor="text1"/>
        </w:rPr>
        <w:t xml:space="preserve"> och</w:t>
      </w:r>
      <w:r w:rsidR="00C97E70" w:rsidRPr="00C97E70">
        <w:rPr>
          <w:color w:val="000000" w:themeColor="text1"/>
        </w:rPr>
        <w:t xml:space="preserve"> </w:t>
      </w:r>
      <w:proofErr w:type="spellStart"/>
      <w:r w:rsidR="00C97E70" w:rsidRPr="00C97E70">
        <w:rPr>
          <w:color w:val="000000" w:themeColor="text1"/>
        </w:rPr>
        <w:t>gullvivefjäril</w:t>
      </w:r>
      <w:proofErr w:type="spellEnd"/>
      <w:r w:rsidR="00F27669">
        <w:rPr>
          <w:color w:val="000000" w:themeColor="text1"/>
        </w:rPr>
        <w:t>, se ovan i kapitel 4.2). Sambandet är delvis beroende av hur mellanliggande marker sköts</w:t>
      </w:r>
      <w:r w:rsidR="00C97E70" w:rsidRPr="00C97E70">
        <w:rPr>
          <w:color w:val="000000" w:themeColor="text1"/>
        </w:rPr>
        <w:t xml:space="preserve"> </w:t>
      </w:r>
      <w:r w:rsidR="00F27669">
        <w:rPr>
          <w:color w:val="000000" w:themeColor="text1"/>
        </w:rPr>
        <w:t>och möjligheter att få till bete i dessa delar av byarna som helhet.</w:t>
      </w:r>
    </w:p>
    <w:p w14:paraId="6ECF885B" w14:textId="77777777" w:rsidR="00B733B9" w:rsidRPr="0038184D" w:rsidRDefault="00B733B9" w:rsidP="00B733B9">
      <w:pPr>
        <w:pStyle w:val="Rubrik11"/>
        <w:rPr>
          <w:color w:val="000000" w:themeColor="text1"/>
        </w:rPr>
      </w:pPr>
      <w:r w:rsidRPr="0038184D">
        <w:rPr>
          <w:color w:val="000000" w:themeColor="text1"/>
        </w:rPr>
        <w:t>Bevarandemål</w:t>
      </w:r>
    </w:p>
    <w:p w14:paraId="1BD33D8D" w14:textId="1E85A1E4" w:rsidR="008744F3" w:rsidRDefault="00045084" w:rsidP="0055154A">
      <w:pPr>
        <w:pStyle w:val="NormalLST"/>
        <w:rPr>
          <w:color w:val="000000" w:themeColor="text1"/>
        </w:rPr>
      </w:pPr>
      <w:r>
        <w:rPr>
          <w:color w:val="000000" w:themeColor="text1"/>
        </w:rPr>
        <w:t xml:space="preserve">Lövskog. Naturtyp Näringsfattig ekskog </w:t>
      </w:r>
      <w:r w:rsidR="001C6D46">
        <w:rPr>
          <w:color w:val="000000" w:themeColor="text1"/>
        </w:rPr>
        <w:t>(</w:t>
      </w:r>
      <w:r>
        <w:rPr>
          <w:color w:val="000000" w:themeColor="text1"/>
        </w:rPr>
        <w:t>9190</w:t>
      </w:r>
      <w:r w:rsidR="001C6D46">
        <w:rPr>
          <w:color w:val="000000" w:themeColor="text1"/>
        </w:rPr>
        <w:t>)</w:t>
      </w:r>
      <w:r>
        <w:rPr>
          <w:color w:val="000000" w:themeColor="text1"/>
        </w:rPr>
        <w:t xml:space="preserve"> i kombination med triviallövskog</w:t>
      </w:r>
      <w:r w:rsidRPr="00045084">
        <w:rPr>
          <w:color w:val="000000" w:themeColor="text1"/>
        </w:rPr>
        <w:t xml:space="preserve"> (≥70 % triviallöv, en typ </w:t>
      </w:r>
      <w:r w:rsidRPr="00C97E70">
        <w:rPr>
          <w:color w:val="000000" w:themeColor="text1"/>
        </w:rPr>
        <w:t>av Taiga 9010).</w:t>
      </w:r>
      <w:r w:rsidR="008E200B" w:rsidRPr="00C97E70">
        <w:rPr>
          <w:color w:val="000000" w:themeColor="text1"/>
        </w:rPr>
        <w:t xml:space="preserve"> </w:t>
      </w:r>
      <w:r w:rsidR="00C97E70">
        <w:rPr>
          <w:color w:val="000000" w:themeColor="text1"/>
        </w:rPr>
        <w:t xml:space="preserve">Träd- och </w:t>
      </w:r>
      <w:proofErr w:type="spellStart"/>
      <w:r w:rsidR="00C97E70">
        <w:rPr>
          <w:color w:val="000000" w:themeColor="text1"/>
        </w:rPr>
        <w:t>buskskikt</w:t>
      </w:r>
      <w:proofErr w:type="spellEnd"/>
      <w:r w:rsidR="001C6D46" w:rsidRPr="00C97E70">
        <w:rPr>
          <w:color w:val="000000" w:themeColor="text1"/>
        </w:rPr>
        <w:t xml:space="preserve"> är så </w:t>
      </w:r>
      <w:r w:rsidR="00C97E70">
        <w:rPr>
          <w:color w:val="000000" w:themeColor="text1"/>
        </w:rPr>
        <w:t>öppen</w:t>
      </w:r>
      <w:r w:rsidR="001C6D46" w:rsidRPr="00C97E70">
        <w:rPr>
          <w:color w:val="000000" w:themeColor="text1"/>
        </w:rPr>
        <w:t xml:space="preserve"> att gullviva bibehålls </w:t>
      </w:r>
      <w:r w:rsidR="00C97E70" w:rsidRPr="00C97E70">
        <w:rPr>
          <w:color w:val="000000" w:themeColor="text1"/>
        </w:rPr>
        <w:t xml:space="preserve">på samma nivå </w:t>
      </w:r>
      <w:r w:rsidR="001C6D46" w:rsidRPr="00C97E70">
        <w:rPr>
          <w:color w:val="000000" w:themeColor="text1"/>
        </w:rPr>
        <w:t>eller ökar.</w:t>
      </w:r>
      <w:r w:rsidR="001C6D46">
        <w:rPr>
          <w:color w:val="000000" w:themeColor="text1"/>
        </w:rPr>
        <w:t xml:space="preserve"> </w:t>
      </w:r>
      <w:r w:rsidR="008E200B">
        <w:rPr>
          <w:color w:val="000000" w:themeColor="text1"/>
        </w:rPr>
        <w:t>Graninslag är inte större än 5%.</w:t>
      </w:r>
    </w:p>
    <w:p w14:paraId="6CDF2A8A" w14:textId="687C3493" w:rsidR="00042170" w:rsidRDefault="00042170" w:rsidP="0055154A">
      <w:pPr>
        <w:pStyle w:val="NormalLST"/>
        <w:rPr>
          <w:color w:val="000000" w:themeColor="text1"/>
        </w:rPr>
      </w:pPr>
      <w:r>
        <w:rPr>
          <w:color w:val="000000" w:themeColor="text1"/>
        </w:rPr>
        <w:t>O</w:t>
      </w:r>
      <w:r w:rsidRPr="00042170">
        <w:rPr>
          <w:color w:val="000000" w:themeColor="text1"/>
        </w:rPr>
        <w:t>mrådet har karaktär av övergångszon mellan odlingslandskapet och skogsmarken.</w:t>
      </w:r>
      <w:r>
        <w:rPr>
          <w:color w:val="000000" w:themeColor="text1"/>
        </w:rPr>
        <w:t xml:space="preserve"> Karaktären bör vårdas och utvecklas i skötseln.</w:t>
      </w:r>
    </w:p>
    <w:p w14:paraId="6449410B" w14:textId="77777777" w:rsidR="00B733B9" w:rsidRPr="0038184D" w:rsidRDefault="00B733B9" w:rsidP="00B733B9">
      <w:pPr>
        <w:pStyle w:val="Rubrik11"/>
        <w:rPr>
          <w:color w:val="000000" w:themeColor="text1"/>
        </w:rPr>
      </w:pPr>
      <w:r w:rsidRPr="0038184D">
        <w:rPr>
          <w:color w:val="000000" w:themeColor="text1"/>
        </w:rPr>
        <w:t>Skötselåtgärder</w:t>
      </w:r>
    </w:p>
    <w:p w14:paraId="1FA5048B" w14:textId="650231D5" w:rsidR="00045084" w:rsidRDefault="004D37DF" w:rsidP="00045084">
      <w:pPr>
        <w:pStyle w:val="NormalLST"/>
        <w:numPr>
          <w:ilvl w:val="0"/>
          <w:numId w:val="15"/>
        </w:numPr>
        <w:spacing w:after="0"/>
        <w:rPr>
          <w:color w:val="000000" w:themeColor="text1"/>
        </w:rPr>
      </w:pPr>
      <w:r>
        <w:rPr>
          <w:color w:val="000000" w:themeColor="text1"/>
        </w:rPr>
        <w:t>Naturvårdsgallring i de tätare delarna av skogen i de yttre delarna. Lövved kan till stor del ligga kvar som död ved.</w:t>
      </w:r>
    </w:p>
    <w:p w14:paraId="19418F79" w14:textId="074AF0D5" w:rsidR="004D37DF" w:rsidRDefault="004D37DF" w:rsidP="00045084">
      <w:pPr>
        <w:pStyle w:val="NormalLST"/>
        <w:numPr>
          <w:ilvl w:val="0"/>
          <w:numId w:val="15"/>
        </w:numPr>
        <w:spacing w:after="0"/>
        <w:rPr>
          <w:color w:val="000000" w:themeColor="text1"/>
        </w:rPr>
      </w:pPr>
      <w:r w:rsidRPr="00A7051A">
        <w:rPr>
          <w:color w:val="000000" w:themeColor="text1"/>
        </w:rPr>
        <w:t>Punktinsatser för att gynna vissa träd, se ovan under ”Generella riktlinjer och åtgärder</w:t>
      </w:r>
      <w:r>
        <w:rPr>
          <w:color w:val="000000" w:themeColor="text1"/>
        </w:rPr>
        <w:t>”</w:t>
      </w:r>
      <w:r w:rsidRPr="00A7051A">
        <w:rPr>
          <w:color w:val="000000" w:themeColor="text1"/>
        </w:rPr>
        <w:t>, Kap 6.2</w:t>
      </w:r>
      <w:r w:rsidR="00A41B42">
        <w:rPr>
          <w:color w:val="000000" w:themeColor="text1"/>
        </w:rPr>
        <w:t>.</w:t>
      </w:r>
    </w:p>
    <w:p w14:paraId="4267889F" w14:textId="3A065AE8" w:rsidR="00045084" w:rsidRDefault="004D37DF" w:rsidP="00045084">
      <w:pPr>
        <w:pStyle w:val="NormalLST"/>
        <w:numPr>
          <w:ilvl w:val="0"/>
          <w:numId w:val="15"/>
        </w:numPr>
        <w:spacing w:after="0"/>
        <w:rPr>
          <w:color w:val="000000" w:themeColor="text1"/>
        </w:rPr>
      </w:pPr>
      <w:r>
        <w:rPr>
          <w:color w:val="000000" w:themeColor="text1"/>
        </w:rPr>
        <w:t>Kontinuerlig röjning av gran</w:t>
      </w:r>
      <w:r w:rsidR="00C97E70">
        <w:rPr>
          <w:color w:val="000000" w:themeColor="text1"/>
        </w:rPr>
        <w:t xml:space="preserve"> och annan föryngring</w:t>
      </w:r>
      <w:r w:rsidR="00F27669">
        <w:rPr>
          <w:color w:val="000000" w:themeColor="text1"/>
        </w:rPr>
        <w:t xml:space="preserve"> vid behov</w:t>
      </w:r>
      <w:r>
        <w:rPr>
          <w:color w:val="000000" w:themeColor="text1"/>
        </w:rPr>
        <w:t>.</w:t>
      </w:r>
    </w:p>
    <w:p w14:paraId="061AC3B2" w14:textId="7FAF17AE" w:rsidR="00045084" w:rsidRPr="0038184D" w:rsidRDefault="00045084" w:rsidP="00F846FE">
      <w:pPr>
        <w:pStyle w:val="NormalLST"/>
        <w:spacing w:after="0"/>
        <w:ind w:left="720"/>
        <w:rPr>
          <w:color w:val="000000" w:themeColor="text1"/>
        </w:rPr>
      </w:pPr>
    </w:p>
    <w:p w14:paraId="372C7CD7" w14:textId="7973E6FC" w:rsidR="00240B9A" w:rsidRDefault="00240B9A">
      <w:pPr>
        <w:rPr>
          <w:rFonts w:ascii="Garamond" w:eastAsia="Calibri" w:hAnsi="Garamond"/>
          <w:color w:val="000000" w:themeColor="text1"/>
          <w:szCs w:val="22"/>
          <w:lang w:eastAsia="en-US"/>
        </w:rPr>
      </w:pPr>
      <w:r>
        <w:rPr>
          <w:color w:val="000000" w:themeColor="text1"/>
        </w:rPr>
        <w:br w:type="page"/>
      </w:r>
    </w:p>
    <w:p w14:paraId="16C0E6EF" w14:textId="0FEEB7FA" w:rsidR="00F14CB6" w:rsidRPr="0038184D" w:rsidRDefault="00BE4B68" w:rsidP="001E04B0">
      <w:pPr>
        <w:pStyle w:val="Rubrik11"/>
        <w:rPr>
          <w:i/>
          <w:color w:val="000000" w:themeColor="text1"/>
        </w:rPr>
      </w:pPr>
      <w:r w:rsidRPr="0038184D">
        <w:rPr>
          <w:i/>
          <w:color w:val="000000" w:themeColor="text1"/>
        </w:rPr>
        <w:lastRenderedPageBreak/>
        <w:t>S</w:t>
      </w:r>
      <w:r w:rsidR="00B01C7D" w:rsidRPr="0038184D">
        <w:rPr>
          <w:i/>
          <w:color w:val="000000" w:themeColor="text1"/>
        </w:rPr>
        <w:t>kötselområde</w:t>
      </w:r>
      <w:r w:rsidR="00F2373F" w:rsidRPr="0038184D">
        <w:rPr>
          <w:i/>
          <w:color w:val="000000" w:themeColor="text1"/>
        </w:rPr>
        <w:t xml:space="preserve"> </w:t>
      </w:r>
      <w:r w:rsidR="00045084">
        <w:rPr>
          <w:i/>
          <w:color w:val="000000" w:themeColor="text1"/>
        </w:rPr>
        <w:t>6</w:t>
      </w:r>
      <w:r w:rsidR="00F14CB6" w:rsidRPr="0038184D">
        <w:rPr>
          <w:i/>
          <w:color w:val="000000" w:themeColor="text1"/>
        </w:rPr>
        <w:t>: Friluftsliv</w:t>
      </w:r>
      <w:bookmarkEnd w:id="55"/>
      <w:r w:rsidR="00F14CB6" w:rsidRPr="0038184D">
        <w:rPr>
          <w:i/>
          <w:color w:val="000000" w:themeColor="text1"/>
        </w:rPr>
        <w:fldChar w:fldCharType="begin"/>
      </w:r>
      <w:r w:rsidR="00F14CB6" w:rsidRPr="0038184D">
        <w:rPr>
          <w:i/>
          <w:color w:val="000000" w:themeColor="text1"/>
        </w:rPr>
        <w:instrText xml:space="preserve">  </w:instrText>
      </w:r>
      <w:r w:rsidR="00F14CB6" w:rsidRPr="0038184D">
        <w:rPr>
          <w:i/>
          <w:color w:val="000000" w:themeColor="text1"/>
        </w:rPr>
        <w:fldChar w:fldCharType="end"/>
      </w:r>
      <w:r w:rsidR="00F14CB6" w:rsidRPr="0038184D">
        <w:rPr>
          <w:i/>
          <w:color w:val="000000" w:themeColor="text1"/>
        </w:rPr>
        <w:fldChar w:fldCharType="begin"/>
      </w:r>
      <w:r w:rsidR="00F14CB6" w:rsidRPr="0038184D">
        <w:rPr>
          <w:i/>
          <w:color w:val="000000" w:themeColor="text1"/>
        </w:rPr>
        <w:instrText xml:space="preserve">  </w:instrText>
      </w:r>
      <w:r w:rsidR="00F14CB6" w:rsidRPr="0038184D">
        <w:rPr>
          <w:i/>
          <w:color w:val="000000" w:themeColor="text1"/>
        </w:rPr>
        <w:fldChar w:fldCharType="end"/>
      </w:r>
    </w:p>
    <w:p w14:paraId="016817A0" w14:textId="77777777" w:rsidR="00F14CB6" w:rsidRPr="0038184D" w:rsidRDefault="00F14CB6" w:rsidP="00F14CB6">
      <w:pPr>
        <w:pStyle w:val="Rubrik11"/>
        <w:rPr>
          <w:color w:val="000000" w:themeColor="text1"/>
        </w:rPr>
      </w:pPr>
      <w:r w:rsidRPr="0038184D">
        <w:rPr>
          <w:color w:val="000000" w:themeColor="text1"/>
        </w:rPr>
        <w:t>Beskrivning</w:t>
      </w:r>
      <w:r w:rsidRPr="0038184D">
        <w:rPr>
          <w:color w:val="000000" w:themeColor="text1"/>
        </w:rPr>
        <w:fldChar w:fldCharType="begin"/>
      </w:r>
      <w:r w:rsidRPr="0038184D">
        <w:rPr>
          <w:color w:val="000000" w:themeColor="text1"/>
        </w:rPr>
        <w:instrText xml:space="preserve">  </w:instrText>
      </w:r>
      <w:r w:rsidRPr="0038184D">
        <w:rPr>
          <w:color w:val="000000" w:themeColor="text1"/>
        </w:rPr>
        <w:fldChar w:fldCharType="end"/>
      </w:r>
    </w:p>
    <w:p w14:paraId="414F11FF" w14:textId="604FCF1B" w:rsidR="009C65C9" w:rsidRPr="0038184D" w:rsidRDefault="00F846FE" w:rsidP="00B01C7D">
      <w:pPr>
        <w:pStyle w:val="NormalLST"/>
        <w:rPr>
          <w:color w:val="000000" w:themeColor="text1"/>
        </w:rPr>
      </w:pPr>
      <w:r>
        <w:rPr>
          <w:color w:val="000000" w:themeColor="text1"/>
        </w:rPr>
        <w:t xml:space="preserve">Området är ett </w:t>
      </w:r>
      <w:proofErr w:type="spellStart"/>
      <w:r>
        <w:rPr>
          <w:color w:val="000000" w:themeColor="text1"/>
        </w:rPr>
        <w:t>strövvänligt</w:t>
      </w:r>
      <w:proofErr w:type="spellEnd"/>
      <w:r>
        <w:rPr>
          <w:color w:val="000000" w:themeColor="text1"/>
        </w:rPr>
        <w:t xml:space="preserve"> och rofyllt område. </w:t>
      </w:r>
      <w:r w:rsidRPr="00F846FE">
        <w:rPr>
          <w:color w:val="000000" w:themeColor="text1"/>
        </w:rPr>
        <w:t>Förutom den centrala skogsvägen saknas tydliga stigar i området.</w:t>
      </w:r>
      <w:r>
        <w:rPr>
          <w:color w:val="000000" w:themeColor="text1"/>
        </w:rPr>
        <w:t xml:space="preserve"> </w:t>
      </w:r>
      <w:r w:rsidR="00045084">
        <w:rPr>
          <w:color w:val="000000" w:themeColor="text1"/>
        </w:rPr>
        <w:t>Området nyttjas i dagsläget inte</w:t>
      </w:r>
      <w:r w:rsidR="00F4174F">
        <w:rPr>
          <w:color w:val="000000" w:themeColor="text1"/>
        </w:rPr>
        <w:t xml:space="preserve"> </w:t>
      </w:r>
      <w:r w:rsidR="00045084">
        <w:rPr>
          <w:color w:val="000000" w:themeColor="text1"/>
        </w:rPr>
        <w:t>för friluftsliv mer än andra skogsområden. Sannolikt främst av boenden i trakten. Inga anordningar för friluftsliv finns.</w:t>
      </w:r>
    </w:p>
    <w:p w14:paraId="077A9ADF" w14:textId="77777777" w:rsidR="00F14CB6" w:rsidRPr="0038184D" w:rsidRDefault="00F14CB6" w:rsidP="00F14CB6">
      <w:pPr>
        <w:pStyle w:val="Rubrik11"/>
        <w:rPr>
          <w:color w:val="000000" w:themeColor="text1"/>
        </w:rPr>
      </w:pPr>
      <w:r w:rsidRPr="0038184D">
        <w:rPr>
          <w:color w:val="000000" w:themeColor="text1"/>
        </w:rPr>
        <w:t>Bevarandemål</w:t>
      </w:r>
    </w:p>
    <w:p w14:paraId="431DA3F4" w14:textId="5B9459F3" w:rsidR="00D13EA0" w:rsidRPr="0038184D" w:rsidRDefault="00045084" w:rsidP="004B06B1">
      <w:pPr>
        <w:pStyle w:val="NormalLST"/>
        <w:rPr>
          <w:color w:val="000000" w:themeColor="text1"/>
        </w:rPr>
      </w:pPr>
      <w:r>
        <w:rPr>
          <w:color w:val="000000" w:themeColor="text1"/>
        </w:rPr>
        <w:t xml:space="preserve">Området finns allemansrättsligt tillgängligt </w:t>
      </w:r>
      <w:r w:rsidR="004D37DF">
        <w:rPr>
          <w:color w:val="000000" w:themeColor="text1"/>
        </w:rPr>
        <w:t>men prioriteras inte vad gäller anordningar för att öka tillgänglighet.</w:t>
      </w:r>
    </w:p>
    <w:p w14:paraId="1AA16029" w14:textId="77777777" w:rsidR="00F14CB6" w:rsidRPr="0038184D" w:rsidRDefault="00F14CB6" w:rsidP="00F14CB6">
      <w:pPr>
        <w:pStyle w:val="Rubrik11"/>
        <w:rPr>
          <w:color w:val="000000" w:themeColor="text1"/>
        </w:rPr>
      </w:pPr>
      <w:r w:rsidRPr="0038184D">
        <w:rPr>
          <w:color w:val="000000" w:themeColor="text1"/>
        </w:rPr>
        <w:t>Skötselåtgärder</w:t>
      </w:r>
    </w:p>
    <w:p w14:paraId="46CA3CD7" w14:textId="3951604F" w:rsidR="00396604" w:rsidRPr="0038184D" w:rsidRDefault="00396604" w:rsidP="00395938">
      <w:pPr>
        <w:pStyle w:val="PunktlistaLST"/>
        <w:numPr>
          <w:ilvl w:val="0"/>
          <w:numId w:val="16"/>
        </w:numPr>
        <w:spacing w:after="0"/>
        <w:rPr>
          <w:color w:val="000000" w:themeColor="text1"/>
        </w:rPr>
      </w:pPr>
      <w:bookmarkStart w:id="57" w:name="_Hlk499555318"/>
      <w:r w:rsidRPr="0038184D">
        <w:rPr>
          <w:color w:val="000000" w:themeColor="text1"/>
        </w:rPr>
        <w:t xml:space="preserve">Informationsskylt </w:t>
      </w:r>
      <w:r w:rsidR="00240B9A">
        <w:rPr>
          <w:color w:val="000000" w:themeColor="text1"/>
        </w:rPr>
        <w:t xml:space="preserve">sätts upp </w:t>
      </w:r>
      <w:r w:rsidRPr="0038184D">
        <w:rPr>
          <w:color w:val="000000" w:themeColor="text1"/>
        </w:rPr>
        <w:t xml:space="preserve">vid </w:t>
      </w:r>
      <w:r w:rsidR="000870CA">
        <w:rPr>
          <w:color w:val="000000" w:themeColor="text1"/>
        </w:rPr>
        <w:t xml:space="preserve">skogsväg vid reservatets början i norr och </w:t>
      </w:r>
      <w:r w:rsidR="00F4174F">
        <w:rPr>
          <w:color w:val="000000" w:themeColor="text1"/>
        </w:rPr>
        <w:t xml:space="preserve">eventuellt även i </w:t>
      </w:r>
      <w:r w:rsidR="000870CA">
        <w:rPr>
          <w:color w:val="000000" w:themeColor="text1"/>
        </w:rPr>
        <w:t>söder</w:t>
      </w:r>
      <w:r w:rsidR="00F846FE">
        <w:rPr>
          <w:color w:val="000000" w:themeColor="text1"/>
        </w:rPr>
        <w:t xml:space="preserve"> på det östra området samt i östra kanten av det västra området.</w:t>
      </w:r>
    </w:p>
    <w:p w14:paraId="59C878E0" w14:textId="353F8A38" w:rsidR="00240B9A" w:rsidRDefault="00396604" w:rsidP="00661247">
      <w:pPr>
        <w:pStyle w:val="PunktlistaLST"/>
        <w:numPr>
          <w:ilvl w:val="0"/>
          <w:numId w:val="16"/>
        </w:numPr>
        <w:spacing w:after="0"/>
        <w:rPr>
          <w:color w:val="000000" w:themeColor="text1"/>
        </w:rPr>
      </w:pPr>
      <w:r w:rsidRPr="00240B9A">
        <w:rPr>
          <w:color w:val="000000" w:themeColor="text1"/>
        </w:rPr>
        <w:t>S</w:t>
      </w:r>
      <w:r w:rsidR="00F14CB6" w:rsidRPr="00240B9A">
        <w:rPr>
          <w:color w:val="000000" w:themeColor="text1"/>
        </w:rPr>
        <w:t>kylt</w:t>
      </w:r>
      <w:r w:rsidRPr="00240B9A">
        <w:rPr>
          <w:color w:val="000000" w:themeColor="text1"/>
        </w:rPr>
        <w:t xml:space="preserve">ning från allmän väg </w:t>
      </w:r>
      <w:r w:rsidR="000870CA" w:rsidRPr="00240B9A">
        <w:rPr>
          <w:color w:val="000000" w:themeColor="text1"/>
        </w:rPr>
        <w:t>görs ej. Skogsväg kan om fastighetsägaren så önskar förses med bom</w:t>
      </w:r>
      <w:r w:rsidR="00240B9A" w:rsidRPr="00240B9A">
        <w:rPr>
          <w:color w:val="000000" w:themeColor="text1"/>
        </w:rPr>
        <w:t>.</w:t>
      </w:r>
    </w:p>
    <w:p w14:paraId="6B820022" w14:textId="72A328C5" w:rsidR="00F14CB6" w:rsidRPr="0038184D" w:rsidRDefault="00F14CB6" w:rsidP="00395938">
      <w:pPr>
        <w:pStyle w:val="PunktlistaLST"/>
        <w:numPr>
          <w:ilvl w:val="0"/>
          <w:numId w:val="16"/>
        </w:numPr>
        <w:spacing w:after="0"/>
        <w:rPr>
          <w:color w:val="000000" w:themeColor="text1"/>
        </w:rPr>
      </w:pPr>
      <w:r w:rsidRPr="0038184D">
        <w:rPr>
          <w:color w:val="000000" w:themeColor="text1"/>
        </w:rPr>
        <w:t>Länsstyrelsens hemsida ska ha god info</w:t>
      </w:r>
      <w:r w:rsidR="00D512C8" w:rsidRPr="0038184D">
        <w:rPr>
          <w:color w:val="000000" w:themeColor="text1"/>
        </w:rPr>
        <w:t>rmation om områdets naturvär</w:t>
      </w:r>
      <w:r w:rsidR="007F6756" w:rsidRPr="0038184D">
        <w:rPr>
          <w:color w:val="000000" w:themeColor="text1"/>
        </w:rPr>
        <w:t>den.</w:t>
      </w:r>
    </w:p>
    <w:p w14:paraId="754BF8DB" w14:textId="24AA7816" w:rsidR="00F14CB6" w:rsidRDefault="007F6756" w:rsidP="00395938">
      <w:pPr>
        <w:pStyle w:val="PunktlistaLST"/>
        <w:numPr>
          <w:ilvl w:val="0"/>
          <w:numId w:val="16"/>
        </w:numPr>
        <w:spacing w:after="0"/>
        <w:rPr>
          <w:color w:val="000000" w:themeColor="text1"/>
        </w:rPr>
      </w:pPr>
      <w:r w:rsidRPr="0038184D">
        <w:rPr>
          <w:color w:val="000000" w:themeColor="text1"/>
        </w:rPr>
        <w:t>G</w:t>
      </w:r>
      <w:r w:rsidR="00F14CB6" w:rsidRPr="0038184D">
        <w:rPr>
          <w:color w:val="000000" w:themeColor="text1"/>
        </w:rPr>
        <w:t>ränsmarkering av området ska ske.</w:t>
      </w:r>
    </w:p>
    <w:p w14:paraId="3ACDBA29" w14:textId="4203CF03" w:rsidR="00A505A8" w:rsidRDefault="00A505A8" w:rsidP="00A505A8">
      <w:pPr>
        <w:pStyle w:val="PunktlistaLST"/>
        <w:numPr>
          <w:ilvl w:val="0"/>
          <w:numId w:val="0"/>
        </w:numPr>
        <w:spacing w:after="0"/>
        <w:rPr>
          <w:color w:val="000000" w:themeColor="text1"/>
        </w:rPr>
      </w:pPr>
    </w:p>
    <w:p w14:paraId="27298CEE" w14:textId="77777777" w:rsidR="00A505A8" w:rsidRPr="0038184D" w:rsidRDefault="00A505A8" w:rsidP="00A505A8">
      <w:pPr>
        <w:pStyle w:val="PunktlistaLST"/>
        <w:numPr>
          <w:ilvl w:val="0"/>
          <w:numId w:val="0"/>
        </w:numPr>
        <w:spacing w:after="0"/>
        <w:rPr>
          <w:color w:val="000000" w:themeColor="text1"/>
        </w:rPr>
      </w:pPr>
    </w:p>
    <w:p w14:paraId="7E4DB2B0" w14:textId="4B5DAD01" w:rsidR="00F14CB6" w:rsidRPr="0038184D" w:rsidRDefault="00F14CB6" w:rsidP="00395938">
      <w:pPr>
        <w:pStyle w:val="Rubrik1LST"/>
        <w:numPr>
          <w:ilvl w:val="0"/>
          <w:numId w:val="6"/>
        </w:numPr>
        <w:rPr>
          <w:color w:val="000000" w:themeColor="text1"/>
        </w:rPr>
      </w:pPr>
      <w:bookmarkStart w:id="58" w:name="_Toc454367763"/>
      <w:bookmarkStart w:id="59" w:name="_Toc103584560"/>
      <w:bookmarkEnd w:id="44"/>
      <w:bookmarkEnd w:id="57"/>
      <w:bookmarkEnd w:id="51"/>
      <w:r w:rsidRPr="0038184D">
        <w:rPr>
          <w:color w:val="000000" w:themeColor="text1"/>
        </w:rPr>
        <w:t>Jakt</w:t>
      </w:r>
      <w:bookmarkEnd w:id="58"/>
      <w:bookmarkEnd w:id="59"/>
    </w:p>
    <w:p w14:paraId="05CD008E" w14:textId="2C7F8CC4" w:rsidR="00B63914" w:rsidRPr="0038184D" w:rsidRDefault="00B63914" w:rsidP="00B63914">
      <w:pPr>
        <w:pStyle w:val="NormalLST"/>
        <w:rPr>
          <w:color w:val="000000" w:themeColor="text1"/>
        </w:rPr>
      </w:pPr>
      <w:r w:rsidRPr="0038184D">
        <w:rPr>
          <w:color w:val="000000" w:themeColor="text1"/>
        </w:rPr>
        <w:t xml:space="preserve">Enligt föreskrifterna </w:t>
      </w:r>
      <w:r w:rsidRPr="00240B9A">
        <w:rPr>
          <w:color w:val="000000" w:themeColor="text1"/>
        </w:rPr>
        <w:t>är det förbjudet att utfodra vilt</w:t>
      </w:r>
      <w:r w:rsidR="008D5261" w:rsidRPr="00240B9A">
        <w:rPr>
          <w:color w:val="000000" w:themeColor="text1"/>
        </w:rPr>
        <w:t xml:space="preserve"> </w:t>
      </w:r>
      <w:r w:rsidRPr="00240B9A">
        <w:rPr>
          <w:color w:val="000000" w:themeColor="text1"/>
        </w:rPr>
        <w:t xml:space="preserve">eller anlägga åtel inom reservatet. </w:t>
      </w:r>
      <w:r w:rsidR="009D6968" w:rsidRPr="00240B9A">
        <w:rPr>
          <w:color w:val="000000" w:themeColor="text1"/>
        </w:rPr>
        <w:t xml:space="preserve">Jakttorn får uppföras. </w:t>
      </w:r>
      <w:r w:rsidRPr="00240B9A">
        <w:rPr>
          <w:color w:val="000000" w:themeColor="text1"/>
        </w:rPr>
        <w:t>I övrigt inskränker inte naturreservatet rätten till jakt i området.</w:t>
      </w:r>
      <w:r w:rsidRPr="0038184D">
        <w:rPr>
          <w:color w:val="000000" w:themeColor="text1"/>
        </w:rPr>
        <w:t xml:space="preserve"> </w:t>
      </w:r>
    </w:p>
    <w:p w14:paraId="249AE961" w14:textId="77777777" w:rsidR="00B4362F" w:rsidRPr="0038184D" w:rsidRDefault="00B4362F" w:rsidP="00395938">
      <w:pPr>
        <w:pStyle w:val="Rubrik1LST"/>
        <w:numPr>
          <w:ilvl w:val="0"/>
          <w:numId w:val="6"/>
        </w:numPr>
        <w:rPr>
          <w:color w:val="000000" w:themeColor="text1"/>
        </w:rPr>
      </w:pPr>
      <w:bookmarkStart w:id="60" w:name="_Toc103584561"/>
      <w:r w:rsidRPr="0038184D">
        <w:rPr>
          <w:color w:val="000000" w:themeColor="text1"/>
        </w:rPr>
        <w:t>Bränder, storm, översvämningar, insekts-/svampangrepp</w:t>
      </w:r>
      <w:bookmarkEnd w:id="60"/>
      <w:r w:rsidRPr="0038184D">
        <w:rPr>
          <w:color w:val="000000" w:themeColor="text1"/>
        </w:rPr>
        <w:t xml:space="preserve"> </w:t>
      </w:r>
    </w:p>
    <w:p w14:paraId="65F80501" w14:textId="57E34636" w:rsidR="00765DFD" w:rsidRPr="0038184D" w:rsidRDefault="00B4362F" w:rsidP="003F6D2A">
      <w:pPr>
        <w:pStyle w:val="NormalLST"/>
        <w:rPr>
          <w:color w:val="000000" w:themeColor="text1"/>
        </w:rPr>
      </w:pPr>
      <w:r w:rsidRPr="0038184D">
        <w:rPr>
          <w:color w:val="000000" w:themeColor="text1"/>
        </w:rPr>
        <w:t>Vid händelser som medför att stora mängder träd</w:t>
      </w:r>
      <w:r w:rsidR="007811B3">
        <w:rPr>
          <w:color w:val="000000" w:themeColor="text1"/>
        </w:rPr>
        <w:t xml:space="preserve"> angrips,</w:t>
      </w:r>
      <w:r w:rsidRPr="0038184D">
        <w:rPr>
          <w:color w:val="000000" w:themeColor="text1"/>
        </w:rPr>
        <w:t xml:space="preserve"> dör och/eller faller omkull vid </w:t>
      </w:r>
      <w:proofErr w:type="gramStart"/>
      <w:r w:rsidRPr="0038184D">
        <w:rPr>
          <w:color w:val="000000" w:themeColor="text1"/>
        </w:rPr>
        <w:t>t.ex.</w:t>
      </w:r>
      <w:proofErr w:type="gramEnd"/>
      <w:r w:rsidRPr="0038184D">
        <w:rPr>
          <w:color w:val="000000" w:themeColor="text1"/>
        </w:rPr>
        <w:t xml:space="preserve"> storm</w:t>
      </w:r>
      <w:r w:rsidR="007811B3">
        <w:rPr>
          <w:color w:val="000000" w:themeColor="text1"/>
        </w:rPr>
        <w:t xml:space="preserve"> och</w:t>
      </w:r>
      <w:r w:rsidRPr="0038184D">
        <w:rPr>
          <w:color w:val="000000" w:themeColor="text1"/>
        </w:rPr>
        <w:t xml:space="preserve"> insektsangrepp </w:t>
      </w:r>
      <w:r w:rsidR="002646AC" w:rsidRPr="0038184D">
        <w:rPr>
          <w:color w:val="000000" w:themeColor="text1"/>
        </w:rPr>
        <w:t>gäller följande</w:t>
      </w:r>
      <w:r w:rsidR="00AC580F" w:rsidRPr="0038184D">
        <w:rPr>
          <w:color w:val="000000" w:themeColor="text1"/>
        </w:rPr>
        <w:t>.</w:t>
      </w:r>
      <w:r w:rsidR="002646AC" w:rsidRPr="0038184D">
        <w:rPr>
          <w:color w:val="000000" w:themeColor="text1"/>
        </w:rPr>
        <w:t xml:space="preserve"> </w:t>
      </w:r>
      <w:r w:rsidR="007E35B6" w:rsidRPr="0038184D">
        <w:rPr>
          <w:color w:val="000000" w:themeColor="text1"/>
        </w:rPr>
        <w:t xml:space="preserve">All </w:t>
      </w:r>
      <w:r w:rsidR="002646AC" w:rsidRPr="0038184D">
        <w:rPr>
          <w:color w:val="000000" w:themeColor="text1"/>
        </w:rPr>
        <w:t>d</w:t>
      </w:r>
      <w:r w:rsidRPr="0038184D">
        <w:rPr>
          <w:color w:val="000000" w:themeColor="text1"/>
        </w:rPr>
        <w:t xml:space="preserve">öd ved </w:t>
      </w:r>
      <w:r w:rsidR="007E35B6" w:rsidRPr="0038184D">
        <w:rPr>
          <w:color w:val="000000" w:themeColor="text1"/>
        </w:rPr>
        <w:t>från lövträd</w:t>
      </w:r>
      <w:r w:rsidR="00ED7129" w:rsidRPr="0038184D">
        <w:rPr>
          <w:color w:val="000000" w:themeColor="text1"/>
        </w:rPr>
        <w:t xml:space="preserve"> och tall</w:t>
      </w:r>
      <w:r w:rsidR="007E35B6" w:rsidRPr="0038184D">
        <w:rPr>
          <w:color w:val="000000" w:themeColor="text1"/>
        </w:rPr>
        <w:t xml:space="preserve"> </w:t>
      </w:r>
      <w:r w:rsidRPr="0038184D">
        <w:rPr>
          <w:color w:val="000000" w:themeColor="text1"/>
        </w:rPr>
        <w:t>lämnas inom området, men veden får vid behov flyttas till annat skötselområde eller om det är stora mängder till annat naturreservat. Om dessa händelser medför stora mängder ris och toppar får delar av dessa tas ut.</w:t>
      </w:r>
      <w:bookmarkStart w:id="61" w:name="_Hlk97542367"/>
      <w:r w:rsidRPr="0038184D">
        <w:rPr>
          <w:color w:val="000000" w:themeColor="text1"/>
        </w:rPr>
        <w:t xml:space="preserve"> </w:t>
      </w:r>
      <w:r w:rsidR="002123D0" w:rsidRPr="0038184D">
        <w:rPr>
          <w:color w:val="000000" w:themeColor="text1"/>
        </w:rPr>
        <w:t>Om händelserna gäller gran hanteras veden på det vis som beskrivs under skötselåtgärder, se ovan.</w:t>
      </w:r>
      <w:bookmarkEnd w:id="61"/>
    </w:p>
    <w:p w14:paraId="76E4DE3D" w14:textId="77777777" w:rsidR="00B4362F" w:rsidRPr="0038184D" w:rsidRDefault="00B4362F" w:rsidP="00395938">
      <w:pPr>
        <w:pStyle w:val="Rubrik1LST"/>
        <w:numPr>
          <w:ilvl w:val="0"/>
          <w:numId w:val="6"/>
        </w:numPr>
        <w:rPr>
          <w:color w:val="000000" w:themeColor="text1"/>
        </w:rPr>
      </w:pPr>
      <w:bookmarkStart w:id="62" w:name="_Toc103584562"/>
      <w:r w:rsidRPr="0038184D">
        <w:rPr>
          <w:color w:val="000000" w:themeColor="text1"/>
        </w:rPr>
        <w:t>Barnperspektivet</w:t>
      </w:r>
      <w:bookmarkEnd w:id="62"/>
    </w:p>
    <w:p w14:paraId="452EB30F" w14:textId="52743B60" w:rsidR="00B4362F" w:rsidRDefault="00B4362F" w:rsidP="002646AC">
      <w:pPr>
        <w:pStyle w:val="NormalLST"/>
        <w:rPr>
          <w:color w:val="000000" w:themeColor="text1"/>
        </w:rPr>
      </w:pPr>
      <w:r w:rsidRPr="0038184D">
        <w:rPr>
          <w:color w:val="000000" w:themeColor="text1"/>
        </w:rPr>
        <w:t xml:space="preserve">Området </w:t>
      </w:r>
      <w:r w:rsidR="00B15F11">
        <w:rPr>
          <w:color w:val="000000" w:themeColor="text1"/>
        </w:rPr>
        <w:t xml:space="preserve">är </w:t>
      </w:r>
      <w:proofErr w:type="spellStart"/>
      <w:r w:rsidR="00B15F11">
        <w:rPr>
          <w:color w:val="000000" w:themeColor="text1"/>
        </w:rPr>
        <w:t>strövvänligt</w:t>
      </w:r>
      <w:proofErr w:type="spellEnd"/>
      <w:r w:rsidR="00B15F11">
        <w:rPr>
          <w:color w:val="000000" w:themeColor="text1"/>
        </w:rPr>
        <w:t xml:space="preserve"> </w:t>
      </w:r>
      <w:r w:rsidR="000870CA">
        <w:rPr>
          <w:color w:val="000000" w:themeColor="text1"/>
        </w:rPr>
        <w:t xml:space="preserve">och spännande </w:t>
      </w:r>
      <w:r w:rsidR="00B15F11">
        <w:rPr>
          <w:color w:val="000000" w:themeColor="text1"/>
        </w:rPr>
        <w:t xml:space="preserve">för </w:t>
      </w:r>
      <w:r w:rsidR="000870CA">
        <w:rPr>
          <w:color w:val="000000" w:themeColor="text1"/>
        </w:rPr>
        <w:t xml:space="preserve">både </w:t>
      </w:r>
      <w:r w:rsidR="00B15F11">
        <w:rPr>
          <w:color w:val="000000" w:themeColor="text1"/>
        </w:rPr>
        <w:t>barn</w:t>
      </w:r>
      <w:r w:rsidR="000870CA">
        <w:rPr>
          <w:color w:val="000000" w:themeColor="text1"/>
        </w:rPr>
        <w:t xml:space="preserve"> och vuxna</w:t>
      </w:r>
      <w:r w:rsidR="00B15F11">
        <w:rPr>
          <w:color w:val="000000" w:themeColor="text1"/>
        </w:rPr>
        <w:t xml:space="preserve">. </w:t>
      </w:r>
      <w:r w:rsidR="00B9104A">
        <w:rPr>
          <w:color w:val="000000" w:themeColor="text1"/>
        </w:rPr>
        <w:t xml:space="preserve">Inga särskilda åtgärder vidtas för barn. </w:t>
      </w:r>
      <w:r w:rsidR="00B15F11">
        <w:rPr>
          <w:color w:val="000000" w:themeColor="text1"/>
        </w:rPr>
        <w:t>I övrigt se ovan under rubriken ”Friluftsliv”.</w:t>
      </w:r>
    </w:p>
    <w:p w14:paraId="5016AE48" w14:textId="77777777" w:rsidR="00A505A8" w:rsidRPr="0038184D" w:rsidRDefault="00A505A8" w:rsidP="002646AC">
      <w:pPr>
        <w:pStyle w:val="NormalLST"/>
        <w:rPr>
          <w:color w:val="000000" w:themeColor="text1"/>
        </w:rPr>
      </w:pPr>
    </w:p>
    <w:p w14:paraId="2B982BAE" w14:textId="77777777" w:rsidR="00B4362F" w:rsidRPr="0038184D" w:rsidRDefault="00B4362F" w:rsidP="00395938">
      <w:pPr>
        <w:pStyle w:val="Rubrik1LST"/>
        <w:numPr>
          <w:ilvl w:val="0"/>
          <w:numId w:val="6"/>
        </w:numPr>
        <w:rPr>
          <w:color w:val="000000" w:themeColor="text1"/>
        </w:rPr>
      </w:pPr>
      <w:bookmarkStart w:id="63" w:name="_Toc103584563"/>
      <w:r w:rsidRPr="0038184D">
        <w:rPr>
          <w:color w:val="000000" w:themeColor="text1"/>
        </w:rPr>
        <w:lastRenderedPageBreak/>
        <w:t>Utmärkning</w:t>
      </w:r>
      <w:bookmarkEnd w:id="63"/>
      <w:r w:rsidRPr="0038184D">
        <w:rPr>
          <w:color w:val="000000" w:themeColor="text1"/>
        </w:rPr>
        <w:t xml:space="preserve"> </w:t>
      </w:r>
    </w:p>
    <w:p w14:paraId="6321685B" w14:textId="2DFEAEA6" w:rsidR="007C5889" w:rsidRDefault="00B4362F" w:rsidP="00037F22">
      <w:pPr>
        <w:pStyle w:val="NormalLST"/>
        <w:rPr>
          <w:color w:val="000000" w:themeColor="text1"/>
        </w:rPr>
      </w:pPr>
      <w:r w:rsidRPr="0038184D">
        <w:rPr>
          <w:color w:val="000000" w:themeColor="text1"/>
        </w:rPr>
        <w:t>Reservatsgränsen ska märkas ut vilket innebär att gränsmärken målas på träd och på stolpar som slås ned i marken. Gränsmär</w:t>
      </w:r>
      <w:r w:rsidR="002646AC" w:rsidRPr="0038184D">
        <w:rPr>
          <w:color w:val="000000" w:themeColor="text1"/>
        </w:rPr>
        <w:t>kena ska placeras så att det går att</w:t>
      </w:r>
      <w:r w:rsidRPr="0038184D">
        <w:rPr>
          <w:color w:val="000000" w:themeColor="text1"/>
        </w:rPr>
        <w:t xml:space="preserve"> se från ett märke till nästa. Vid gränsmarkering i skogsmark ska i gränslinjen, med 0,5 m på vardera sidan reservatsgränsen, röjas en tydlig gata. Denna gata får vid behov underhållas av förvaltaren. De träd som avver</w:t>
      </w:r>
      <w:r w:rsidR="002646AC" w:rsidRPr="0038184D">
        <w:rPr>
          <w:color w:val="000000" w:themeColor="text1"/>
        </w:rPr>
        <w:t xml:space="preserve">kas i </w:t>
      </w:r>
      <w:proofErr w:type="spellStart"/>
      <w:r w:rsidR="002646AC" w:rsidRPr="0038184D">
        <w:rPr>
          <w:color w:val="000000" w:themeColor="text1"/>
        </w:rPr>
        <w:t>gränsgatan</w:t>
      </w:r>
      <w:proofErr w:type="spellEnd"/>
      <w:r w:rsidR="002646AC" w:rsidRPr="0038184D">
        <w:rPr>
          <w:color w:val="000000" w:themeColor="text1"/>
        </w:rPr>
        <w:t xml:space="preserve"> tillfaller fastighets</w:t>
      </w:r>
      <w:r w:rsidRPr="0038184D">
        <w:rPr>
          <w:color w:val="000000" w:themeColor="text1"/>
        </w:rPr>
        <w:t>ägaren som också själv får ta vara på dem eller låta dem ligga kvar. Reservatsgräns som sammanfaller med fastighetsgräns ska underhållas som fastighetsgräns på sedvanligt sätt. Reservatsgräns utmed väg placeras utanför vägområdet så att vägunderhållet inte påverkas av reservatet.</w:t>
      </w:r>
    </w:p>
    <w:p w14:paraId="1E7EDC71" w14:textId="77777777" w:rsidR="00A505A8" w:rsidRPr="0038184D" w:rsidRDefault="00A505A8" w:rsidP="00037F22">
      <w:pPr>
        <w:pStyle w:val="NormalLST"/>
        <w:rPr>
          <w:color w:val="000000" w:themeColor="text1"/>
        </w:rPr>
      </w:pPr>
    </w:p>
    <w:p w14:paraId="7A445132" w14:textId="3815437F" w:rsidR="00611F25" w:rsidRPr="0038184D" w:rsidRDefault="00B4362F" w:rsidP="005C2C8C">
      <w:pPr>
        <w:pStyle w:val="Rubrik1LST"/>
        <w:numPr>
          <w:ilvl w:val="0"/>
          <w:numId w:val="6"/>
        </w:numPr>
        <w:rPr>
          <w:color w:val="000000" w:themeColor="text1"/>
        </w:rPr>
      </w:pPr>
      <w:bookmarkStart w:id="64" w:name="_Toc103584564"/>
      <w:r w:rsidRPr="0038184D">
        <w:rPr>
          <w:color w:val="000000" w:themeColor="text1"/>
        </w:rPr>
        <w:t>Sammanfattning och prioritering av skötselåtgärder</w:t>
      </w:r>
      <w:bookmarkEnd w:id="64"/>
    </w:p>
    <w:p w14:paraId="29EBEB4B" w14:textId="243E71A6" w:rsidR="00B4362F" w:rsidRPr="0038184D" w:rsidRDefault="00B4362F" w:rsidP="005C2C8C">
      <w:pPr>
        <w:pStyle w:val="TabelltextLST"/>
        <w:rPr>
          <w:color w:val="000000" w:themeColor="text1"/>
        </w:rPr>
      </w:pPr>
      <w:r w:rsidRPr="0038184D">
        <w:rPr>
          <w:color w:val="000000" w:themeColor="text1"/>
        </w:rPr>
        <w:t xml:space="preserve">Tabell </w:t>
      </w:r>
      <w:r w:rsidR="00C84CFD" w:rsidRPr="0038184D">
        <w:rPr>
          <w:color w:val="000000" w:themeColor="text1"/>
        </w:rPr>
        <w:t>5</w:t>
      </w:r>
      <w:r w:rsidRPr="0038184D">
        <w:rPr>
          <w:color w:val="000000" w:themeColor="text1"/>
        </w:rPr>
        <w:t>. Sammanfattande prioritering av skötselåtgärder</w:t>
      </w:r>
    </w:p>
    <w:tbl>
      <w:tblPr>
        <w:tblW w:w="7727" w:type="dxa"/>
        <w:tblInd w:w="70" w:type="dxa"/>
        <w:tblBorders>
          <w:top w:val="single" w:sz="12" w:space="0" w:color="808080"/>
          <w:left w:val="nil"/>
          <w:bottom w:val="single" w:sz="12" w:space="0" w:color="808080"/>
          <w:right w:val="nil"/>
          <w:insideH w:val="nil"/>
          <w:insideV w:val="nil"/>
        </w:tblBorders>
        <w:tblCellMar>
          <w:left w:w="70" w:type="dxa"/>
          <w:right w:w="70" w:type="dxa"/>
        </w:tblCellMar>
        <w:tblLook w:val="00A0" w:firstRow="1" w:lastRow="0" w:firstColumn="1" w:lastColumn="0" w:noHBand="0" w:noVBand="0"/>
      </w:tblPr>
      <w:tblGrid>
        <w:gridCol w:w="1712"/>
        <w:gridCol w:w="3321"/>
        <w:gridCol w:w="1418"/>
        <w:gridCol w:w="1276"/>
      </w:tblGrid>
      <w:tr w:rsidR="008E200B" w:rsidRPr="0038184D" w14:paraId="0A602EBC" w14:textId="77777777" w:rsidTr="008E4DBC">
        <w:tc>
          <w:tcPr>
            <w:tcW w:w="0" w:type="auto"/>
            <w:tcBorders>
              <w:bottom w:val="nil"/>
            </w:tcBorders>
          </w:tcPr>
          <w:p w14:paraId="5AAE6719" w14:textId="77777777" w:rsidR="008B6F9E" w:rsidRPr="0038184D" w:rsidRDefault="008B6F9E" w:rsidP="00CA6514">
            <w:pPr>
              <w:pStyle w:val="Rubrik3LST"/>
              <w:spacing w:before="0"/>
              <w:jc w:val="both"/>
              <w:rPr>
                <w:color w:val="000000" w:themeColor="text1"/>
              </w:rPr>
            </w:pPr>
            <w:r w:rsidRPr="0038184D">
              <w:rPr>
                <w:color w:val="000000" w:themeColor="text1"/>
              </w:rPr>
              <w:t>Skötselområde</w:t>
            </w:r>
          </w:p>
        </w:tc>
        <w:tc>
          <w:tcPr>
            <w:tcW w:w="3321" w:type="dxa"/>
            <w:tcBorders>
              <w:bottom w:val="nil"/>
            </w:tcBorders>
          </w:tcPr>
          <w:p w14:paraId="6FB61587" w14:textId="77777777" w:rsidR="008B6F9E" w:rsidRPr="0038184D" w:rsidRDefault="008B6F9E" w:rsidP="00CA6514">
            <w:pPr>
              <w:pStyle w:val="Rubrik3LST"/>
              <w:spacing w:before="0"/>
              <w:jc w:val="both"/>
              <w:rPr>
                <w:color w:val="000000" w:themeColor="text1"/>
              </w:rPr>
            </w:pPr>
            <w:r w:rsidRPr="0038184D">
              <w:rPr>
                <w:color w:val="000000" w:themeColor="text1"/>
              </w:rPr>
              <w:t>Åtgärd</w:t>
            </w:r>
          </w:p>
        </w:tc>
        <w:tc>
          <w:tcPr>
            <w:tcW w:w="1418" w:type="dxa"/>
            <w:tcBorders>
              <w:bottom w:val="nil"/>
            </w:tcBorders>
          </w:tcPr>
          <w:p w14:paraId="3764C804" w14:textId="77777777" w:rsidR="008B6F9E" w:rsidRPr="0038184D" w:rsidRDefault="008B6F9E" w:rsidP="00CA6514">
            <w:pPr>
              <w:pStyle w:val="Rubrik3LST"/>
              <w:spacing w:before="0"/>
              <w:jc w:val="both"/>
              <w:rPr>
                <w:color w:val="000000" w:themeColor="text1"/>
              </w:rPr>
            </w:pPr>
            <w:r w:rsidRPr="0038184D">
              <w:rPr>
                <w:color w:val="000000" w:themeColor="text1"/>
              </w:rPr>
              <w:t xml:space="preserve">Prioritet, </w:t>
            </w:r>
            <w:proofErr w:type="gramStart"/>
            <w:r w:rsidRPr="0038184D">
              <w:rPr>
                <w:color w:val="000000" w:themeColor="text1"/>
              </w:rPr>
              <w:t>1-3</w:t>
            </w:r>
            <w:proofErr w:type="gramEnd"/>
          </w:p>
        </w:tc>
        <w:tc>
          <w:tcPr>
            <w:tcW w:w="1276" w:type="dxa"/>
            <w:tcBorders>
              <w:bottom w:val="nil"/>
            </w:tcBorders>
          </w:tcPr>
          <w:p w14:paraId="305A118E" w14:textId="77777777" w:rsidR="008B6F9E" w:rsidRPr="0038184D" w:rsidRDefault="008B6F9E" w:rsidP="00CA6514">
            <w:pPr>
              <w:pStyle w:val="Rubrik3LST"/>
              <w:spacing w:before="0"/>
              <w:jc w:val="both"/>
              <w:rPr>
                <w:color w:val="000000" w:themeColor="text1"/>
              </w:rPr>
            </w:pPr>
            <w:r w:rsidRPr="0038184D">
              <w:rPr>
                <w:color w:val="000000" w:themeColor="text1"/>
              </w:rPr>
              <w:t>Tidpunkt</w:t>
            </w:r>
          </w:p>
        </w:tc>
      </w:tr>
      <w:tr w:rsidR="008E200B" w:rsidRPr="0038184D" w14:paraId="0C3A257F" w14:textId="77777777" w:rsidTr="008E4DBC">
        <w:tc>
          <w:tcPr>
            <w:tcW w:w="0" w:type="auto"/>
            <w:tcBorders>
              <w:top w:val="nil"/>
              <w:left w:val="nil"/>
              <w:bottom w:val="nil"/>
              <w:right w:val="nil"/>
            </w:tcBorders>
          </w:tcPr>
          <w:p w14:paraId="26ED93FA" w14:textId="47038807" w:rsidR="008B6F9E" w:rsidRPr="008E4DBC" w:rsidRDefault="008E4DBC" w:rsidP="00CA6514">
            <w:pPr>
              <w:pStyle w:val="NormalLST"/>
              <w:spacing w:after="0" w:line="276" w:lineRule="auto"/>
              <w:rPr>
                <w:color w:val="000000" w:themeColor="text1"/>
              </w:rPr>
            </w:pPr>
            <w:r w:rsidRPr="008E4DBC">
              <w:rPr>
                <w:color w:val="000000" w:themeColor="text1"/>
              </w:rPr>
              <w:t xml:space="preserve">1, </w:t>
            </w:r>
            <w:r w:rsidR="00906E88" w:rsidRPr="008E4DBC">
              <w:rPr>
                <w:color w:val="000000" w:themeColor="text1"/>
              </w:rPr>
              <w:t>2</w:t>
            </w:r>
            <w:r w:rsidRPr="008E4DBC">
              <w:rPr>
                <w:color w:val="000000" w:themeColor="text1"/>
              </w:rPr>
              <w:t>, 3</w:t>
            </w:r>
          </w:p>
        </w:tc>
        <w:tc>
          <w:tcPr>
            <w:tcW w:w="3321" w:type="dxa"/>
            <w:tcBorders>
              <w:top w:val="nil"/>
              <w:left w:val="nil"/>
              <w:bottom w:val="nil"/>
              <w:right w:val="nil"/>
            </w:tcBorders>
          </w:tcPr>
          <w:p w14:paraId="0352A1B6" w14:textId="18E92D51" w:rsidR="008B6F9E" w:rsidRPr="008E4DBC" w:rsidRDefault="008E4DBC" w:rsidP="00CA6514">
            <w:pPr>
              <w:pStyle w:val="NormalLST"/>
              <w:spacing w:after="0" w:line="276" w:lineRule="auto"/>
              <w:rPr>
                <w:color w:val="000000" w:themeColor="text1"/>
              </w:rPr>
            </w:pPr>
            <w:r w:rsidRPr="008E4DBC">
              <w:rPr>
                <w:color w:val="000000" w:themeColor="text1"/>
              </w:rPr>
              <w:t>Tillsyn granbarkborreangrepp</w:t>
            </w:r>
          </w:p>
        </w:tc>
        <w:tc>
          <w:tcPr>
            <w:tcW w:w="1418" w:type="dxa"/>
            <w:tcBorders>
              <w:top w:val="nil"/>
              <w:left w:val="nil"/>
              <w:bottom w:val="nil"/>
              <w:right w:val="nil"/>
            </w:tcBorders>
          </w:tcPr>
          <w:p w14:paraId="141265F6" w14:textId="77777777" w:rsidR="008B6F9E" w:rsidRPr="008E4DBC" w:rsidRDefault="008B6F9E" w:rsidP="00CA6514">
            <w:pPr>
              <w:pStyle w:val="NormalLST"/>
              <w:spacing w:after="0" w:line="276" w:lineRule="auto"/>
              <w:rPr>
                <w:color w:val="000000" w:themeColor="text1"/>
              </w:rPr>
            </w:pPr>
            <w:r w:rsidRPr="008E4DBC">
              <w:rPr>
                <w:color w:val="000000" w:themeColor="text1"/>
              </w:rPr>
              <w:t>1</w:t>
            </w:r>
          </w:p>
        </w:tc>
        <w:tc>
          <w:tcPr>
            <w:tcW w:w="1276" w:type="dxa"/>
            <w:tcBorders>
              <w:top w:val="nil"/>
              <w:left w:val="nil"/>
              <w:bottom w:val="nil"/>
              <w:right w:val="nil"/>
            </w:tcBorders>
          </w:tcPr>
          <w:p w14:paraId="20DE539B" w14:textId="62883CB7" w:rsidR="008B6F9E" w:rsidRPr="008E4DBC" w:rsidRDefault="008E4DBC" w:rsidP="00CA6514">
            <w:pPr>
              <w:pStyle w:val="NormalLST"/>
              <w:spacing w:after="0" w:line="276" w:lineRule="auto"/>
              <w:rPr>
                <w:color w:val="000000" w:themeColor="text1"/>
              </w:rPr>
            </w:pPr>
            <w:r w:rsidRPr="008E4DBC">
              <w:rPr>
                <w:color w:val="000000" w:themeColor="text1"/>
              </w:rPr>
              <w:t>Löpande</w:t>
            </w:r>
            <w:r w:rsidR="00010891">
              <w:rPr>
                <w:color w:val="000000" w:themeColor="text1"/>
              </w:rPr>
              <w:t xml:space="preserve"> vid behov</w:t>
            </w:r>
          </w:p>
        </w:tc>
      </w:tr>
      <w:tr w:rsidR="008E4DBC" w:rsidRPr="0038184D" w14:paraId="761D3E4B" w14:textId="77777777" w:rsidTr="008E4DBC">
        <w:tc>
          <w:tcPr>
            <w:tcW w:w="0" w:type="auto"/>
            <w:tcBorders>
              <w:top w:val="nil"/>
            </w:tcBorders>
          </w:tcPr>
          <w:p w14:paraId="52A8133D" w14:textId="16EA5BDE" w:rsidR="008E4DBC" w:rsidRPr="008E4DBC" w:rsidRDefault="008E4DBC" w:rsidP="00CA6514">
            <w:pPr>
              <w:pStyle w:val="NormalLST"/>
              <w:spacing w:after="0" w:line="276" w:lineRule="auto"/>
              <w:rPr>
                <w:color w:val="000000" w:themeColor="text1"/>
              </w:rPr>
            </w:pPr>
            <w:r w:rsidRPr="008E4DBC">
              <w:rPr>
                <w:color w:val="000000" w:themeColor="text1"/>
              </w:rPr>
              <w:t>3</w:t>
            </w:r>
          </w:p>
        </w:tc>
        <w:tc>
          <w:tcPr>
            <w:tcW w:w="3321" w:type="dxa"/>
            <w:tcBorders>
              <w:top w:val="nil"/>
            </w:tcBorders>
          </w:tcPr>
          <w:p w14:paraId="14F6DCC3" w14:textId="2A08BD1A" w:rsidR="008E4DBC" w:rsidRPr="008E4DBC" w:rsidRDefault="008E4DBC" w:rsidP="00CA6514">
            <w:pPr>
              <w:pStyle w:val="NormalLST"/>
              <w:spacing w:after="0" w:line="276" w:lineRule="auto"/>
              <w:rPr>
                <w:color w:val="000000" w:themeColor="text1"/>
              </w:rPr>
            </w:pPr>
            <w:r w:rsidRPr="008E4DBC">
              <w:rPr>
                <w:color w:val="000000" w:themeColor="text1"/>
              </w:rPr>
              <w:t>Avveckla gran</w:t>
            </w:r>
          </w:p>
        </w:tc>
        <w:tc>
          <w:tcPr>
            <w:tcW w:w="1418" w:type="dxa"/>
            <w:tcBorders>
              <w:top w:val="nil"/>
            </w:tcBorders>
          </w:tcPr>
          <w:p w14:paraId="5D7FD0E5" w14:textId="0B46DDCA" w:rsidR="008E4DBC" w:rsidRPr="008E4DBC" w:rsidRDefault="008E4DBC" w:rsidP="00CA6514">
            <w:pPr>
              <w:pStyle w:val="NormalLST"/>
              <w:spacing w:after="0" w:line="276" w:lineRule="auto"/>
              <w:rPr>
                <w:color w:val="000000" w:themeColor="text1"/>
              </w:rPr>
            </w:pPr>
            <w:r w:rsidRPr="008E4DBC">
              <w:rPr>
                <w:color w:val="000000" w:themeColor="text1"/>
              </w:rPr>
              <w:t>1</w:t>
            </w:r>
          </w:p>
        </w:tc>
        <w:tc>
          <w:tcPr>
            <w:tcW w:w="1276" w:type="dxa"/>
            <w:tcBorders>
              <w:top w:val="nil"/>
            </w:tcBorders>
          </w:tcPr>
          <w:p w14:paraId="0B7DD9E8" w14:textId="339B84F3" w:rsidR="008E4DBC" w:rsidRPr="008E4DBC" w:rsidRDefault="008E4DBC" w:rsidP="00CA6514">
            <w:pPr>
              <w:pStyle w:val="NormalLST"/>
              <w:spacing w:after="0" w:line="276" w:lineRule="auto"/>
              <w:rPr>
                <w:color w:val="000000" w:themeColor="text1"/>
              </w:rPr>
            </w:pPr>
            <w:r w:rsidRPr="008E4DBC">
              <w:rPr>
                <w:color w:val="000000" w:themeColor="text1"/>
              </w:rPr>
              <w:t>Inom 5 år</w:t>
            </w:r>
          </w:p>
        </w:tc>
      </w:tr>
      <w:tr w:rsidR="008E4DBC" w:rsidRPr="0038184D" w14:paraId="39E28BA8" w14:textId="77777777" w:rsidTr="008E4DBC">
        <w:tc>
          <w:tcPr>
            <w:tcW w:w="0" w:type="auto"/>
            <w:tcBorders>
              <w:top w:val="nil"/>
            </w:tcBorders>
          </w:tcPr>
          <w:p w14:paraId="33540174" w14:textId="62032DAF" w:rsidR="008E4DBC" w:rsidRPr="008E4DBC" w:rsidRDefault="008E4DBC" w:rsidP="00CA6514">
            <w:pPr>
              <w:pStyle w:val="NormalLST"/>
              <w:spacing w:after="0" w:line="276" w:lineRule="auto"/>
              <w:rPr>
                <w:color w:val="000000" w:themeColor="text1"/>
              </w:rPr>
            </w:pPr>
            <w:r>
              <w:rPr>
                <w:color w:val="000000" w:themeColor="text1"/>
              </w:rPr>
              <w:t>3</w:t>
            </w:r>
          </w:p>
        </w:tc>
        <w:tc>
          <w:tcPr>
            <w:tcW w:w="3321" w:type="dxa"/>
            <w:tcBorders>
              <w:top w:val="nil"/>
            </w:tcBorders>
          </w:tcPr>
          <w:p w14:paraId="38C89D1A" w14:textId="25629E05" w:rsidR="008E4DBC" w:rsidRPr="008E4DBC" w:rsidRDefault="008E4DBC" w:rsidP="00CA6514">
            <w:pPr>
              <w:pStyle w:val="NormalLST"/>
              <w:spacing w:after="0" w:line="276" w:lineRule="auto"/>
              <w:rPr>
                <w:color w:val="000000" w:themeColor="text1"/>
              </w:rPr>
            </w:pPr>
            <w:r>
              <w:rPr>
                <w:color w:val="000000" w:themeColor="text1"/>
              </w:rPr>
              <w:t>Igenläggning av dike</w:t>
            </w:r>
          </w:p>
        </w:tc>
        <w:tc>
          <w:tcPr>
            <w:tcW w:w="1418" w:type="dxa"/>
            <w:tcBorders>
              <w:top w:val="nil"/>
            </w:tcBorders>
          </w:tcPr>
          <w:p w14:paraId="033FBFBF" w14:textId="5676A977" w:rsidR="008E4DBC" w:rsidRPr="008E4DBC" w:rsidRDefault="008E4DBC" w:rsidP="00CA6514">
            <w:pPr>
              <w:pStyle w:val="NormalLST"/>
              <w:spacing w:after="0" w:line="276" w:lineRule="auto"/>
              <w:rPr>
                <w:color w:val="000000" w:themeColor="text1"/>
              </w:rPr>
            </w:pPr>
            <w:r>
              <w:rPr>
                <w:color w:val="000000" w:themeColor="text1"/>
              </w:rPr>
              <w:t>1</w:t>
            </w:r>
          </w:p>
        </w:tc>
        <w:tc>
          <w:tcPr>
            <w:tcW w:w="1276" w:type="dxa"/>
            <w:tcBorders>
              <w:top w:val="nil"/>
            </w:tcBorders>
          </w:tcPr>
          <w:p w14:paraId="3FABB8EF" w14:textId="24BBDF6A" w:rsidR="008E4DBC" w:rsidRPr="008E4DBC" w:rsidRDefault="008E4DBC" w:rsidP="00CA6514">
            <w:pPr>
              <w:pStyle w:val="NormalLST"/>
              <w:spacing w:after="0" w:line="276" w:lineRule="auto"/>
              <w:rPr>
                <w:color w:val="000000" w:themeColor="text1"/>
              </w:rPr>
            </w:pPr>
            <w:r>
              <w:rPr>
                <w:color w:val="000000" w:themeColor="text1"/>
              </w:rPr>
              <w:t>Inom 5 år</w:t>
            </w:r>
          </w:p>
        </w:tc>
      </w:tr>
      <w:tr w:rsidR="008E200B" w:rsidRPr="0038184D" w14:paraId="559D9F68" w14:textId="77777777" w:rsidTr="008E4DBC">
        <w:tc>
          <w:tcPr>
            <w:tcW w:w="0" w:type="auto"/>
            <w:tcBorders>
              <w:top w:val="nil"/>
            </w:tcBorders>
          </w:tcPr>
          <w:p w14:paraId="71D91301" w14:textId="77777777" w:rsidR="008E200B" w:rsidRDefault="008E200B" w:rsidP="00CA6514">
            <w:pPr>
              <w:pStyle w:val="NormalLST"/>
              <w:spacing w:after="0" w:line="276" w:lineRule="auto"/>
              <w:rPr>
                <w:color w:val="000000" w:themeColor="text1"/>
              </w:rPr>
            </w:pPr>
            <w:r>
              <w:rPr>
                <w:color w:val="000000" w:themeColor="text1"/>
              </w:rPr>
              <w:t>1, 2</w:t>
            </w:r>
          </w:p>
          <w:p w14:paraId="28459F44" w14:textId="2FBAFA9C" w:rsidR="008E200B" w:rsidRDefault="008E200B" w:rsidP="00CA6514">
            <w:pPr>
              <w:pStyle w:val="NormalLST"/>
              <w:spacing w:after="0" w:line="276" w:lineRule="auto"/>
              <w:rPr>
                <w:color w:val="000000" w:themeColor="text1"/>
              </w:rPr>
            </w:pPr>
          </w:p>
        </w:tc>
        <w:tc>
          <w:tcPr>
            <w:tcW w:w="3321" w:type="dxa"/>
            <w:tcBorders>
              <w:top w:val="nil"/>
            </w:tcBorders>
          </w:tcPr>
          <w:p w14:paraId="11FBCAA0" w14:textId="674161E4" w:rsidR="008E200B" w:rsidRDefault="008E200B" w:rsidP="00CA6514">
            <w:pPr>
              <w:pStyle w:val="NormalLST"/>
              <w:spacing w:after="0" w:line="276" w:lineRule="auto"/>
              <w:rPr>
                <w:color w:val="000000" w:themeColor="text1"/>
              </w:rPr>
            </w:pPr>
            <w:r>
              <w:rPr>
                <w:color w:val="000000" w:themeColor="text1"/>
              </w:rPr>
              <w:t>Småskalig skötsel</w:t>
            </w:r>
          </w:p>
        </w:tc>
        <w:tc>
          <w:tcPr>
            <w:tcW w:w="1418" w:type="dxa"/>
            <w:tcBorders>
              <w:top w:val="nil"/>
            </w:tcBorders>
          </w:tcPr>
          <w:p w14:paraId="03990437" w14:textId="0F45930F" w:rsidR="008E200B" w:rsidRDefault="008E200B" w:rsidP="00CA6514">
            <w:pPr>
              <w:pStyle w:val="NormalLST"/>
              <w:spacing w:after="0" w:line="276" w:lineRule="auto"/>
              <w:rPr>
                <w:color w:val="000000" w:themeColor="text1"/>
              </w:rPr>
            </w:pPr>
            <w:r>
              <w:rPr>
                <w:color w:val="000000" w:themeColor="text1"/>
              </w:rPr>
              <w:t>1</w:t>
            </w:r>
          </w:p>
        </w:tc>
        <w:tc>
          <w:tcPr>
            <w:tcW w:w="1276" w:type="dxa"/>
            <w:tcBorders>
              <w:top w:val="nil"/>
            </w:tcBorders>
          </w:tcPr>
          <w:p w14:paraId="20436C47" w14:textId="753D8FA6" w:rsidR="008E200B" w:rsidRDefault="008E200B" w:rsidP="00CA6514">
            <w:pPr>
              <w:pStyle w:val="NormalLST"/>
              <w:spacing w:after="0" w:line="276" w:lineRule="auto"/>
              <w:rPr>
                <w:color w:val="000000" w:themeColor="text1"/>
              </w:rPr>
            </w:pPr>
            <w:r w:rsidRPr="00010891">
              <w:rPr>
                <w:color w:val="000000" w:themeColor="text1"/>
              </w:rPr>
              <w:t>Påbörjas inom 5 år</w:t>
            </w:r>
            <w:r>
              <w:rPr>
                <w:color w:val="000000" w:themeColor="text1"/>
              </w:rPr>
              <w:t>, löpande</w:t>
            </w:r>
          </w:p>
        </w:tc>
      </w:tr>
      <w:tr w:rsidR="008E200B" w:rsidRPr="00010891" w14:paraId="1117173A" w14:textId="77777777" w:rsidTr="003A71CF">
        <w:tc>
          <w:tcPr>
            <w:tcW w:w="0" w:type="auto"/>
          </w:tcPr>
          <w:p w14:paraId="2DBD37DA" w14:textId="018CE509" w:rsidR="008744F3" w:rsidRPr="00010891" w:rsidRDefault="00D005DB" w:rsidP="00D005DB">
            <w:pPr>
              <w:pStyle w:val="NormalLST"/>
              <w:spacing w:after="0" w:line="276" w:lineRule="auto"/>
              <w:jc w:val="both"/>
              <w:rPr>
                <w:color w:val="000000" w:themeColor="text1"/>
              </w:rPr>
            </w:pPr>
            <w:r w:rsidRPr="00010891">
              <w:rPr>
                <w:color w:val="000000" w:themeColor="text1"/>
              </w:rPr>
              <w:t>5</w:t>
            </w:r>
          </w:p>
        </w:tc>
        <w:tc>
          <w:tcPr>
            <w:tcW w:w="3321" w:type="dxa"/>
          </w:tcPr>
          <w:p w14:paraId="4F14814F" w14:textId="6E819B47" w:rsidR="008744F3" w:rsidRPr="00010891" w:rsidRDefault="00D005DB" w:rsidP="00D55CA7">
            <w:pPr>
              <w:pStyle w:val="NormalLST"/>
              <w:spacing w:after="0" w:line="276" w:lineRule="auto"/>
              <w:rPr>
                <w:color w:val="000000" w:themeColor="text1"/>
              </w:rPr>
            </w:pPr>
            <w:r w:rsidRPr="00010891">
              <w:rPr>
                <w:color w:val="000000" w:themeColor="text1"/>
              </w:rPr>
              <w:t>Naturvårdsgallring</w:t>
            </w:r>
          </w:p>
        </w:tc>
        <w:tc>
          <w:tcPr>
            <w:tcW w:w="1418" w:type="dxa"/>
          </w:tcPr>
          <w:p w14:paraId="60B188BE" w14:textId="5F4936BD" w:rsidR="008744F3" w:rsidRPr="00010891" w:rsidRDefault="00D005DB" w:rsidP="00CA6514">
            <w:pPr>
              <w:pStyle w:val="NormalLST"/>
              <w:spacing w:after="0" w:line="276" w:lineRule="auto"/>
              <w:rPr>
                <w:color w:val="000000" w:themeColor="text1"/>
              </w:rPr>
            </w:pPr>
            <w:r w:rsidRPr="00010891">
              <w:rPr>
                <w:color w:val="000000" w:themeColor="text1"/>
              </w:rPr>
              <w:t>2</w:t>
            </w:r>
          </w:p>
        </w:tc>
        <w:tc>
          <w:tcPr>
            <w:tcW w:w="1276" w:type="dxa"/>
          </w:tcPr>
          <w:p w14:paraId="15D7C116" w14:textId="33ED7F64" w:rsidR="00D55CA7" w:rsidRPr="00010891" w:rsidRDefault="00D005DB" w:rsidP="00D55CA7">
            <w:pPr>
              <w:pStyle w:val="NormalLST"/>
              <w:spacing w:after="0" w:line="276" w:lineRule="auto"/>
              <w:rPr>
                <w:color w:val="000000" w:themeColor="text1"/>
              </w:rPr>
            </w:pPr>
            <w:r w:rsidRPr="00010891">
              <w:rPr>
                <w:color w:val="000000" w:themeColor="text1"/>
              </w:rPr>
              <w:t xml:space="preserve">Inom </w:t>
            </w:r>
            <w:r w:rsidR="00094A47">
              <w:rPr>
                <w:color w:val="000000" w:themeColor="text1"/>
              </w:rPr>
              <w:t>5</w:t>
            </w:r>
            <w:r w:rsidRPr="00010891">
              <w:rPr>
                <w:color w:val="000000" w:themeColor="text1"/>
              </w:rPr>
              <w:t xml:space="preserve"> år</w:t>
            </w:r>
          </w:p>
        </w:tc>
      </w:tr>
      <w:tr w:rsidR="00D005DB" w:rsidRPr="00010891" w14:paraId="16CC84B4" w14:textId="77777777" w:rsidTr="003A71CF">
        <w:tc>
          <w:tcPr>
            <w:tcW w:w="0" w:type="auto"/>
          </w:tcPr>
          <w:p w14:paraId="6335FD6F" w14:textId="77777777" w:rsidR="00D005DB" w:rsidRPr="00010891" w:rsidRDefault="00D005DB" w:rsidP="00CA6514">
            <w:pPr>
              <w:pStyle w:val="NormalLST"/>
              <w:spacing w:after="0" w:line="276" w:lineRule="auto"/>
              <w:jc w:val="both"/>
              <w:rPr>
                <w:color w:val="000000" w:themeColor="text1"/>
              </w:rPr>
            </w:pPr>
          </w:p>
        </w:tc>
        <w:tc>
          <w:tcPr>
            <w:tcW w:w="3321" w:type="dxa"/>
          </w:tcPr>
          <w:p w14:paraId="29488276" w14:textId="77777777" w:rsidR="00D005DB" w:rsidRPr="00010891" w:rsidRDefault="00D005DB" w:rsidP="00CA6514">
            <w:pPr>
              <w:pStyle w:val="NormalLST"/>
              <w:spacing w:after="0" w:line="276" w:lineRule="auto"/>
              <w:rPr>
                <w:color w:val="000000" w:themeColor="text1"/>
              </w:rPr>
            </w:pPr>
          </w:p>
        </w:tc>
        <w:tc>
          <w:tcPr>
            <w:tcW w:w="1418" w:type="dxa"/>
          </w:tcPr>
          <w:p w14:paraId="5DC1BB5D" w14:textId="77777777" w:rsidR="00D005DB" w:rsidRPr="00010891" w:rsidRDefault="00D005DB" w:rsidP="00CA6514">
            <w:pPr>
              <w:pStyle w:val="NormalLST"/>
              <w:spacing w:after="0" w:line="276" w:lineRule="auto"/>
              <w:rPr>
                <w:color w:val="000000" w:themeColor="text1"/>
              </w:rPr>
            </w:pPr>
          </w:p>
        </w:tc>
        <w:tc>
          <w:tcPr>
            <w:tcW w:w="1276" w:type="dxa"/>
          </w:tcPr>
          <w:p w14:paraId="6C3DB819" w14:textId="77777777" w:rsidR="00D005DB" w:rsidRPr="00010891" w:rsidRDefault="00D005DB" w:rsidP="00D55CA7">
            <w:pPr>
              <w:pStyle w:val="NormalLST"/>
              <w:spacing w:after="0" w:line="276" w:lineRule="auto"/>
              <w:rPr>
                <w:color w:val="000000" w:themeColor="text1"/>
              </w:rPr>
            </w:pPr>
          </w:p>
        </w:tc>
      </w:tr>
      <w:tr w:rsidR="008E200B" w:rsidRPr="00010891" w14:paraId="4253DFEB" w14:textId="77777777" w:rsidTr="003A71CF">
        <w:tc>
          <w:tcPr>
            <w:tcW w:w="0" w:type="auto"/>
          </w:tcPr>
          <w:p w14:paraId="246F3ABE" w14:textId="0E4E4A4F" w:rsidR="008E51D6" w:rsidRPr="00010891" w:rsidRDefault="00D005DB" w:rsidP="00D005DB">
            <w:pPr>
              <w:pStyle w:val="NormalLST"/>
              <w:spacing w:after="0" w:line="276" w:lineRule="auto"/>
              <w:jc w:val="both"/>
              <w:rPr>
                <w:color w:val="000000" w:themeColor="text1"/>
              </w:rPr>
            </w:pPr>
            <w:r w:rsidRPr="00010891">
              <w:rPr>
                <w:color w:val="000000" w:themeColor="text1"/>
              </w:rPr>
              <w:t>1, 2, 5</w:t>
            </w:r>
          </w:p>
        </w:tc>
        <w:tc>
          <w:tcPr>
            <w:tcW w:w="3321" w:type="dxa"/>
          </w:tcPr>
          <w:p w14:paraId="5A2D549A" w14:textId="541D9ACC" w:rsidR="008E51D6" w:rsidRPr="00010891" w:rsidRDefault="00D005DB" w:rsidP="008E200B">
            <w:pPr>
              <w:pStyle w:val="NormalLST"/>
              <w:spacing w:after="0" w:line="276" w:lineRule="auto"/>
              <w:rPr>
                <w:color w:val="000000" w:themeColor="text1"/>
              </w:rPr>
            </w:pPr>
            <w:r w:rsidRPr="00010891">
              <w:rPr>
                <w:color w:val="000000" w:themeColor="text1"/>
              </w:rPr>
              <w:t xml:space="preserve">Punktinsatser </w:t>
            </w:r>
            <w:r w:rsidR="008E200B">
              <w:rPr>
                <w:color w:val="000000" w:themeColor="text1"/>
              </w:rPr>
              <w:t xml:space="preserve">valda </w:t>
            </w:r>
            <w:r w:rsidRPr="00010891">
              <w:rPr>
                <w:color w:val="000000" w:themeColor="text1"/>
              </w:rPr>
              <w:t>träd</w:t>
            </w:r>
          </w:p>
        </w:tc>
        <w:tc>
          <w:tcPr>
            <w:tcW w:w="1418" w:type="dxa"/>
          </w:tcPr>
          <w:p w14:paraId="18138006" w14:textId="1821649D" w:rsidR="008E51D6" w:rsidRPr="00010891" w:rsidRDefault="008E51D6" w:rsidP="008E200B">
            <w:pPr>
              <w:pStyle w:val="NormalLST"/>
              <w:spacing w:after="0" w:line="276" w:lineRule="auto"/>
              <w:rPr>
                <w:color w:val="000000" w:themeColor="text1"/>
              </w:rPr>
            </w:pPr>
            <w:r w:rsidRPr="00010891">
              <w:rPr>
                <w:color w:val="000000" w:themeColor="text1"/>
              </w:rPr>
              <w:t>1</w:t>
            </w:r>
          </w:p>
        </w:tc>
        <w:tc>
          <w:tcPr>
            <w:tcW w:w="1276" w:type="dxa"/>
          </w:tcPr>
          <w:p w14:paraId="3F23251F" w14:textId="30CF2CBD" w:rsidR="008E51D6" w:rsidRPr="00010891" w:rsidRDefault="008E51D6" w:rsidP="008E200B">
            <w:pPr>
              <w:pStyle w:val="NormalLST"/>
              <w:spacing w:after="0" w:line="276" w:lineRule="auto"/>
              <w:rPr>
                <w:color w:val="000000" w:themeColor="text1"/>
              </w:rPr>
            </w:pPr>
            <w:r w:rsidRPr="00010891">
              <w:rPr>
                <w:color w:val="000000" w:themeColor="text1"/>
              </w:rPr>
              <w:t>Inom 5 år</w:t>
            </w:r>
          </w:p>
        </w:tc>
      </w:tr>
      <w:tr w:rsidR="00D005DB" w:rsidRPr="00010891" w14:paraId="39B90EF2" w14:textId="77777777" w:rsidTr="003A71CF">
        <w:tc>
          <w:tcPr>
            <w:tcW w:w="0" w:type="auto"/>
          </w:tcPr>
          <w:p w14:paraId="780BA628" w14:textId="0EBD9FEA" w:rsidR="00D005DB" w:rsidRPr="00010891" w:rsidRDefault="00010891" w:rsidP="00D005DB">
            <w:pPr>
              <w:pStyle w:val="NormalLST"/>
              <w:spacing w:after="0" w:line="276" w:lineRule="auto"/>
              <w:jc w:val="both"/>
              <w:rPr>
                <w:color w:val="000000" w:themeColor="text1"/>
              </w:rPr>
            </w:pPr>
            <w:r w:rsidRPr="00010891">
              <w:rPr>
                <w:color w:val="000000" w:themeColor="text1"/>
              </w:rPr>
              <w:t>4D</w:t>
            </w:r>
          </w:p>
        </w:tc>
        <w:tc>
          <w:tcPr>
            <w:tcW w:w="3321" w:type="dxa"/>
          </w:tcPr>
          <w:p w14:paraId="71F23AF9" w14:textId="6F7D0E24" w:rsidR="00D005DB" w:rsidRPr="00010891" w:rsidRDefault="007C7E20" w:rsidP="00CA6514">
            <w:pPr>
              <w:pStyle w:val="NormalLST"/>
              <w:spacing w:after="0" w:line="276" w:lineRule="auto"/>
              <w:rPr>
                <w:color w:val="000000" w:themeColor="text1"/>
              </w:rPr>
            </w:pPr>
            <w:r w:rsidRPr="00010891">
              <w:rPr>
                <w:color w:val="000000" w:themeColor="text1"/>
              </w:rPr>
              <w:t>Utglesning i föryngring</w:t>
            </w:r>
          </w:p>
        </w:tc>
        <w:tc>
          <w:tcPr>
            <w:tcW w:w="1418" w:type="dxa"/>
          </w:tcPr>
          <w:p w14:paraId="74CD58C4" w14:textId="1BAC8B15" w:rsidR="00D005DB" w:rsidRPr="00010891" w:rsidRDefault="00010891" w:rsidP="00CA6514">
            <w:pPr>
              <w:pStyle w:val="NormalLST"/>
              <w:spacing w:after="0" w:line="276" w:lineRule="auto"/>
              <w:rPr>
                <w:color w:val="000000" w:themeColor="text1"/>
              </w:rPr>
            </w:pPr>
            <w:r w:rsidRPr="00010891">
              <w:rPr>
                <w:color w:val="000000" w:themeColor="text1"/>
              </w:rPr>
              <w:t>2</w:t>
            </w:r>
          </w:p>
        </w:tc>
        <w:tc>
          <w:tcPr>
            <w:tcW w:w="1276" w:type="dxa"/>
          </w:tcPr>
          <w:p w14:paraId="04D35037" w14:textId="6658730A" w:rsidR="00D005DB" w:rsidRPr="00010891" w:rsidRDefault="00010891" w:rsidP="00CA6514">
            <w:pPr>
              <w:pStyle w:val="NormalLST"/>
              <w:spacing w:after="0" w:line="276" w:lineRule="auto"/>
              <w:rPr>
                <w:color w:val="000000" w:themeColor="text1"/>
              </w:rPr>
            </w:pPr>
            <w:r w:rsidRPr="00010891">
              <w:rPr>
                <w:color w:val="000000" w:themeColor="text1"/>
              </w:rPr>
              <w:t>Inom 5 år</w:t>
            </w:r>
          </w:p>
        </w:tc>
      </w:tr>
      <w:tr w:rsidR="00D005DB" w:rsidRPr="00010891" w14:paraId="1A403768" w14:textId="77777777" w:rsidTr="003A71CF">
        <w:tc>
          <w:tcPr>
            <w:tcW w:w="0" w:type="auto"/>
          </w:tcPr>
          <w:p w14:paraId="4521457B" w14:textId="00C941FA" w:rsidR="00D005DB" w:rsidRPr="00010891" w:rsidRDefault="008E200B" w:rsidP="00D005DB">
            <w:pPr>
              <w:pStyle w:val="NormalLST"/>
              <w:spacing w:after="0" w:line="276" w:lineRule="auto"/>
              <w:jc w:val="both"/>
              <w:rPr>
                <w:color w:val="000000" w:themeColor="text1"/>
              </w:rPr>
            </w:pPr>
            <w:r>
              <w:rPr>
                <w:color w:val="000000" w:themeColor="text1"/>
              </w:rPr>
              <w:t xml:space="preserve">3, övriga </w:t>
            </w:r>
            <w:r w:rsidR="00010891" w:rsidRPr="00010891">
              <w:rPr>
                <w:color w:val="000000" w:themeColor="text1"/>
              </w:rPr>
              <w:t>4</w:t>
            </w:r>
          </w:p>
        </w:tc>
        <w:tc>
          <w:tcPr>
            <w:tcW w:w="3321" w:type="dxa"/>
          </w:tcPr>
          <w:p w14:paraId="287363F0" w14:textId="6127C1F3" w:rsidR="00D005DB" w:rsidRPr="00010891" w:rsidRDefault="007C7E20" w:rsidP="00CA6514">
            <w:pPr>
              <w:pStyle w:val="NormalLST"/>
              <w:spacing w:after="0" w:line="276" w:lineRule="auto"/>
              <w:rPr>
                <w:color w:val="000000" w:themeColor="text1"/>
              </w:rPr>
            </w:pPr>
            <w:r w:rsidRPr="00010891">
              <w:rPr>
                <w:color w:val="000000" w:themeColor="text1"/>
              </w:rPr>
              <w:t>Utglesning i föryngring</w:t>
            </w:r>
          </w:p>
        </w:tc>
        <w:tc>
          <w:tcPr>
            <w:tcW w:w="1418" w:type="dxa"/>
          </w:tcPr>
          <w:p w14:paraId="6DCDC95F" w14:textId="08FC72BE" w:rsidR="00D005DB" w:rsidRPr="00010891" w:rsidRDefault="00010891" w:rsidP="00CA6514">
            <w:pPr>
              <w:pStyle w:val="NormalLST"/>
              <w:spacing w:after="0" w:line="276" w:lineRule="auto"/>
              <w:rPr>
                <w:color w:val="000000" w:themeColor="text1"/>
              </w:rPr>
            </w:pPr>
            <w:r w:rsidRPr="00010891">
              <w:rPr>
                <w:color w:val="000000" w:themeColor="text1"/>
              </w:rPr>
              <w:t>3</w:t>
            </w:r>
          </w:p>
        </w:tc>
        <w:tc>
          <w:tcPr>
            <w:tcW w:w="1276" w:type="dxa"/>
          </w:tcPr>
          <w:p w14:paraId="0AB343E4" w14:textId="23CAE1CB" w:rsidR="00D005DB" w:rsidRPr="00010891" w:rsidRDefault="008E200B" w:rsidP="00CA6514">
            <w:pPr>
              <w:pStyle w:val="NormalLST"/>
              <w:spacing w:after="0" w:line="276" w:lineRule="auto"/>
              <w:rPr>
                <w:color w:val="000000" w:themeColor="text1"/>
              </w:rPr>
            </w:pPr>
            <w:r>
              <w:rPr>
                <w:color w:val="000000" w:themeColor="text1"/>
              </w:rPr>
              <w:t>Vid behov</w:t>
            </w:r>
          </w:p>
        </w:tc>
      </w:tr>
      <w:tr w:rsidR="008E200B" w:rsidRPr="00010891" w14:paraId="1315E968" w14:textId="77777777" w:rsidTr="003A71CF">
        <w:tc>
          <w:tcPr>
            <w:tcW w:w="0" w:type="auto"/>
          </w:tcPr>
          <w:p w14:paraId="7E471874" w14:textId="1B5A0564" w:rsidR="00037F22" w:rsidRPr="00010891" w:rsidRDefault="008E4DBC" w:rsidP="00DF5396">
            <w:pPr>
              <w:pStyle w:val="NormalLST"/>
              <w:spacing w:after="0" w:line="276" w:lineRule="auto"/>
              <w:rPr>
                <w:color w:val="000000" w:themeColor="text1"/>
              </w:rPr>
            </w:pPr>
            <w:r w:rsidRPr="00010891">
              <w:rPr>
                <w:color w:val="000000" w:themeColor="text1"/>
              </w:rPr>
              <w:t>Hela</w:t>
            </w:r>
          </w:p>
        </w:tc>
        <w:tc>
          <w:tcPr>
            <w:tcW w:w="3321" w:type="dxa"/>
          </w:tcPr>
          <w:p w14:paraId="08820C56" w14:textId="77777777" w:rsidR="00037F22" w:rsidRPr="00010891" w:rsidRDefault="00037F22" w:rsidP="00DF5396">
            <w:pPr>
              <w:pStyle w:val="NormalLST"/>
              <w:spacing w:after="0" w:line="276" w:lineRule="auto"/>
              <w:rPr>
                <w:color w:val="000000" w:themeColor="text1"/>
              </w:rPr>
            </w:pPr>
            <w:r w:rsidRPr="00010891">
              <w:rPr>
                <w:color w:val="000000" w:themeColor="text1"/>
              </w:rPr>
              <w:t>Gränsmarkering</w:t>
            </w:r>
          </w:p>
        </w:tc>
        <w:tc>
          <w:tcPr>
            <w:tcW w:w="1418" w:type="dxa"/>
          </w:tcPr>
          <w:p w14:paraId="001FEBD4" w14:textId="77777777" w:rsidR="00037F22" w:rsidRPr="00010891" w:rsidRDefault="00037F22" w:rsidP="00DF5396">
            <w:pPr>
              <w:pStyle w:val="NormalLST"/>
              <w:spacing w:after="0" w:line="276" w:lineRule="auto"/>
              <w:rPr>
                <w:color w:val="000000" w:themeColor="text1"/>
              </w:rPr>
            </w:pPr>
            <w:r w:rsidRPr="00010891">
              <w:rPr>
                <w:color w:val="000000" w:themeColor="text1"/>
              </w:rPr>
              <w:t>1</w:t>
            </w:r>
          </w:p>
        </w:tc>
        <w:tc>
          <w:tcPr>
            <w:tcW w:w="1276" w:type="dxa"/>
          </w:tcPr>
          <w:p w14:paraId="63A6DA69" w14:textId="77777777" w:rsidR="00037F22" w:rsidRPr="00010891" w:rsidRDefault="00037F22" w:rsidP="00DF5396">
            <w:pPr>
              <w:pStyle w:val="NormalLST"/>
              <w:spacing w:after="0" w:line="276" w:lineRule="auto"/>
              <w:rPr>
                <w:color w:val="000000" w:themeColor="text1"/>
              </w:rPr>
            </w:pPr>
            <w:r w:rsidRPr="00010891">
              <w:rPr>
                <w:color w:val="000000" w:themeColor="text1"/>
              </w:rPr>
              <w:t>Inom 1 år</w:t>
            </w:r>
          </w:p>
        </w:tc>
      </w:tr>
      <w:tr w:rsidR="008E200B" w:rsidRPr="00010891" w14:paraId="0B75406D" w14:textId="77777777" w:rsidTr="003A71CF">
        <w:tc>
          <w:tcPr>
            <w:tcW w:w="0" w:type="auto"/>
          </w:tcPr>
          <w:p w14:paraId="4AA7F4ED" w14:textId="1F3B205C" w:rsidR="00C62776" w:rsidRPr="00010891" w:rsidRDefault="00113FF6" w:rsidP="00DF5396">
            <w:pPr>
              <w:pStyle w:val="NormalLST"/>
              <w:spacing w:after="0" w:line="276" w:lineRule="auto"/>
              <w:rPr>
                <w:color w:val="000000" w:themeColor="text1"/>
              </w:rPr>
            </w:pPr>
            <w:r w:rsidRPr="00010891">
              <w:rPr>
                <w:color w:val="000000" w:themeColor="text1"/>
              </w:rPr>
              <w:t>Hela</w:t>
            </w:r>
          </w:p>
        </w:tc>
        <w:tc>
          <w:tcPr>
            <w:tcW w:w="3321" w:type="dxa"/>
          </w:tcPr>
          <w:p w14:paraId="286C0024" w14:textId="2E6980E6" w:rsidR="00C62776" w:rsidRPr="00010891" w:rsidRDefault="00037F22" w:rsidP="00C62776">
            <w:pPr>
              <w:pStyle w:val="NormalLST"/>
              <w:spacing w:after="0" w:line="276" w:lineRule="auto"/>
              <w:rPr>
                <w:color w:val="000000" w:themeColor="text1"/>
              </w:rPr>
            </w:pPr>
            <w:r w:rsidRPr="00010891">
              <w:rPr>
                <w:color w:val="000000" w:themeColor="text1"/>
              </w:rPr>
              <w:t>Information om reservatet</w:t>
            </w:r>
          </w:p>
        </w:tc>
        <w:tc>
          <w:tcPr>
            <w:tcW w:w="1418" w:type="dxa"/>
          </w:tcPr>
          <w:p w14:paraId="524E28F6" w14:textId="1C2760B6" w:rsidR="00C62776" w:rsidRPr="00010891" w:rsidRDefault="00037F22" w:rsidP="007408BB">
            <w:pPr>
              <w:pStyle w:val="NormalLST"/>
              <w:spacing w:after="0" w:line="276" w:lineRule="auto"/>
              <w:rPr>
                <w:color w:val="000000" w:themeColor="text1"/>
              </w:rPr>
            </w:pPr>
            <w:r w:rsidRPr="00010891">
              <w:rPr>
                <w:color w:val="000000" w:themeColor="text1"/>
              </w:rPr>
              <w:t>1</w:t>
            </w:r>
          </w:p>
        </w:tc>
        <w:tc>
          <w:tcPr>
            <w:tcW w:w="1276" w:type="dxa"/>
          </w:tcPr>
          <w:p w14:paraId="1B8654F0" w14:textId="45B8F9C9" w:rsidR="00C62776" w:rsidRPr="00010891" w:rsidRDefault="00037F22" w:rsidP="007408BB">
            <w:pPr>
              <w:pStyle w:val="NormalLST"/>
              <w:spacing w:after="0" w:line="276" w:lineRule="auto"/>
              <w:rPr>
                <w:color w:val="000000" w:themeColor="text1"/>
              </w:rPr>
            </w:pPr>
            <w:r w:rsidRPr="00010891">
              <w:rPr>
                <w:color w:val="000000" w:themeColor="text1"/>
              </w:rPr>
              <w:t xml:space="preserve">Inom </w:t>
            </w:r>
            <w:r w:rsidR="00113FF6" w:rsidRPr="00010891">
              <w:rPr>
                <w:color w:val="000000" w:themeColor="text1"/>
              </w:rPr>
              <w:t>5</w:t>
            </w:r>
            <w:r w:rsidRPr="00010891">
              <w:rPr>
                <w:color w:val="000000" w:themeColor="text1"/>
              </w:rPr>
              <w:t xml:space="preserve"> år</w:t>
            </w:r>
          </w:p>
        </w:tc>
      </w:tr>
      <w:tr w:rsidR="008E200B" w:rsidRPr="00010891" w14:paraId="5CD57087" w14:textId="77777777" w:rsidTr="003A71CF">
        <w:tc>
          <w:tcPr>
            <w:tcW w:w="0" w:type="auto"/>
          </w:tcPr>
          <w:p w14:paraId="1CDF96AA" w14:textId="6A08C158" w:rsidR="008E51D6" w:rsidRPr="00010891" w:rsidRDefault="00010891" w:rsidP="00E961A3">
            <w:pPr>
              <w:pStyle w:val="NormalLST"/>
              <w:spacing w:after="0" w:line="276" w:lineRule="auto"/>
              <w:rPr>
                <w:color w:val="000000" w:themeColor="text1"/>
              </w:rPr>
            </w:pPr>
            <w:r w:rsidRPr="00010891">
              <w:rPr>
                <w:color w:val="000000" w:themeColor="text1"/>
              </w:rPr>
              <w:t>2, 3</w:t>
            </w:r>
          </w:p>
        </w:tc>
        <w:tc>
          <w:tcPr>
            <w:tcW w:w="3321" w:type="dxa"/>
          </w:tcPr>
          <w:p w14:paraId="48A3AA09" w14:textId="7FCB96DD" w:rsidR="008E51D6" w:rsidRPr="00010891" w:rsidRDefault="00010891" w:rsidP="00E961A3">
            <w:pPr>
              <w:pStyle w:val="NormalLST"/>
              <w:spacing w:after="0" w:line="276" w:lineRule="auto"/>
              <w:rPr>
                <w:color w:val="000000" w:themeColor="text1"/>
              </w:rPr>
            </w:pPr>
            <w:r w:rsidRPr="00010891">
              <w:rPr>
                <w:color w:val="000000" w:themeColor="text1"/>
              </w:rPr>
              <w:t>Utglesning i</w:t>
            </w:r>
            <w:r w:rsidR="008744F3" w:rsidRPr="00010891">
              <w:rPr>
                <w:color w:val="000000" w:themeColor="text1"/>
              </w:rPr>
              <w:t xml:space="preserve"> f</w:t>
            </w:r>
            <w:r w:rsidR="008E51D6" w:rsidRPr="00010891">
              <w:rPr>
                <w:color w:val="000000" w:themeColor="text1"/>
              </w:rPr>
              <w:t>öryngring</w:t>
            </w:r>
          </w:p>
        </w:tc>
        <w:tc>
          <w:tcPr>
            <w:tcW w:w="1418" w:type="dxa"/>
          </w:tcPr>
          <w:p w14:paraId="49BEF08A" w14:textId="20BB7286" w:rsidR="008E51D6" w:rsidRPr="00010891" w:rsidRDefault="008E51D6" w:rsidP="00E961A3">
            <w:pPr>
              <w:pStyle w:val="NormalLST"/>
              <w:spacing w:after="0" w:line="276" w:lineRule="auto"/>
              <w:rPr>
                <w:color w:val="000000" w:themeColor="text1"/>
              </w:rPr>
            </w:pPr>
            <w:r w:rsidRPr="00010891">
              <w:rPr>
                <w:color w:val="000000" w:themeColor="text1"/>
              </w:rPr>
              <w:t>3</w:t>
            </w:r>
          </w:p>
        </w:tc>
        <w:tc>
          <w:tcPr>
            <w:tcW w:w="1276" w:type="dxa"/>
          </w:tcPr>
          <w:p w14:paraId="3D1EACBC" w14:textId="56B51E47" w:rsidR="008E51D6" w:rsidRPr="00010891" w:rsidRDefault="008E200B" w:rsidP="00E961A3">
            <w:pPr>
              <w:pStyle w:val="NormalLST"/>
              <w:spacing w:after="0" w:line="276" w:lineRule="auto"/>
              <w:rPr>
                <w:color w:val="000000" w:themeColor="text1"/>
              </w:rPr>
            </w:pPr>
            <w:r>
              <w:rPr>
                <w:color w:val="000000" w:themeColor="text1"/>
              </w:rPr>
              <w:t>Vid behov</w:t>
            </w:r>
            <w:r w:rsidR="008E51D6" w:rsidRPr="00010891">
              <w:rPr>
                <w:color w:val="000000" w:themeColor="text1"/>
              </w:rPr>
              <w:t xml:space="preserve"> </w:t>
            </w:r>
          </w:p>
        </w:tc>
      </w:tr>
      <w:tr w:rsidR="00010891" w:rsidRPr="00010891" w14:paraId="7DE0721B" w14:textId="77777777" w:rsidTr="003A71CF">
        <w:tc>
          <w:tcPr>
            <w:tcW w:w="0" w:type="auto"/>
          </w:tcPr>
          <w:p w14:paraId="4663912F" w14:textId="2686800E" w:rsidR="00010891" w:rsidRPr="00010891" w:rsidRDefault="00010891" w:rsidP="00E961A3">
            <w:pPr>
              <w:pStyle w:val="NormalLST"/>
              <w:spacing w:after="0" w:line="276" w:lineRule="auto"/>
              <w:rPr>
                <w:color w:val="000000" w:themeColor="text1"/>
              </w:rPr>
            </w:pPr>
            <w:r w:rsidRPr="00010891">
              <w:rPr>
                <w:color w:val="000000" w:themeColor="text1"/>
              </w:rPr>
              <w:t>5</w:t>
            </w:r>
          </w:p>
        </w:tc>
        <w:tc>
          <w:tcPr>
            <w:tcW w:w="3321" w:type="dxa"/>
          </w:tcPr>
          <w:p w14:paraId="74C58ADE" w14:textId="16F9D84D" w:rsidR="00010891" w:rsidRPr="00010891" w:rsidRDefault="00010891" w:rsidP="00E961A3">
            <w:pPr>
              <w:pStyle w:val="NormalLST"/>
              <w:spacing w:after="0" w:line="276" w:lineRule="auto"/>
              <w:rPr>
                <w:color w:val="000000" w:themeColor="text1"/>
              </w:rPr>
            </w:pPr>
            <w:r w:rsidRPr="00010891">
              <w:rPr>
                <w:color w:val="000000" w:themeColor="text1"/>
              </w:rPr>
              <w:t>Röjning av gran</w:t>
            </w:r>
          </w:p>
        </w:tc>
        <w:tc>
          <w:tcPr>
            <w:tcW w:w="1418" w:type="dxa"/>
          </w:tcPr>
          <w:p w14:paraId="596D5BD6" w14:textId="77777777" w:rsidR="00010891" w:rsidRPr="00010891" w:rsidRDefault="00010891" w:rsidP="00E961A3">
            <w:pPr>
              <w:pStyle w:val="NormalLST"/>
              <w:spacing w:after="0" w:line="276" w:lineRule="auto"/>
              <w:rPr>
                <w:color w:val="000000" w:themeColor="text1"/>
              </w:rPr>
            </w:pPr>
          </w:p>
        </w:tc>
        <w:tc>
          <w:tcPr>
            <w:tcW w:w="1276" w:type="dxa"/>
          </w:tcPr>
          <w:p w14:paraId="5368FDE1" w14:textId="08BFE704" w:rsidR="00010891" w:rsidRPr="00010891" w:rsidRDefault="00010891" w:rsidP="00E961A3">
            <w:pPr>
              <w:pStyle w:val="NormalLST"/>
              <w:spacing w:after="0" w:line="276" w:lineRule="auto"/>
              <w:rPr>
                <w:color w:val="000000" w:themeColor="text1"/>
              </w:rPr>
            </w:pPr>
            <w:r w:rsidRPr="00010891">
              <w:rPr>
                <w:color w:val="000000" w:themeColor="text1"/>
              </w:rPr>
              <w:t>Vid behov</w:t>
            </w:r>
          </w:p>
        </w:tc>
      </w:tr>
    </w:tbl>
    <w:p w14:paraId="49DF225E" w14:textId="615D6EFE" w:rsidR="00190148" w:rsidRDefault="00B4362F" w:rsidP="00037F22">
      <w:pPr>
        <w:pStyle w:val="TabelltextLST"/>
        <w:spacing w:before="240"/>
        <w:rPr>
          <w:color w:val="000000" w:themeColor="text1"/>
        </w:rPr>
      </w:pPr>
      <w:r w:rsidRPr="00010891">
        <w:rPr>
          <w:color w:val="000000" w:themeColor="text1"/>
        </w:rPr>
        <w:t>Prioritet: 1= Högst, 2= Hög, 3= Lägre</w:t>
      </w:r>
    </w:p>
    <w:p w14:paraId="5877FDDC" w14:textId="77777777" w:rsidR="00A505A8" w:rsidRPr="00010891" w:rsidRDefault="00A505A8" w:rsidP="00037F22">
      <w:pPr>
        <w:pStyle w:val="TabelltextLST"/>
        <w:spacing w:before="240"/>
        <w:rPr>
          <w:b/>
          <w:color w:val="000000" w:themeColor="text1"/>
        </w:rPr>
      </w:pPr>
    </w:p>
    <w:p w14:paraId="67055D0C" w14:textId="77777777" w:rsidR="00B4362F" w:rsidRPr="00010891" w:rsidRDefault="00B4362F" w:rsidP="00395938">
      <w:pPr>
        <w:pStyle w:val="Rubrik1LST"/>
        <w:numPr>
          <w:ilvl w:val="0"/>
          <w:numId w:val="6"/>
        </w:numPr>
        <w:rPr>
          <w:color w:val="000000" w:themeColor="text1"/>
        </w:rPr>
      </w:pPr>
      <w:bookmarkStart w:id="65" w:name="_Toc103584565"/>
      <w:r w:rsidRPr="00010891">
        <w:rPr>
          <w:color w:val="000000" w:themeColor="text1"/>
        </w:rPr>
        <w:t>Förvaltning, tillsyn och uppföljning</w:t>
      </w:r>
      <w:bookmarkEnd w:id="65"/>
      <w:r w:rsidRPr="00010891">
        <w:rPr>
          <w:color w:val="000000" w:themeColor="text1"/>
        </w:rPr>
        <w:t xml:space="preserve"> </w:t>
      </w:r>
    </w:p>
    <w:p w14:paraId="54AC644A" w14:textId="0D9544C7" w:rsidR="00D005DB" w:rsidRPr="00010891" w:rsidRDefault="003F0BEA" w:rsidP="00193643">
      <w:pPr>
        <w:pStyle w:val="NormalLST"/>
        <w:rPr>
          <w:color w:val="000000" w:themeColor="text1"/>
        </w:rPr>
      </w:pPr>
      <w:r w:rsidRPr="00010891">
        <w:rPr>
          <w:color w:val="000000" w:themeColor="text1"/>
        </w:rPr>
        <w:t>Länsstyrelsen är</w:t>
      </w:r>
      <w:r w:rsidR="00193643" w:rsidRPr="00010891">
        <w:rPr>
          <w:color w:val="000000" w:themeColor="text1"/>
        </w:rPr>
        <w:t xml:space="preserve"> ansvarig för att skötseln av reservatet följer fastställd skötselplan</w:t>
      </w:r>
      <w:r w:rsidRPr="00010891">
        <w:rPr>
          <w:color w:val="000000" w:themeColor="text1"/>
        </w:rPr>
        <w:t>.</w:t>
      </w:r>
      <w:r w:rsidR="00D005DB" w:rsidRPr="00010891">
        <w:rPr>
          <w:color w:val="000000" w:themeColor="text1"/>
        </w:rPr>
        <w:t xml:space="preserve"> </w:t>
      </w:r>
    </w:p>
    <w:p w14:paraId="53CF7EA3" w14:textId="1926682C" w:rsidR="00193643" w:rsidRPr="0038184D" w:rsidRDefault="007C7E20" w:rsidP="00193643">
      <w:pPr>
        <w:pStyle w:val="NormalLST"/>
        <w:rPr>
          <w:color w:val="000000" w:themeColor="text1"/>
        </w:rPr>
      </w:pPr>
      <w:r w:rsidRPr="00010891">
        <w:rPr>
          <w:color w:val="000000" w:themeColor="text1"/>
        </w:rPr>
        <w:t xml:space="preserve">Länsstyrelsen ska </w:t>
      </w:r>
      <w:r w:rsidR="00193643" w:rsidRPr="00010891">
        <w:rPr>
          <w:color w:val="000000" w:themeColor="text1"/>
        </w:rPr>
        <w:t>dokument</w:t>
      </w:r>
      <w:r w:rsidRPr="00010891">
        <w:rPr>
          <w:color w:val="000000" w:themeColor="text1"/>
        </w:rPr>
        <w:t>era</w:t>
      </w:r>
      <w:r w:rsidR="00193643" w:rsidRPr="00010891">
        <w:rPr>
          <w:color w:val="000000" w:themeColor="text1"/>
        </w:rPr>
        <w:t xml:space="preserve"> och följ</w:t>
      </w:r>
      <w:r w:rsidRPr="00010891">
        <w:rPr>
          <w:color w:val="000000" w:themeColor="text1"/>
        </w:rPr>
        <w:t xml:space="preserve">a upp </w:t>
      </w:r>
      <w:r w:rsidR="00193643" w:rsidRPr="00010891">
        <w:rPr>
          <w:color w:val="000000" w:themeColor="text1"/>
        </w:rPr>
        <w:t>utförda åtgärder. Länsstyrelsen har även ansvar för den operativa tillsynen i naturreservat enligt 26 kap. miljöbalken geno</w:t>
      </w:r>
      <w:r w:rsidR="00193643" w:rsidRPr="0038184D">
        <w:rPr>
          <w:color w:val="000000" w:themeColor="text1"/>
        </w:rPr>
        <w:t>m att övervaka att föreskrifter, dispenser och tillstånd följs.</w:t>
      </w:r>
    </w:p>
    <w:p w14:paraId="5A3A058F" w14:textId="71771388" w:rsidR="00193643" w:rsidRPr="0038184D" w:rsidRDefault="00193643" w:rsidP="00193643">
      <w:pPr>
        <w:pStyle w:val="NormalLST"/>
        <w:rPr>
          <w:color w:val="000000" w:themeColor="text1"/>
        </w:rPr>
      </w:pPr>
      <w:r w:rsidRPr="0038184D">
        <w:rPr>
          <w:color w:val="000000" w:themeColor="text1"/>
        </w:rPr>
        <w:lastRenderedPageBreak/>
        <w:t>Uppföljning av bevarandemålen ska ske i enlighet med en uppföljningsplan för länets alla skyddade områden som framöver kommer att fastställas av Länsstyrelsen.</w:t>
      </w:r>
    </w:p>
    <w:p w14:paraId="7EF430B0" w14:textId="77777777" w:rsidR="00193643" w:rsidRPr="0038184D" w:rsidRDefault="00193643" w:rsidP="00E01A58">
      <w:pPr>
        <w:pStyle w:val="NormalLST"/>
        <w:spacing w:after="0"/>
        <w:rPr>
          <w:color w:val="000000" w:themeColor="text1"/>
        </w:rPr>
      </w:pPr>
      <w:r w:rsidRPr="0038184D">
        <w:rPr>
          <w:color w:val="000000" w:themeColor="text1"/>
        </w:rPr>
        <w:t>Uppföljning av utförda åtgärder och av bevarandemålen ligger till grund för en utvärdering av:</w:t>
      </w:r>
    </w:p>
    <w:p w14:paraId="78FCC5CC" w14:textId="77777777" w:rsidR="00193643" w:rsidRPr="0038184D" w:rsidRDefault="00193643" w:rsidP="00395938">
      <w:pPr>
        <w:pStyle w:val="PunktlistaLST"/>
        <w:numPr>
          <w:ilvl w:val="0"/>
          <w:numId w:val="17"/>
        </w:numPr>
        <w:spacing w:after="0"/>
        <w:rPr>
          <w:color w:val="000000" w:themeColor="text1"/>
        </w:rPr>
      </w:pPr>
      <w:r w:rsidRPr="0038184D">
        <w:rPr>
          <w:color w:val="000000" w:themeColor="text1"/>
        </w:rPr>
        <w:t>om syftet med reservatet har uppnåtts,</w:t>
      </w:r>
    </w:p>
    <w:p w14:paraId="143D18AD" w14:textId="77777777" w:rsidR="00193643" w:rsidRPr="0038184D" w:rsidRDefault="00193643" w:rsidP="00395938">
      <w:pPr>
        <w:pStyle w:val="PunktlistaLST"/>
        <w:numPr>
          <w:ilvl w:val="0"/>
          <w:numId w:val="17"/>
        </w:numPr>
        <w:spacing w:after="0"/>
        <w:rPr>
          <w:color w:val="000000" w:themeColor="text1"/>
        </w:rPr>
      </w:pPr>
      <w:r w:rsidRPr="0038184D">
        <w:rPr>
          <w:color w:val="000000" w:themeColor="text1"/>
        </w:rPr>
        <w:t>om bevarandemål och gynnsamt tillstånd uppnåtts i reservatet,</w:t>
      </w:r>
    </w:p>
    <w:p w14:paraId="06E8582D" w14:textId="77777777" w:rsidR="00193643" w:rsidRPr="0038184D" w:rsidRDefault="00193643" w:rsidP="00395938">
      <w:pPr>
        <w:pStyle w:val="PunktlistaLST"/>
        <w:numPr>
          <w:ilvl w:val="0"/>
          <w:numId w:val="17"/>
        </w:numPr>
        <w:spacing w:after="0"/>
        <w:rPr>
          <w:color w:val="000000" w:themeColor="text1"/>
        </w:rPr>
      </w:pPr>
      <w:r w:rsidRPr="0038184D">
        <w:rPr>
          <w:color w:val="000000" w:themeColor="text1"/>
        </w:rPr>
        <w:t>om skötselmetoder behöver förändras,</w:t>
      </w:r>
    </w:p>
    <w:p w14:paraId="1A8B7A16" w14:textId="327C4828" w:rsidR="00C2329B" w:rsidRDefault="00193643" w:rsidP="00395938">
      <w:pPr>
        <w:pStyle w:val="PunktlistaLST"/>
        <w:numPr>
          <w:ilvl w:val="0"/>
          <w:numId w:val="17"/>
        </w:numPr>
        <w:spacing w:after="0"/>
        <w:rPr>
          <w:color w:val="000000" w:themeColor="text1"/>
        </w:rPr>
      </w:pPr>
      <w:r w:rsidRPr="0038184D">
        <w:rPr>
          <w:color w:val="000000" w:themeColor="text1"/>
        </w:rPr>
        <w:t>om en revidering av skötselplanen behövs.</w:t>
      </w:r>
    </w:p>
    <w:p w14:paraId="64E8F368" w14:textId="57CEC48E" w:rsidR="00010891" w:rsidRDefault="00010891" w:rsidP="00010891">
      <w:pPr>
        <w:pStyle w:val="PunktlistaLST"/>
        <w:numPr>
          <w:ilvl w:val="0"/>
          <w:numId w:val="0"/>
        </w:numPr>
        <w:spacing w:after="0"/>
        <w:rPr>
          <w:color w:val="000000" w:themeColor="text1"/>
        </w:rPr>
      </w:pPr>
    </w:p>
    <w:p w14:paraId="32576B61" w14:textId="75CCB4E2" w:rsidR="00010891" w:rsidRDefault="00010891" w:rsidP="00010891">
      <w:pPr>
        <w:pStyle w:val="PunktlistaLST"/>
        <w:numPr>
          <w:ilvl w:val="0"/>
          <w:numId w:val="0"/>
        </w:numPr>
        <w:spacing w:after="0"/>
        <w:rPr>
          <w:color w:val="000000" w:themeColor="text1"/>
        </w:rPr>
      </w:pPr>
      <w:r w:rsidRPr="00D005DB">
        <w:rPr>
          <w:color w:val="000000" w:themeColor="text1"/>
        </w:rPr>
        <w:t xml:space="preserve">Skogsvägen </w:t>
      </w:r>
      <w:r w:rsidR="00A80F5F">
        <w:rPr>
          <w:color w:val="000000" w:themeColor="text1"/>
        </w:rPr>
        <w:t xml:space="preserve">i östra delen </w:t>
      </w:r>
      <w:r w:rsidRPr="00D005DB">
        <w:rPr>
          <w:color w:val="000000" w:themeColor="text1"/>
        </w:rPr>
        <w:t xml:space="preserve">kan om fastighetsägaren så önskar förses med bom, vilket denne själv bekostar. Länsstyrelsen </w:t>
      </w:r>
      <w:r w:rsidR="00094A47">
        <w:rPr>
          <w:color w:val="000000" w:themeColor="text1"/>
        </w:rPr>
        <w:t>ska</w:t>
      </w:r>
      <w:r w:rsidRPr="00D005DB">
        <w:rPr>
          <w:color w:val="000000" w:themeColor="text1"/>
        </w:rPr>
        <w:t xml:space="preserve"> i så fall tillgång till nyckel för skötsel och tillsyn. Länsstyrelsen har möjlighet att anlägga en mindre P-plats utmed vägen i den östra delen för förvaltningens behov.</w:t>
      </w:r>
      <w:r w:rsidR="00A80F5F">
        <w:rPr>
          <w:color w:val="000000" w:themeColor="text1"/>
        </w:rPr>
        <w:t xml:space="preserve"> Användning av väg för tillgång till västra delen får lösas civilrättsligt</w:t>
      </w:r>
      <w:r w:rsidR="00094A47">
        <w:rPr>
          <w:color w:val="000000" w:themeColor="text1"/>
        </w:rPr>
        <w:t xml:space="preserve"> med berörd fastighetsägare</w:t>
      </w:r>
      <w:r w:rsidR="00A80F5F">
        <w:rPr>
          <w:color w:val="000000" w:themeColor="text1"/>
        </w:rPr>
        <w:t>.</w:t>
      </w:r>
    </w:p>
    <w:p w14:paraId="26EBEEDE" w14:textId="77777777" w:rsidR="00A505A8" w:rsidRPr="0038184D" w:rsidRDefault="00A505A8" w:rsidP="00010891">
      <w:pPr>
        <w:pStyle w:val="PunktlistaLST"/>
        <w:numPr>
          <w:ilvl w:val="0"/>
          <w:numId w:val="0"/>
        </w:numPr>
        <w:spacing w:after="0"/>
        <w:rPr>
          <w:color w:val="000000" w:themeColor="text1"/>
        </w:rPr>
      </w:pPr>
    </w:p>
    <w:p w14:paraId="73D75942" w14:textId="4EF0DFEE" w:rsidR="00C2329B" w:rsidRPr="0038184D" w:rsidRDefault="00DC24B3" w:rsidP="00DC24B3">
      <w:pPr>
        <w:pStyle w:val="Rubrik1LST"/>
        <w:rPr>
          <w:color w:val="000000" w:themeColor="text1"/>
        </w:rPr>
      </w:pPr>
      <w:bookmarkStart w:id="66" w:name="_Toc103584566"/>
      <w:r w:rsidRPr="0038184D">
        <w:rPr>
          <w:color w:val="000000" w:themeColor="text1"/>
        </w:rPr>
        <w:t>BILAG</w:t>
      </w:r>
      <w:r w:rsidR="0088598B" w:rsidRPr="0038184D">
        <w:rPr>
          <w:color w:val="000000" w:themeColor="text1"/>
        </w:rPr>
        <w:t>a</w:t>
      </w:r>
      <w:bookmarkEnd w:id="66"/>
    </w:p>
    <w:p w14:paraId="27882CD1" w14:textId="44997171" w:rsidR="00B4362F" w:rsidRPr="00BD102C" w:rsidRDefault="0031647D" w:rsidP="00BD102C">
      <w:pPr>
        <w:pStyle w:val="Rubrik11"/>
        <w:rPr>
          <w:i/>
        </w:rPr>
      </w:pPr>
      <w:r w:rsidRPr="0038184D">
        <w:rPr>
          <w:i/>
          <w:color w:val="000000" w:themeColor="text1"/>
        </w:rPr>
        <w:t>2</w:t>
      </w:r>
      <w:r w:rsidR="00BD102C" w:rsidRPr="0038184D">
        <w:rPr>
          <w:i/>
          <w:color w:val="000000" w:themeColor="text1"/>
        </w:rPr>
        <w:t>a. Skötselplanekarta</w:t>
      </w:r>
    </w:p>
    <w:p w14:paraId="6DF5E7C5" w14:textId="604679D9" w:rsidR="00394C93" w:rsidRPr="00710696" w:rsidRDefault="00DF083D" w:rsidP="007C5889">
      <w:pPr>
        <w:pStyle w:val="NormalLST"/>
        <w:ind w:left="-1701"/>
        <w:jc w:val="center"/>
        <w:rPr>
          <w:rFonts w:ascii="Century Gothic" w:hAnsi="Century Gothic"/>
          <w:b/>
          <w:color w:val="7F7F7F"/>
          <w:sz w:val="28"/>
          <w:szCs w:val="28"/>
        </w:rPr>
      </w:pPr>
      <w:r w:rsidRPr="00B734E4">
        <w:rPr>
          <w:rFonts w:ascii="Palatino Linotype" w:hAnsi="Palatino Linotype"/>
          <w:noProof/>
          <w:lang w:eastAsia="sv-SE"/>
        </w:rPr>
        <w:lastRenderedPageBreak/>
        <mc:AlternateContent>
          <mc:Choice Requires="wps">
            <w:drawing>
              <wp:anchor distT="45720" distB="45720" distL="114300" distR="114300" simplePos="0" relativeHeight="251680768" behindDoc="0" locked="0" layoutInCell="1" allowOverlap="1" wp14:anchorId="0DF5D0A2" wp14:editId="3BC850FC">
                <wp:simplePos x="0" y="0"/>
                <wp:positionH relativeFrom="column">
                  <wp:posOffset>4333550</wp:posOffset>
                </wp:positionH>
                <wp:positionV relativeFrom="paragraph">
                  <wp:posOffset>-1055518</wp:posOffset>
                </wp:positionV>
                <wp:extent cx="321310" cy="409575"/>
                <wp:effectExtent l="0" t="0" r="0" b="0"/>
                <wp:wrapNone/>
                <wp:docPr id="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310" cy="409575"/>
                        </a:xfrm>
                        <a:prstGeom prst="rect">
                          <a:avLst/>
                        </a:prstGeom>
                        <a:noFill/>
                        <a:ln w="9525">
                          <a:noFill/>
                          <a:miter lim="800000"/>
                          <a:headEnd/>
                          <a:tailEnd/>
                        </a:ln>
                      </wps:spPr>
                      <wps:txbx>
                        <w:txbxContent>
                          <w:p w14:paraId="617755E3" w14:textId="30DF995C" w:rsidR="00904A23" w:rsidRPr="004B0C53" w:rsidRDefault="00DF083D" w:rsidP="009F239E">
                            <w:pPr>
                              <w:pStyle w:val="Rubrik3LST"/>
                              <w:spacing w:before="0"/>
                              <w:rPr>
                                <w:color w:val="auto"/>
                                <w:sz w:val="20"/>
                                <w:szCs w:val="20"/>
                              </w:rPr>
                            </w:pPr>
                            <w:r>
                              <w:rPr>
                                <w:color w:val="auto"/>
                                <w:sz w:val="20"/>
                                <w:szCs w:val="20"/>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F5D0A2" id="_x0000_t202" coordsize="21600,21600" o:spt="202" path="m,l,21600r21600,l21600,xe">
                <v:stroke joinstyle="miter"/>
                <v:path gradientshapeok="t" o:connecttype="rect"/>
              </v:shapetype>
              <v:shape id="Textruta 2" o:spid="_x0000_s1026" type="#_x0000_t202" style="position:absolute;left:0;text-align:left;margin-left:341.2pt;margin-top:-83.1pt;width:25.3pt;height:32.2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" filled="f" stroked="f">
                <v:textbox>
                  <w:txbxContent>
                    <w:p w14:paraId="617755E3" w14:textId="30DF995C" w:rsidR="00904A23" w:rsidRPr="004B0C53" w:rsidRDefault="00DF083D" w:rsidP="009F239E">
                      <w:pPr>
                        <w:pStyle w:val="Rubrik3LST"/>
                        <w:spacing w:before="0"/>
                        <w:rPr>
                          <w:color w:val="auto"/>
                          <w:sz w:val="20"/>
                          <w:szCs w:val="20"/>
                        </w:rPr>
                      </w:pPr>
                      <w:r>
                        <w:rPr>
                          <w:color w:val="auto"/>
                          <w:sz w:val="20"/>
                          <w:szCs w:val="20"/>
                        </w:rPr>
                        <w:t>a</w:t>
                      </w:r>
                    </w:p>
                  </w:txbxContent>
                </v:textbox>
              </v:shape>
            </w:pict>
          </mc:Fallback>
        </mc:AlternateContent>
      </w:r>
      <w:r w:rsidR="00BD0C5B">
        <w:rPr>
          <w:rFonts w:ascii="Palatino Linotype" w:hAnsi="Palatino Linotype"/>
          <w:noProof/>
          <w:lang w:eastAsia="sv-SE"/>
        </w:rPr>
        <w:drawing>
          <wp:anchor distT="0" distB="0" distL="114300" distR="114300" simplePos="0" relativeHeight="251684864" behindDoc="0" locked="0" layoutInCell="1" allowOverlap="1" wp14:anchorId="59E9643C" wp14:editId="01E02C98">
            <wp:simplePos x="0" y="0"/>
            <wp:positionH relativeFrom="page">
              <wp:align>center</wp:align>
            </wp:positionH>
            <wp:positionV relativeFrom="paragraph">
              <wp:posOffset>0</wp:posOffset>
            </wp:positionV>
            <wp:extent cx="6113145" cy="8656955"/>
            <wp:effectExtent l="0" t="0" r="1905" b="0"/>
            <wp:wrapSquare wrapText="bothSides"/>
            <wp:docPr id="4" name="Bildobjekt 4" descr="Bilden visar flygfotokarta karta över reservatets olika 5 olika skötselområ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dobjekt 4" descr="Bilden visar flygfotokarta karta över reservatets olika 5 olika skötselområden."/>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13145" cy="8656955"/>
                    </a:xfrm>
                    <a:prstGeom prst="rect">
                      <a:avLst/>
                    </a:prstGeom>
                  </pic:spPr>
                </pic:pic>
              </a:graphicData>
            </a:graphic>
          </wp:anchor>
        </w:drawing>
      </w:r>
      <w:r w:rsidR="005403E0" w:rsidRPr="00B734E4">
        <w:rPr>
          <w:rFonts w:ascii="Palatino Linotype" w:hAnsi="Palatino Linotype"/>
          <w:noProof/>
          <w:lang w:eastAsia="sv-SE"/>
        </w:rPr>
        <mc:AlternateContent>
          <mc:Choice Requires="wps">
            <w:drawing>
              <wp:anchor distT="45720" distB="45720" distL="114300" distR="114300" simplePos="0" relativeHeight="251659264" behindDoc="1" locked="0" layoutInCell="1" allowOverlap="1" wp14:anchorId="2F1D8362" wp14:editId="3E46A627">
                <wp:simplePos x="0" y="0"/>
                <wp:positionH relativeFrom="column">
                  <wp:posOffset>2842260</wp:posOffset>
                </wp:positionH>
                <wp:positionV relativeFrom="paragraph">
                  <wp:posOffset>685165</wp:posOffset>
                </wp:positionV>
                <wp:extent cx="1610360" cy="1295400"/>
                <wp:effectExtent l="0" t="0" r="8890" b="0"/>
                <wp:wrapNone/>
                <wp:docPr id="3"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0360" cy="1295400"/>
                        </a:xfrm>
                        <a:prstGeom prst="rect">
                          <a:avLst/>
                        </a:prstGeom>
                        <a:solidFill>
                          <a:srgbClr val="FFFFFF"/>
                        </a:solidFill>
                        <a:ln w="9525">
                          <a:noFill/>
                          <a:miter lim="800000"/>
                          <a:headEnd/>
                          <a:tailEnd/>
                        </a:ln>
                      </wps:spPr>
                      <wps:txbx>
                        <w:txbxContent>
                          <w:p w14:paraId="37611506" w14:textId="77777777" w:rsidR="00904A23" w:rsidRDefault="00904A23" w:rsidP="003A58AB">
                            <w:pPr>
                              <w:pStyle w:val="Rubrik3LST"/>
                              <w:spacing w:before="0"/>
                            </w:pPr>
                            <w:r>
                              <w:t>Bilaga 2a</w:t>
                            </w:r>
                          </w:p>
                          <w:p w14:paraId="227056AE" w14:textId="77777777" w:rsidR="00904A23" w:rsidRPr="006737A9" w:rsidRDefault="00904A23" w:rsidP="0084415F">
                            <w:pPr>
                              <w:pStyle w:val="Rubrik2LST"/>
                            </w:pPr>
                            <w:bookmarkStart w:id="67" w:name="_Toc103584567"/>
                            <w:r>
                              <w:t>2a. Sk</w:t>
                            </w:r>
                            <w:r w:rsidRPr="003A58AB">
                              <w:t>ötselplanekar</w:t>
                            </w:r>
                            <w:r w:rsidRPr="006737A9">
                              <w:t>ta</w:t>
                            </w:r>
                            <w:bookmarkEnd w:id="6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1D8362" id="_x0000_s1027" type="#_x0000_t202" style="position:absolute;left:0;text-align:left;margin-left:223.8pt;margin-top:53.95pt;width:126.8pt;height:102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" stroked="f">
                <v:textbox>
                  <w:txbxContent>
                    <w:p w14:paraId="37611506" w14:textId="77777777" w:rsidR="00904A23" w:rsidRDefault="00904A23" w:rsidP="003A58AB">
                      <w:pPr>
                        <w:pStyle w:val="Rubrik3LST"/>
                        <w:spacing w:before="0"/>
                      </w:pPr>
                      <w:r>
                        <w:t>Bilaga 2a</w:t>
                      </w:r>
                    </w:p>
                    <w:p w14:paraId="227056AE" w14:textId="77777777" w:rsidR="00904A23" w:rsidRPr="006737A9" w:rsidRDefault="00904A23" w:rsidP="0084415F">
                      <w:pPr>
                        <w:pStyle w:val="Rubrik2LST"/>
                      </w:pPr>
                      <w:bookmarkStart w:id="68" w:name="_Toc103584567"/>
                      <w:r>
                        <w:t>2a. Sk</w:t>
                      </w:r>
                      <w:r w:rsidRPr="003A58AB">
                        <w:t>ötselplanekar</w:t>
                      </w:r>
                      <w:r w:rsidRPr="006737A9">
                        <w:t>ta</w:t>
                      </w:r>
                      <w:bookmarkEnd w:id="68"/>
                    </w:p>
                  </w:txbxContent>
                </v:textbox>
              </v:shape>
            </w:pict>
          </mc:Fallback>
        </mc:AlternateContent>
      </w:r>
    </w:p>
    <w:sectPr w:rsidR="00394C93" w:rsidRPr="00710696" w:rsidSect="00FA3E50">
      <w:headerReference w:type="even" r:id="rId11"/>
      <w:headerReference w:type="default" r:id="rId12"/>
      <w:footerReference w:type="even" r:id="rId13"/>
      <w:footerReference w:type="default" r:id="rId14"/>
      <w:headerReference w:type="first" r:id="rId15"/>
      <w:footerReference w:type="first" r:id="rId16"/>
      <w:pgSz w:w="11906" w:h="16838" w:code="9"/>
      <w:pgMar w:top="1618" w:right="1416" w:bottom="1418" w:left="2892" w:header="567" w:footer="232"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9525B" w14:textId="77777777" w:rsidR="00904A23" w:rsidRDefault="00904A23">
      <w:r>
        <w:separator/>
      </w:r>
    </w:p>
  </w:endnote>
  <w:endnote w:type="continuationSeparator" w:id="0">
    <w:p w14:paraId="3A8D3B09" w14:textId="77777777" w:rsidR="00904A23" w:rsidRDefault="00904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Palatino Linotype"/>
    <w:panose1 w:val="00000000000000000000"/>
    <w:charset w:val="00"/>
    <w:family w:val="roman"/>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C79D3" w14:textId="77777777" w:rsidR="0067145F" w:rsidRDefault="0067145F">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D692D" w14:textId="77777777" w:rsidR="00904A23" w:rsidRDefault="00904A23" w:rsidP="00B44C2C">
    <w:pPr>
      <w:rPr>
        <w:lang w:val="de-DE"/>
      </w:rPr>
    </w:pPr>
  </w:p>
  <w:p w14:paraId="22989E2B" w14:textId="77777777" w:rsidR="00904A23" w:rsidRDefault="00904A23">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00D42" w14:textId="77777777" w:rsidR="00904A23" w:rsidRDefault="00904A23" w:rsidP="00F1614D">
    <w:r>
      <w:rPr>
        <w:noProof/>
      </w:rPr>
      <w:drawing>
        <wp:anchor distT="0" distB="0" distL="114300" distR="114300" simplePos="0" relativeHeight="251657728" behindDoc="0" locked="0" layoutInCell="1" allowOverlap="1" wp14:anchorId="0D04395A" wp14:editId="7618FAF9">
          <wp:simplePos x="0" y="0"/>
          <wp:positionH relativeFrom="column">
            <wp:posOffset>-1836420</wp:posOffset>
          </wp:positionH>
          <wp:positionV relativeFrom="page">
            <wp:posOffset>9483725</wp:posOffset>
          </wp:positionV>
          <wp:extent cx="8002905" cy="448945"/>
          <wp:effectExtent l="0" t="0" r="0" b="0"/>
          <wp:wrapSquare wrapText="bothSides"/>
          <wp:docPr id="14"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2"/>
                  <pic:cNvPicPr>
                    <a:picLocks noChangeAspect="1" noChangeArrowheads="1"/>
                  </pic:cNvPicPr>
                </pic:nvPicPr>
                <pic:blipFill>
                  <a:blip r:embed="rId1">
                    <a:extLst>
                      <a:ext uri="{28A0092B-C50C-407E-A947-70E740481C1C}">
                        <a14:useLocalDpi xmlns:a14="http://schemas.microsoft.com/office/drawing/2010/main" val="0"/>
                      </a:ext>
                    </a:extLst>
                  </a:blip>
                  <a:srcRect l="493"/>
                  <a:stretch>
                    <a:fillRect/>
                  </a:stretch>
                </pic:blipFill>
                <pic:spPr bwMode="auto">
                  <a:xfrm>
                    <a:off x="0" y="0"/>
                    <a:ext cx="8002905" cy="448945"/>
                  </a:xfrm>
                  <a:prstGeom prst="rect">
                    <a:avLst/>
                  </a:prstGeom>
                  <a:noFill/>
                </pic:spPr>
              </pic:pic>
            </a:graphicData>
          </a:graphic>
          <wp14:sizeRelH relativeFrom="margin">
            <wp14:pctWidth>0</wp14:pctWidth>
          </wp14:sizeRelH>
          <wp14:sizeRelV relativeFrom="margin">
            <wp14:pctHeight>0</wp14:pctHeight>
          </wp14:sizeRelV>
        </wp:anchor>
      </w:drawing>
    </w:r>
  </w:p>
  <w:tbl>
    <w:tblPr>
      <w:tblW w:w="10428" w:type="dxa"/>
      <w:tblInd w:w="-2127" w:type="dxa"/>
      <w:tblLayout w:type="fixed"/>
      <w:tblCellMar>
        <w:left w:w="0" w:type="dxa"/>
        <w:right w:w="0" w:type="dxa"/>
      </w:tblCellMar>
      <w:tblLook w:val="0000" w:firstRow="0" w:lastRow="0" w:firstColumn="0" w:lastColumn="0" w:noHBand="0" w:noVBand="0"/>
    </w:tblPr>
    <w:tblGrid>
      <w:gridCol w:w="1560"/>
      <w:gridCol w:w="1418"/>
      <w:gridCol w:w="1134"/>
      <w:gridCol w:w="1134"/>
      <w:gridCol w:w="2410"/>
      <w:gridCol w:w="2772"/>
    </w:tblGrid>
    <w:tr w:rsidR="00904A23" w:rsidRPr="00033304" w14:paraId="50EAE8AC" w14:textId="77777777" w:rsidTr="002431A9">
      <w:tc>
        <w:tcPr>
          <w:tcW w:w="1560" w:type="dxa"/>
        </w:tcPr>
        <w:p w14:paraId="5BE952EC" w14:textId="77777777" w:rsidR="00904A23" w:rsidRPr="00033304" w:rsidRDefault="00904A23" w:rsidP="00C21D58">
          <w:pPr>
            <w:pStyle w:val="zAdressSidfotLedtext"/>
            <w:rPr>
              <w:rFonts w:ascii="Century Gothic" w:hAnsi="Century Gothic"/>
              <w:sz w:val="14"/>
              <w:szCs w:val="14"/>
            </w:rPr>
          </w:pPr>
          <w:r>
            <w:rPr>
              <w:rFonts w:ascii="Century Gothic" w:hAnsi="Century Gothic"/>
              <w:sz w:val="14"/>
              <w:szCs w:val="14"/>
            </w:rPr>
            <w:t>Postadress</w:t>
          </w:r>
        </w:p>
      </w:tc>
      <w:tc>
        <w:tcPr>
          <w:tcW w:w="1418" w:type="dxa"/>
        </w:tcPr>
        <w:p w14:paraId="211F1F8C" w14:textId="77777777" w:rsidR="00904A23" w:rsidRPr="00033304" w:rsidRDefault="00904A23" w:rsidP="00C21D58">
          <w:pPr>
            <w:pStyle w:val="zAdressSidfotLedtext"/>
            <w:rPr>
              <w:rFonts w:ascii="Century Gothic" w:hAnsi="Century Gothic"/>
              <w:sz w:val="14"/>
              <w:szCs w:val="14"/>
            </w:rPr>
          </w:pPr>
          <w:r>
            <w:rPr>
              <w:rFonts w:ascii="Century Gothic" w:hAnsi="Century Gothic"/>
              <w:sz w:val="14"/>
              <w:szCs w:val="14"/>
            </w:rPr>
            <w:t>Besöksadress</w:t>
          </w:r>
        </w:p>
      </w:tc>
      <w:tc>
        <w:tcPr>
          <w:tcW w:w="1134" w:type="dxa"/>
        </w:tcPr>
        <w:p w14:paraId="420A0258" w14:textId="77777777" w:rsidR="00904A23" w:rsidRPr="00033304" w:rsidRDefault="00904A23" w:rsidP="00C21D58">
          <w:pPr>
            <w:pStyle w:val="zAdressSidfotLedtext"/>
            <w:rPr>
              <w:rFonts w:ascii="Century Gothic" w:hAnsi="Century Gothic"/>
              <w:sz w:val="14"/>
              <w:szCs w:val="14"/>
            </w:rPr>
          </w:pPr>
          <w:r>
            <w:rPr>
              <w:rFonts w:ascii="Century Gothic" w:hAnsi="Century Gothic"/>
              <w:sz w:val="14"/>
              <w:szCs w:val="14"/>
            </w:rPr>
            <w:t>Telefon</w:t>
          </w:r>
        </w:p>
      </w:tc>
      <w:tc>
        <w:tcPr>
          <w:tcW w:w="1134" w:type="dxa"/>
        </w:tcPr>
        <w:p w14:paraId="1508C48F" w14:textId="77777777" w:rsidR="00904A23" w:rsidRPr="00033304" w:rsidRDefault="00904A23">
          <w:pPr>
            <w:pStyle w:val="zAdressSidfotLedtext"/>
            <w:rPr>
              <w:rFonts w:ascii="Century Gothic" w:hAnsi="Century Gothic"/>
              <w:sz w:val="14"/>
              <w:szCs w:val="14"/>
              <w:lang w:val="de-DE"/>
            </w:rPr>
          </w:pPr>
          <w:r w:rsidRPr="00033304">
            <w:rPr>
              <w:rFonts w:ascii="Century Gothic" w:hAnsi="Century Gothic"/>
              <w:sz w:val="14"/>
              <w:szCs w:val="14"/>
              <w:lang w:val="de-DE"/>
            </w:rPr>
            <w:t>Telefax</w:t>
          </w:r>
        </w:p>
      </w:tc>
      <w:tc>
        <w:tcPr>
          <w:tcW w:w="2410" w:type="dxa"/>
        </w:tcPr>
        <w:p w14:paraId="0C696C95" w14:textId="77777777" w:rsidR="00904A23" w:rsidRPr="00033304" w:rsidRDefault="00904A23" w:rsidP="00C21D58">
          <w:pPr>
            <w:pStyle w:val="zAdressSidfotLedtext"/>
            <w:rPr>
              <w:rFonts w:ascii="Century Gothic" w:hAnsi="Century Gothic"/>
              <w:sz w:val="14"/>
              <w:szCs w:val="14"/>
              <w:lang w:val="de-DE"/>
            </w:rPr>
          </w:pPr>
          <w:r>
            <w:rPr>
              <w:rFonts w:ascii="Century Gothic" w:hAnsi="Century Gothic"/>
              <w:sz w:val="14"/>
              <w:szCs w:val="14"/>
              <w:lang w:val="de-DE"/>
            </w:rPr>
            <w:t>E-post</w:t>
          </w:r>
        </w:p>
      </w:tc>
      <w:tc>
        <w:tcPr>
          <w:tcW w:w="2772" w:type="dxa"/>
        </w:tcPr>
        <w:p w14:paraId="4377404F" w14:textId="77777777" w:rsidR="00904A23" w:rsidRPr="00033304" w:rsidRDefault="00904A23">
          <w:pPr>
            <w:pStyle w:val="zAdressSidfotLedtext"/>
            <w:rPr>
              <w:rFonts w:ascii="Century Gothic" w:hAnsi="Century Gothic"/>
              <w:sz w:val="14"/>
              <w:szCs w:val="14"/>
            </w:rPr>
          </w:pPr>
          <w:proofErr w:type="spellStart"/>
          <w:r w:rsidRPr="00033304">
            <w:rPr>
              <w:rFonts w:ascii="Century Gothic" w:hAnsi="Century Gothic"/>
              <w:sz w:val="14"/>
              <w:szCs w:val="14"/>
            </w:rPr>
            <w:t>Web</w:t>
          </w:r>
          <w:r>
            <w:rPr>
              <w:rFonts w:ascii="Century Gothic" w:hAnsi="Century Gothic"/>
              <w:sz w:val="14"/>
              <w:szCs w:val="14"/>
            </w:rPr>
            <w:t>plats</w:t>
          </w:r>
          <w:proofErr w:type="spellEnd"/>
        </w:p>
      </w:tc>
    </w:tr>
    <w:tr w:rsidR="00904A23" w:rsidRPr="00033304" w14:paraId="130291CE" w14:textId="77777777" w:rsidTr="002431A9">
      <w:trPr>
        <w:trHeight w:hRule="exact" w:val="323"/>
      </w:trPr>
      <w:tc>
        <w:tcPr>
          <w:tcW w:w="1560" w:type="dxa"/>
        </w:tcPr>
        <w:p w14:paraId="5EECDD62" w14:textId="77777777" w:rsidR="00904A23" w:rsidRPr="00033304" w:rsidRDefault="00904A23">
          <w:pPr>
            <w:pStyle w:val="zAdressSidfot"/>
            <w:rPr>
              <w:rFonts w:ascii="Century Gothic" w:hAnsi="Century Gothic"/>
              <w:sz w:val="14"/>
              <w:szCs w:val="14"/>
            </w:rPr>
          </w:pPr>
          <w:r w:rsidRPr="00033304">
            <w:rPr>
              <w:rFonts w:ascii="Century Gothic" w:hAnsi="Century Gothic"/>
              <w:sz w:val="14"/>
              <w:szCs w:val="14"/>
            </w:rPr>
            <w:t xml:space="preserve">351 </w:t>
          </w:r>
          <w:proofErr w:type="gramStart"/>
          <w:r w:rsidRPr="00033304">
            <w:rPr>
              <w:rFonts w:ascii="Century Gothic" w:hAnsi="Century Gothic"/>
              <w:sz w:val="14"/>
              <w:szCs w:val="14"/>
            </w:rPr>
            <w:t>86  VÄXJÖ</w:t>
          </w:r>
          <w:proofErr w:type="gramEnd"/>
        </w:p>
      </w:tc>
      <w:tc>
        <w:tcPr>
          <w:tcW w:w="1418" w:type="dxa"/>
        </w:tcPr>
        <w:p w14:paraId="3FF5DCB5" w14:textId="77777777" w:rsidR="00904A23" w:rsidRPr="00033304" w:rsidRDefault="00904A23">
          <w:pPr>
            <w:pStyle w:val="zAdressSidfot"/>
            <w:rPr>
              <w:rFonts w:ascii="Century Gothic" w:hAnsi="Century Gothic"/>
              <w:sz w:val="14"/>
              <w:szCs w:val="14"/>
            </w:rPr>
          </w:pPr>
          <w:r w:rsidRPr="00033304">
            <w:rPr>
              <w:rFonts w:ascii="Century Gothic" w:hAnsi="Century Gothic"/>
              <w:sz w:val="14"/>
              <w:szCs w:val="14"/>
            </w:rPr>
            <w:t>Kungsgatan 8</w:t>
          </w:r>
        </w:p>
      </w:tc>
      <w:tc>
        <w:tcPr>
          <w:tcW w:w="1134" w:type="dxa"/>
        </w:tcPr>
        <w:p w14:paraId="5620D901" w14:textId="77777777" w:rsidR="00904A23" w:rsidRPr="00033304" w:rsidRDefault="00904A23">
          <w:pPr>
            <w:pStyle w:val="zAdressSidfot"/>
            <w:rPr>
              <w:rFonts w:ascii="Century Gothic" w:hAnsi="Century Gothic"/>
              <w:sz w:val="14"/>
              <w:szCs w:val="14"/>
            </w:rPr>
          </w:pPr>
          <w:r w:rsidRPr="00033304">
            <w:rPr>
              <w:rFonts w:ascii="Century Gothic" w:hAnsi="Century Gothic"/>
              <w:sz w:val="14"/>
              <w:szCs w:val="14"/>
            </w:rPr>
            <w:t>010-223 70 00</w:t>
          </w:r>
        </w:p>
      </w:tc>
      <w:tc>
        <w:tcPr>
          <w:tcW w:w="1134" w:type="dxa"/>
        </w:tcPr>
        <w:p w14:paraId="4531DF9E" w14:textId="77777777" w:rsidR="00904A23" w:rsidRPr="00033304" w:rsidRDefault="00904A23" w:rsidP="008348C5">
          <w:pPr>
            <w:pStyle w:val="zAdressSidfot"/>
            <w:rPr>
              <w:rFonts w:ascii="Century Gothic" w:hAnsi="Century Gothic"/>
              <w:sz w:val="14"/>
              <w:szCs w:val="14"/>
            </w:rPr>
          </w:pPr>
          <w:r w:rsidRPr="00033304">
            <w:rPr>
              <w:rFonts w:ascii="Century Gothic" w:hAnsi="Century Gothic"/>
              <w:sz w:val="14"/>
              <w:szCs w:val="14"/>
            </w:rPr>
            <w:t>010-223 72 20</w:t>
          </w:r>
        </w:p>
      </w:tc>
      <w:tc>
        <w:tcPr>
          <w:tcW w:w="2410" w:type="dxa"/>
        </w:tcPr>
        <w:p w14:paraId="255C8B97" w14:textId="77777777" w:rsidR="00904A23" w:rsidRPr="00033304" w:rsidRDefault="00904A23">
          <w:pPr>
            <w:pStyle w:val="zAdressSidfot"/>
            <w:rPr>
              <w:rFonts w:ascii="Century Gothic" w:hAnsi="Century Gothic"/>
              <w:sz w:val="14"/>
              <w:szCs w:val="14"/>
            </w:rPr>
          </w:pPr>
          <w:r w:rsidRPr="00033304">
            <w:rPr>
              <w:rFonts w:ascii="Century Gothic" w:hAnsi="Century Gothic"/>
              <w:sz w:val="14"/>
              <w:szCs w:val="14"/>
            </w:rPr>
            <w:t>kronoberg@lansstyrelsen.se</w:t>
          </w:r>
        </w:p>
      </w:tc>
      <w:tc>
        <w:tcPr>
          <w:tcW w:w="2772" w:type="dxa"/>
        </w:tcPr>
        <w:p w14:paraId="6A63D580" w14:textId="77777777" w:rsidR="00904A23" w:rsidRPr="00033304" w:rsidRDefault="00904A23">
          <w:pPr>
            <w:pStyle w:val="zAdressSidfot"/>
            <w:rPr>
              <w:rFonts w:ascii="Century Gothic" w:hAnsi="Century Gothic"/>
              <w:sz w:val="14"/>
              <w:szCs w:val="14"/>
            </w:rPr>
          </w:pPr>
          <w:r w:rsidRPr="00033304">
            <w:rPr>
              <w:rFonts w:ascii="Century Gothic" w:hAnsi="Century Gothic"/>
              <w:sz w:val="14"/>
              <w:szCs w:val="14"/>
            </w:rPr>
            <w:t>www.lansstyrelsen.se/kronoberg</w:t>
          </w:r>
        </w:p>
      </w:tc>
    </w:tr>
  </w:tbl>
  <w:p w14:paraId="64A03A70" w14:textId="77777777" w:rsidR="00904A23" w:rsidRPr="00152382" w:rsidRDefault="00904A23" w:rsidP="00F1614D">
    <w:pPr>
      <w:pStyle w:val="Sidfo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877F8" w14:textId="77777777" w:rsidR="00904A23" w:rsidRDefault="00904A23">
      <w:r>
        <w:separator/>
      </w:r>
    </w:p>
  </w:footnote>
  <w:footnote w:type="continuationSeparator" w:id="0">
    <w:p w14:paraId="363AE2F4" w14:textId="77777777" w:rsidR="00904A23" w:rsidRDefault="00904A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7AA5C" w14:textId="3E3D6FA5" w:rsidR="00904A23" w:rsidRDefault="00904A23">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B28B1" w14:textId="55F0EBCD" w:rsidR="00904A23" w:rsidRDefault="00904A23" w:rsidP="00C8359A">
    <w:pPr>
      <w:rPr>
        <w:sz w:val="2"/>
      </w:rPr>
    </w:pPr>
  </w:p>
  <w:tbl>
    <w:tblPr>
      <w:tblW w:w="10774" w:type="dxa"/>
      <w:tblInd w:w="-2058" w:type="dxa"/>
      <w:tblLayout w:type="fixed"/>
      <w:tblCellMar>
        <w:left w:w="70" w:type="dxa"/>
        <w:right w:w="70" w:type="dxa"/>
      </w:tblCellMar>
      <w:tblLook w:val="0000" w:firstRow="0" w:lastRow="0" w:firstColumn="0" w:lastColumn="0" w:noHBand="0" w:noVBand="0"/>
    </w:tblPr>
    <w:tblGrid>
      <w:gridCol w:w="5671"/>
      <w:gridCol w:w="2268"/>
      <w:gridCol w:w="1844"/>
      <w:gridCol w:w="318"/>
      <w:gridCol w:w="673"/>
    </w:tblGrid>
    <w:tr w:rsidR="00904A23" w:rsidRPr="00033304" w14:paraId="02E6866C" w14:textId="77777777" w:rsidTr="00993C27">
      <w:trPr>
        <w:cantSplit/>
        <w:trHeight w:hRule="exact" w:val="691"/>
      </w:trPr>
      <w:tc>
        <w:tcPr>
          <w:tcW w:w="5671" w:type="dxa"/>
          <w:vMerge w:val="restart"/>
        </w:tcPr>
        <w:p w14:paraId="1C24EF56" w14:textId="77777777" w:rsidR="00904A23" w:rsidRDefault="00904A23">
          <w:pPr>
            <w:pStyle w:val="Sidhuvud"/>
            <w:tabs>
              <w:tab w:val="left" w:pos="1304"/>
            </w:tabs>
            <w:ind w:left="28"/>
            <w:rPr>
              <w:rFonts w:ascii="Courier New" w:hAnsi="Courier New"/>
            </w:rPr>
          </w:pPr>
          <w:r>
            <w:rPr>
              <w:noProof/>
            </w:rPr>
            <w:drawing>
              <wp:inline distT="0" distB="0" distL="0" distR="0" wp14:anchorId="2AA13505" wp14:editId="057BD6EA">
                <wp:extent cx="2571750" cy="552450"/>
                <wp:effectExtent l="0" t="0" r="0" b="0"/>
                <wp:docPr id="12" name="Bild 1" descr="logoty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552450"/>
                        </a:xfrm>
                        <a:prstGeom prst="rect">
                          <a:avLst/>
                        </a:prstGeom>
                        <a:noFill/>
                        <a:ln>
                          <a:noFill/>
                        </a:ln>
                      </pic:spPr>
                    </pic:pic>
                  </a:graphicData>
                </a:graphic>
              </wp:inline>
            </w:drawing>
          </w:r>
        </w:p>
      </w:tc>
      <w:tc>
        <w:tcPr>
          <w:tcW w:w="2268" w:type="dxa"/>
        </w:tcPr>
        <w:p w14:paraId="4FFE8956" w14:textId="5CB1BCAB" w:rsidR="00904A23" w:rsidRDefault="00904A23" w:rsidP="00993C27">
          <w:pPr>
            <w:pStyle w:val="zNoAndPage"/>
            <w:tabs>
              <w:tab w:val="clear" w:pos="1489"/>
              <w:tab w:val="clear" w:pos="4252"/>
              <w:tab w:val="clear" w:pos="5387"/>
              <w:tab w:val="clear" w:pos="7655"/>
              <w:tab w:val="clear" w:pos="10065"/>
              <w:tab w:val="left" w:pos="2908"/>
            </w:tabs>
            <w:spacing w:before="0"/>
            <w:rPr>
              <w:rFonts w:ascii="Century Gothic" w:hAnsi="Century Gothic"/>
            </w:rPr>
          </w:pPr>
          <w:r>
            <w:rPr>
              <w:rFonts w:ascii="Century Gothic" w:hAnsi="Century Gothic"/>
            </w:rPr>
            <w:t>SKÖTSELPLAN</w:t>
          </w:r>
        </w:p>
        <w:p w14:paraId="72E792F0" w14:textId="77777777" w:rsidR="00904A23" w:rsidRPr="00033304" w:rsidRDefault="00904A23" w:rsidP="00993C27">
          <w:pPr>
            <w:pStyle w:val="zLedtext"/>
            <w:rPr>
              <w:rFonts w:ascii="Century Gothic" w:hAnsi="Century Gothic"/>
            </w:rPr>
          </w:pPr>
          <w:r>
            <w:rPr>
              <w:rFonts w:ascii="Century Gothic" w:hAnsi="Century Gothic"/>
            </w:rPr>
            <w:t>Datum</w:t>
          </w:r>
        </w:p>
        <w:p w14:paraId="38FCF434" w14:textId="1EFF747E" w:rsidR="00904A23" w:rsidRPr="003B71B9" w:rsidRDefault="00904A23" w:rsidP="00993C27">
          <w:pPr>
            <w:pStyle w:val="zDate"/>
            <w:rPr>
              <w:rFonts w:ascii="Century Gothic" w:hAnsi="Century Gothic"/>
            </w:rPr>
          </w:pPr>
          <w:r>
            <w:rPr>
              <w:rFonts w:ascii="Century Gothic" w:hAnsi="Century Gothic"/>
            </w:rPr>
            <w:t>2022-0</w:t>
          </w:r>
          <w:r w:rsidR="00BD0C5B">
            <w:rPr>
              <w:rFonts w:ascii="Century Gothic" w:hAnsi="Century Gothic"/>
            </w:rPr>
            <w:t>5</w:t>
          </w:r>
          <w:r>
            <w:rPr>
              <w:rFonts w:ascii="Century Gothic" w:hAnsi="Century Gothic"/>
            </w:rPr>
            <w:t>-</w:t>
          </w:r>
          <w:r w:rsidR="00BD0C5B">
            <w:rPr>
              <w:rFonts w:ascii="Century Gothic" w:hAnsi="Century Gothic"/>
            </w:rPr>
            <w:t>25</w:t>
          </w:r>
        </w:p>
      </w:tc>
      <w:tc>
        <w:tcPr>
          <w:tcW w:w="1844" w:type="dxa"/>
        </w:tcPr>
        <w:p w14:paraId="5B3141D6" w14:textId="77777777" w:rsidR="00904A23" w:rsidRPr="00915044" w:rsidRDefault="00904A23" w:rsidP="00993C27">
          <w:pPr>
            <w:pStyle w:val="Sidhuvud"/>
            <w:ind w:left="215" w:right="-354"/>
            <w:rPr>
              <w:rFonts w:ascii="Century Gothic" w:hAnsi="Century Gothic"/>
              <w:sz w:val="20"/>
            </w:rPr>
          </w:pPr>
          <w:r w:rsidRPr="00915044">
            <w:rPr>
              <w:rFonts w:ascii="Century Gothic" w:hAnsi="Century Gothic"/>
              <w:sz w:val="20"/>
            </w:rPr>
            <w:t>Bilaga 2</w:t>
          </w:r>
        </w:p>
        <w:p w14:paraId="0BB78B82" w14:textId="77777777" w:rsidR="00904A23" w:rsidRPr="00033304" w:rsidRDefault="00904A23" w:rsidP="00993C27">
          <w:pPr>
            <w:pStyle w:val="zLedtext"/>
            <w:tabs>
              <w:tab w:val="clear" w:pos="2198"/>
              <w:tab w:val="clear" w:pos="4252"/>
              <w:tab w:val="clear" w:pos="5387"/>
              <w:tab w:val="clear" w:pos="7655"/>
              <w:tab w:val="clear" w:pos="8504"/>
              <w:tab w:val="center" w:pos="1135"/>
            </w:tabs>
            <w:ind w:left="215"/>
            <w:rPr>
              <w:rFonts w:ascii="Century Gothic" w:hAnsi="Century Gothic"/>
            </w:rPr>
          </w:pPr>
          <w:r>
            <w:rPr>
              <w:rFonts w:ascii="Century Gothic" w:hAnsi="Century Gothic"/>
            </w:rPr>
            <w:t>Ärendenummer</w:t>
          </w:r>
        </w:p>
        <w:p w14:paraId="1B6FA8C2" w14:textId="52F90A0A" w:rsidR="00904A23" w:rsidRDefault="00904A23" w:rsidP="00487296">
          <w:pPr>
            <w:pStyle w:val="zNoAndPage"/>
            <w:spacing w:before="0"/>
            <w:ind w:left="215"/>
          </w:pPr>
          <w:r>
            <w:rPr>
              <w:rFonts w:ascii="Century Gothic" w:hAnsi="Century Gothic"/>
            </w:rPr>
            <w:t>511-4495-2020</w:t>
          </w:r>
        </w:p>
      </w:tc>
      <w:tc>
        <w:tcPr>
          <w:tcW w:w="991" w:type="dxa"/>
          <w:gridSpan w:val="2"/>
        </w:tcPr>
        <w:p w14:paraId="25A9EC9A" w14:textId="56356199" w:rsidR="00904A23" w:rsidRPr="00033304" w:rsidRDefault="00904A23" w:rsidP="00993C27">
          <w:pPr>
            <w:pStyle w:val="Sidhuvud"/>
            <w:rPr>
              <w:rFonts w:ascii="Century Gothic" w:hAnsi="Century Gothic"/>
              <w:sz w:val="20"/>
            </w:rPr>
          </w:pPr>
          <w:r w:rsidRPr="00033304">
            <w:rPr>
              <w:rStyle w:val="Sidnummer"/>
              <w:rFonts w:ascii="Century Gothic" w:hAnsi="Century Gothic"/>
              <w:sz w:val="20"/>
            </w:rPr>
            <w:fldChar w:fldCharType="begin"/>
          </w:r>
          <w:r w:rsidRPr="00033304">
            <w:rPr>
              <w:rStyle w:val="Sidnummer"/>
              <w:rFonts w:ascii="Century Gothic" w:hAnsi="Century Gothic"/>
              <w:sz w:val="20"/>
            </w:rPr>
            <w:instrText xml:space="preserve"> PAGE </w:instrText>
          </w:r>
          <w:r w:rsidRPr="00033304">
            <w:rPr>
              <w:rStyle w:val="Sidnummer"/>
              <w:rFonts w:ascii="Century Gothic" w:hAnsi="Century Gothic"/>
              <w:sz w:val="20"/>
            </w:rPr>
            <w:fldChar w:fldCharType="separate"/>
          </w:r>
          <w:r>
            <w:rPr>
              <w:rStyle w:val="Sidnummer"/>
              <w:rFonts w:ascii="Century Gothic" w:hAnsi="Century Gothic"/>
              <w:noProof/>
              <w:sz w:val="20"/>
            </w:rPr>
            <w:t>20</w:t>
          </w:r>
          <w:r w:rsidRPr="00033304">
            <w:rPr>
              <w:rStyle w:val="Sidnummer"/>
              <w:rFonts w:ascii="Century Gothic" w:hAnsi="Century Gothic"/>
              <w:sz w:val="20"/>
            </w:rPr>
            <w:fldChar w:fldCharType="end"/>
          </w:r>
          <w:r w:rsidRPr="00033304">
            <w:rPr>
              <w:rStyle w:val="Sidnummer"/>
              <w:rFonts w:ascii="Century Gothic" w:hAnsi="Century Gothic"/>
              <w:sz w:val="20"/>
            </w:rPr>
            <w:t xml:space="preserve"> (</w:t>
          </w:r>
          <w:r w:rsidRPr="00033304">
            <w:rPr>
              <w:rStyle w:val="Sidnummer"/>
              <w:rFonts w:ascii="Century Gothic" w:hAnsi="Century Gothic"/>
              <w:sz w:val="20"/>
            </w:rPr>
            <w:fldChar w:fldCharType="begin"/>
          </w:r>
          <w:r w:rsidRPr="00033304">
            <w:rPr>
              <w:rStyle w:val="Sidnummer"/>
              <w:rFonts w:ascii="Century Gothic" w:hAnsi="Century Gothic"/>
              <w:sz w:val="20"/>
            </w:rPr>
            <w:instrText xml:space="preserve"> NUMPAGES </w:instrText>
          </w:r>
          <w:r w:rsidRPr="00033304">
            <w:rPr>
              <w:rStyle w:val="Sidnummer"/>
              <w:rFonts w:ascii="Century Gothic" w:hAnsi="Century Gothic"/>
              <w:sz w:val="20"/>
            </w:rPr>
            <w:fldChar w:fldCharType="separate"/>
          </w:r>
          <w:r>
            <w:rPr>
              <w:rStyle w:val="Sidnummer"/>
              <w:rFonts w:ascii="Century Gothic" w:hAnsi="Century Gothic"/>
              <w:noProof/>
              <w:sz w:val="20"/>
            </w:rPr>
            <w:t>27</w:t>
          </w:r>
          <w:r w:rsidRPr="00033304">
            <w:rPr>
              <w:rStyle w:val="Sidnummer"/>
              <w:rFonts w:ascii="Century Gothic" w:hAnsi="Century Gothic"/>
              <w:sz w:val="20"/>
            </w:rPr>
            <w:fldChar w:fldCharType="end"/>
          </w:r>
          <w:r w:rsidRPr="00033304">
            <w:rPr>
              <w:rStyle w:val="Sidnummer"/>
              <w:rFonts w:ascii="Century Gothic" w:hAnsi="Century Gothic"/>
              <w:sz w:val="20"/>
            </w:rPr>
            <w:t>)</w:t>
          </w:r>
        </w:p>
      </w:tc>
    </w:tr>
    <w:tr w:rsidR="00904A23" w14:paraId="231A60AF" w14:textId="77777777" w:rsidTr="00993C27">
      <w:trPr>
        <w:cantSplit/>
        <w:trHeight w:hRule="exact" w:val="483"/>
      </w:trPr>
      <w:tc>
        <w:tcPr>
          <w:tcW w:w="5671" w:type="dxa"/>
          <w:vMerge/>
          <w:vAlign w:val="center"/>
        </w:tcPr>
        <w:p w14:paraId="60BF92BB" w14:textId="77777777" w:rsidR="00904A23" w:rsidRDefault="00904A23"/>
      </w:tc>
      <w:tc>
        <w:tcPr>
          <w:tcW w:w="2268" w:type="dxa"/>
        </w:tcPr>
        <w:p w14:paraId="306D044D" w14:textId="77777777" w:rsidR="00904A23" w:rsidRPr="00033304" w:rsidRDefault="00904A23" w:rsidP="00D66045">
          <w:pPr>
            <w:pStyle w:val="zNoAndPage"/>
            <w:spacing w:before="0"/>
            <w:rPr>
              <w:rFonts w:ascii="Century Gothic" w:hAnsi="Century Gothic"/>
              <w:caps/>
            </w:rPr>
          </w:pPr>
        </w:p>
      </w:tc>
      <w:tc>
        <w:tcPr>
          <w:tcW w:w="2162" w:type="dxa"/>
          <w:gridSpan w:val="2"/>
        </w:tcPr>
        <w:p w14:paraId="614ACBD2" w14:textId="77777777" w:rsidR="00904A23" w:rsidRPr="00033304" w:rsidRDefault="00904A23">
          <w:pPr>
            <w:pStyle w:val="zNoAndPage"/>
            <w:spacing w:before="0"/>
            <w:rPr>
              <w:rFonts w:ascii="Century Gothic" w:hAnsi="Century Gothic"/>
            </w:rPr>
          </w:pPr>
        </w:p>
      </w:tc>
      <w:tc>
        <w:tcPr>
          <w:tcW w:w="673" w:type="dxa"/>
        </w:tcPr>
        <w:p w14:paraId="0D7A2CEE" w14:textId="77777777" w:rsidR="00904A23" w:rsidRPr="00033304" w:rsidRDefault="00904A23">
          <w:pPr>
            <w:pStyle w:val="Sidhuvud"/>
            <w:jc w:val="right"/>
            <w:rPr>
              <w:rFonts w:ascii="Century Gothic" w:hAnsi="Century Gothic"/>
              <w:sz w:val="20"/>
            </w:rPr>
          </w:pPr>
        </w:p>
      </w:tc>
    </w:tr>
    <w:tr w:rsidR="00904A23" w:rsidRPr="00B601BF" w14:paraId="6D9302D8" w14:textId="77777777" w:rsidTr="001D2793">
      <w:trPr>
        <w:cantSplit/>
        <w:trHeight w:hRule="exact" w:val="69"/>
      </w:trPr>
      <w:tc>
        <w:tcPr>
          <w:tcW w:w="5671" w:type="dxa"/>
          <w:vMerge/>
          <w:vAlign w:val="center"/>
        </w:tcPr>
        <w:p w14:paraId="45FBD238" w14:textId="77777777" w:rsidR="00904A23" w:rsidRDefault="00904A23"/>
      </w:tc>
      <w:tc>
        <w:tcPr>
          <w:tcW w:w="2268" w:type="dxa"/>
        </w:tcPr>
        <w:p w14:paraId="68BC9478" w14:textId="77777777" w:rsidR="00904A23" w:rsidRPr="003B71B9" w:rsidRDefault="00904A23" w:rsidP="003B71B9">
          <w:pPr>
            <w:pStyle w:val="zDate"/>
            <w:rPr>
              <w:rFonts w:ascii="Century Gothic" w:hAnsi="Century Gothic"/>
            </w:rPr>
          </w:pPr>
        </w:p>
      </w:tc>
      <w:tc>
        <w:tcPr>
          <w:tcW w:w="2835" w:type="dxa"/>
          <w:gridSpan w:val="3"/>
        </w:tcPr>
        <w:p w14:paraId="2598AF8A" w14:textId="77777777" w:rsidR="00904A23" w:rsidRPr="003B71B9" w:rsidRDefault="00904A23" w:rsidP="003B71B9">
          <w:pPr>
            <w:pStyle w:val="Sidhuvud"/>
            <w:ind w:left="498" w:right="-354"/>
            <w:rPr>
              <w:rFonts w:ascii="Century Gothic" w:hAnsi="Century Gothic"/>
              <w:sz w:val="20"/>
            </w:rPr>
          </w:pPr>
        </w:p>
      </w:tc>
    </w:tr>
  </w:tbl>
  <w:p w14:paraId="3BE0FDC6" w14:textId="77777777" w:rsidR="00904A23" w:rsidRDefault="00904A2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92" w:type="dxa"/>
      <w:tblInd w:w="-2058" w:type="dxa"/>
      <w:tblLayout w:type="fixed"/>
      <w:tblCellMar>
        <w:left w:w="70" w:type="dxa"/>
        <w:right w:w="70" w:type="dxa"/>
      </w:tblCellMar>
      <w:tblLook w:val="0000" w:firstRow="0" w:lastRow="0" w:firstColumn="0" w:lastColumn="0" w:noHBand="0" w:noVBand="0"/>
    </w:tblPr>
    <w:tblGrid>
      <w:gridCol w:w="5671"/>
      <w:gridCol w:w="2268"/>
      <w:gridCol w:w="1419"/>
      <w:gridCol w:w="318"/>
      <w:gridCol w:w="816"/>
    </w:tblGrid>
    <w:tr w:rsidR="00904A23" w:rsidRPr="002D5E65" w14:paraId="24D5C1FD" w14:textId="77777777" w:rsidTr="003D229E">
      <w:trPr>
        <w:cantSplit/>
        <w:trHeight w:hRule="exact" w:val="340"/>
      </w:trPr>
      <w:tc>
        <w:tcPr>
          <w:tcW w:w="5671" w:type="dxa"/>
          <w:vMerge w:val="restart"/>
        </w:tcPr>
        <w:p w14:paraId="045E48D5" w14:textId="77777777" w:rsidR="00904A23" w:rsidRPr="00B929F3" w:rsidRDefault="00904A23">
          <w:pPr>
            <w:pStyle w:val="Sidhuvud"/>
            <w:tabs>
              <w:tab w:val="left" w:pos="1304"/>
            </w:tabs>
            <w:ind w:left="28"/>
            <w:rPr>
              <w:rFonts w:ascii="Courier New" w:hAnsi="Courier New"/>
              <w:color w:val="000000" w:themeColor="text1"/>
            </w:rPr>
          </w:pPr>
          <w:r w:rsidRPr="00B929F3">
            <w:rPr>
              <w:noProof/>
              <w:color w:val="000000" w:themeColor="text1"/>
            </w:rPr>
            <w:drawing>
              <wp:inline distT="0" distB="0" distL="0" distR="0" wp14:anchorId="7AF0772B" wp14:editId="7618943E">
                <wp:extent cx="2571750" cy="552450"/>
                <wp:effectExtent l="0" t="0" r="0" b="0"/>
                <wp:docPr id="13" name="Bild 122" descr="logoty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logotyp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552450"/>
                        </a:xfrm>
                        <a:prstGeom prst="rect">
                          <a:avLst/>
                        </a:prstGeom>
                        <a:noFill/>
                        <a:ln>
                          <a:noFill/>
                        </a:ln>
                      </pic:spPr>
                    </pic:pic>
                  </a:graphicData>
                </a:graphic>
              </wp:inline>
            </w:drawing>
          </w:r>
        </w:p>
      </w:tc>
      <w:tc>
        <w:tcPr>
          <w:tcW w:w="2268" w:type="dxa"/>
        </w:tcPr>
        <w:p w14:paraId="301CB998" w14:textId="77777777" w:rsidR="00904A23" w:rsidRPr="00B929F3" w:rsidRDefault="00904A23">
          <w:pPr>
            <w:pStyle w:val="zLogoSymbol"/>
            <w:rPr>
              <w:color w:val="000000" w:themeColor="text1"/>
            </w:rPr>
          </w:pPr>
        </w:p>
      </w:tc>
      <w:tc>
        <w:tcPr>
          <w:tcW w:w="1419" w:type="dxa"/>
        </w:tcPr>
        <w:p w14:paraId="5908C81F" w14:textId="77777777" w:rsidR="00904A23" w:rsidRPr="00B929F3" w:rsidRDefault="00904A23">
          <w:pPr>
            <w:pStyle w:val="zNoAndPage"/>
            <w:rPr>
              <w:color w:val="000000" w:themeColor="text1"/>
            </w:rPr>
          </w:pPr>
        </w:p>
      </w:tc>
      <w:tc>
        <w:tcPr>
          <w:tcW w:w="1134" w:type="dxa"/>
          <w:gridSpan w:val="2"/>
        </w:tcPr>
        <w:p w14:paraId="40F2272D" w14:textId="77777777" w:rsidR="00904A23" w:rsidRPr="00B929F3" w:rsidRDefault="00904A23">
          <w:pPr>
            <w:pStyle w:val="Sidhuvud"/>
            <w:spacing w:before="60"/>
            <w:jc w:val="right"/>
            <w:rPr>
              <w:color w:val="000000" w:themeColor="text1"/>
            </w:rPr>
          </w:pPr>
        </w:p>
      </w:tc>
    </w:tr>
    <w:tr w:rsidR="00904A23" w:rsidRPr="002D5E65" w14:paraId="485382FB" w14:textId="77777777" w:rsidTr="003D229E">
      <w:trPr>
        <w:cantSplit/>
        <w:trHeight w:hRule="exact" w:val="284"/>
      </w:trPr>
      <w:tc>
        <w:tcPr>
          <w:tcW w:w="5671" w:type="dxa"/>
          <w:vMerge/>
          <w:vAlign w:val="center"/>
        </w:tcPr>
        <w:p w14:paraId="377FDC2E" w14:textId="77777777" w:rsidR="00904A23" w:rsidRPr="00B929F3" w:rsidRDefault="00904A23">
          <w:pPr>
            <w:rPr>
              <w:color w:val="000000" w:themeColor="text1"/>
            </w:rPr>
          </w:pPr>
        </w:p>
      </w:tc>
      <w:tc>
        <w:tcPr>
          <w:tcW w:w="4005" w:type="dxa"/>
          <w:gridSpan w:val="3"/>
        </w:tcPr>
        <w:p w14:paraId="3F2E9F50" w14:textId="411F548E" w:rsidR="00904A23" w:rsidRPr="00B929F3" w:rsidRDefault="00904A23" w:rsidP="001A2E97">
          <w:pPr>
            <w:pStyle w:val="zNoAndPage"/>
            <w:tabs>
              <w:tab w:val="clear" w:pos="1489"/>
              <w:tab w:val="clear" w:pos="4252"/>
              <w:tab w:val="clear" w:pos="5387"/>
              <w:tab w:val="clear" w:pos="7655"/>
              <w:tab w:val="clear" w:pos="10065"/>
              <w:tab w:val="left" w:pos="2837"/>
            </w:tabs>
            <w:spacing w:before="0"/>
            <w:rPr>
              <w:rFonts w:ascii="Century Gothic" w:hAnsi="Century Gothic"/>
              <w:color w:val="000000" w:themeColor="text1"/>
              <w:sz w:val="22"/>
              <w:szCs w:val="22"/>
            </w:rPr>
          </w:pPr>
          <w:r w:rsidRPr="00B929F3">
            <w:rPr>
              <w:rFonts w:ascii="Century Gothic" w:hAnsi="Century Gothic"/>
              <w:color w:val="000000" w:themeColor="text1"/>
              <w:sz w:val="22"/>
              <w:szCs w:val="22"/>
            </w:rPr>
            <w:t>SKÖTSELPLAN                      Bilaga 2</w:t>
          </w:r>
        </w:p>
      </w:tc>
      <w:tc>
        <w:tcPr>
          <w:tcW w:w="816" w:type="dxa"/>
        </w:tcPr>
        <w:p w14:paraId="7AA2884A" w14:textId="4852CAAA" w:rsidR="00904A23" w:rsidRPr="00B929F3" w:rsidRDefault="00904A23" w:rsidP="00570675">
          <w:pPr>
            <w:pStyle w:val="Sidhuvud"/>
            <w:ind w:right="-354"/>
            <w:rPr>
              <w:rFonts w:ascii="Century Gothic" w:hAnsi="Century Gothic"/>
              <w:color w:val="000000" w:themeColor="text1"/>
              <w:sz w:val="20"/>
            </w:rPr>
          </w:pPr>
          <w:r w:rsidRPr="00B929F3">
            <w:rPr>
              <w:rStyle w:val="Sidnummer"/>
              <w:rFonts w:ascii="Century Gothic" w:hAnsi="Century Gothic"/>
              <w:color w:val="000000" w:themeColor="text1"/>
              <w:sz w:val="20"/>
            </w:rPr>
            <w:t xml:space="preserve">    </w:t>
          </w:r>
          <w:r w:rsidRPr="00B929F3">
            <w:rPr>
              <w:rStyle w:val="Sidnummer"/>
              <w:rFonts w:ascii="Century Gothic" w:hAnsi="Century Gothic"/>
              <w:color w:val="000000" w:themeColor="text1"/>
              <w:sz w:val="20"/>
            </w:rPr>
            <w:fldChar w:fldCharType="begin"/>
          </w:r>
          <w:r w:rsidRPr="00B929F3">
            <w:rPr>
              <w:rStyle w:val="Sidnummer"/>
              <w:rFonts w:ascii="Century Gothic" w:hAnsi="Century Gothic"/>
              <w:color w:val="000000" w:themeColor="text1"/>
              <w:sz w:val="20"/>
            </w:rPr>
            <w:instrText xml:space="preserve"> PAGE </w:instrText>
          </w:r>
          <w:r w:rsidRPr="00B929F3">
            <w:rPr>
              <w:rStyle w:val="Sidnummer"/>
              <w:rFonts w:ascii="Century Gothic" w:hAnsi="Century Gothic"/>
              <w:color w:val="000000" w:themeColor="text1"/>
              <w:sz w:val="20"/>
            </w:rPr>
            <w:fldChar w:fldCharType="separate"/>
          </w:r>
          <w:r w:rsidRPr="00B929F3">
            <w:rPr>
              <w:rStyle w:val="Sidnummer"/>
              <w:rFonts w:ascii="Century Gothic" w:hAnsi="Century Gothic"/>
              <w:noProof/>
              <w:color w:val="000000" w:themeColor="text1"/>
              <w:sz w:val="20"/>
            </w:rPr>
            <w:t>1</w:t>
          </w:r>
          <w:r w:rsidRPr="00B929F3">
            <w:rPr>
              <w:rStyle w:val="Sidnummer"/>
              <w:rFonts w:ascii="Century Gothic" w:hAnsi="Century Gothic"/>
              <w:color w:val="000000" w:themeColor="text1"/>
              <w:sz w:val="20"/>
            </w:rPr>
            <w:fldChar w:fldCharType="end"/>
          </w:r>
          <w:r w:rsidRPr="00B929F3">
            <w:rPr>
              <w:rStyle w:val="Sidnummer"/>
              <w:rFonts w:ascii="Century Gothic" w:hAnsi="Century Gothic"/>
              <w:color w:val="000000" w:themeColor="text1"/>
              <w:sz w:val="20"/>
            </w:rPr>
            <w:t>(</w:t>
          </w:r>
          <w:r>
            <w:rPr>
              <w:rStyle w:val="Sidnummer"/>
              <w:rFonts w:ascii="Century Gothic" w:hAnsi="Century Gothic"/>
              <w:color w:val="000000" w:themeColor="text1"/>
              <w:sz w:val="20"/>
            </w:rPr>
            <w:t>19</w:t>
          </w:r>
          <w:r w:rsidRPr="00B929F3">
            <w:rPr>
              <w:rStyle w:val="Sidnummer"/>
              <w:rFonts w:ascii="Century Gothic" w:hAnsi="Century Gothic"/>
              <w:color w:val="000000" w:themeColor="text1"/>
              <w:sz w:val="20"/>
            </w:rPr>
            <w:t>)</w:t>
          </w:r>
        </w:p>
      </w:tc>
    </w:tr>
    <w:tr w:rsidR="00904A23" w:rsidRPr="002D5E65" w14:paraId="11DE2DBC" w14:textId="77777777" w:rsidTr="003D229E">
      <w:trPr>
        <w:cantSplit/>
        <w:trHeight w:hRule="exact" w:val="1349"/>
      </w:trPr>
      <w:tc>
        <w:tcPr>
          <w:tcW w:w="5671" w:type="dxa"/>
          <w:vMerge/>
          <w:vAlign w:val="center"/>
        </w:tcPr>
        <w:p w14:paraId="46D4BA04" w14:textId="77777777" w:rsidR="00904A23" w:rsidRPr="00B929F3" w:rsidRDefault="00904A23">
          <w:pPr>
            <w:rPr>
              <w:color w:val="000000" w:themeColor="text1"/>
            </w:rPr>
          </w:pPr>
        </w:p>
      </w:tc>
      <w:tc>
        <w:tcPr>
          <w:tcW w:w="2268" w:type="dxa"/>
        </w:tcPr>
        <w:p w14:paraId="69F0F555" w14:textId="77777777" w:rsidR="00904A23" w:rsidRPr="00B929F3" w:rsidRDefault="00904A23">
          <w:pPr>
            <w:pStyle w:val="zLedtext"/>
            <w:rPr>
              <w:rFonts w:ascii="Century Gothic" w:hAnsi="Century Gothic"/>
              <w:color w:val="000000" w:themeColor="text1"/>
            </w:rPr>
          </w:pPr>
          <w:r w:rsidRPr="00B929F3">
            <w:rPr>
              <w:rFonts w:ascii="Century Gothic" w:hAnsi="Century Gothic"/>
              <w:color w:val="000000" w:themeColor="text1"/>
            </w:rPr>
            <w:t>Datum</w:t>
          </w:r>
        </w:p>
        <w:p w14:paraId="5C009B77" w14:textId="75C27B60" w:rsidR="00904A23" w:rsidRPr="00B929F3" w:rsidRDefault="00904A23">
          <w:pPr>
            <w:pStyle w:val="zDate"/>
            <w:rPr>
              <w:rFonts w:ascii="Century Gothic" w:hAnsi="Century Gothic"/>
              <w:color w:val="000000" w:themeColor="text1"/>
            </w:rPr>
          </w:pPr>
          <w:bookmarkStart w:id="69" w:name="Datum"/>
          <w:r w:rsidRPr="00B929F3">
            <w:rPr>
              <w:rFonts w:ascii="Century Gothic" w:hAnsi="Century Gothic"/>
              <w:color w:val="000000" w:themeColor="text1"/>
            </w:rPr>
            <w:t>202</w:t>
          </w:r>
          <w:r>
            <w:rPr>
              <w:rFonts w:ascii="Century Gothic" w:hAnsi="Century Gothic"/>
              <w:color w:val="000000" w:themeColor="text1"/>
            </w:rPr>
            <w:t>2</w:t>
          </w:r>
          <w:r w:rsidRPr="00B929F3">
            <w:rPr>
              <w:rFonts w:ascii="Century Gothic" w:hAnsi="Century Gothic"/>
              <w:color w:val="000000" w:themeColor="text1"/>
            </w:rPr>
            <w:t>-</w:t>
          </w:r>
          <w:r>
            <w:rPr>
              <w:rFonts w:ascii="Century Gothic" w:hAnsi="Century Gothic"/>
              <w:color w:val="000000" w:themeColor="text1"/>
            </w:rPr>
            <w:t>0</w:t>
          </w:r>
          <w:r w:rsidR="00BD0C5B">
            <w:rPr>
              <w:rFonts w:ascii="Century Gothic" w:hAnsi="Century Gothic"/>
              <w:color w:val="000000" w:themeColor="text1"/>
            </w:rPr>
            <w:t>5</w:t>
          </w:r>
          <w:r w:rsidRPr="00B929F3">
            <w:rPr>
              <w:rFonts w:ascii="Century Gothic" w:hAnsi="Century Gothic"/>
              <w:color w:val="000000" w:themeColor="text1"/>
            </w:rPr>
            <w:t>-</w:t>
          </w:r>
          <w:r w:rsidR="00BD0C5B">
            <w:rPr>
              <w:rFonts w:ascii="Century Gothic" w:hAnsi="Century Gothic"/>
              <w:color w:val="000000" w:themeColor="text1"/>
            </w:rPr>
            <w:t>25</w:t>
          </w:r>
        </w:p>
        <w:p w14:paraId="1E58F90D" w14:textId="6537B548" w:rsidR="00904A23" w:rsidRPr="00B929F3" w:rsidRDefault="00904A23">
          <w:pPr>
            <w:pStyle w:val="zDate"/>
            <w:rPr>
              <w:rFonts w:ascii="Century Gothic" w:hAnsi="Century Gothic"/>
              <w:color w:val="000000" w:themeColor="text1"/>
            </w:rPr>
          </w:pPr>
          <w:r w:rsidRPr="00B929F3">
            <w:rPr>
              <w:rFonts w:ascii="Century Gothic" w:hAnsi="Century Gothic"/>
              <w:color w:val="000000" w:themeColor="text1"/>
            </w:rPr>
            <w:t xml:space="preserve"> </w:t>
          </w:r>
          <w:bookmarkEnd w:id="69"/>
        </w:p>
      </w:tc>
      <w:tc>
        <w:tcPr>
          <w:tcW w:w="2553" w:type="dxa"/>
          <w:gridSpan w:val="3"/>
        </w:tcPr>
        <w:p w14:paraId="565732E0" w14:textId="77777777" w:rsidR="00904A23" w:rsidRPr="00B929F3" w:rsidRDefault="00904A23" w:rsidP="001A4717">
          <w:pPr>
            <w:pStyle w:val="zLedtext"/>
            <w:tabs>
              <w:tab w:val="clear" w:pos="2198"/>
              <w:tab w:val="clear" w:pos="4252"/>
              <w:tab w:val="clear" w:pos="5387"/>
              <w:tab w:val="clear" w:pos="7655"/>
              <w:tab w:val="clear" w:pos="8504"/>
              <w:tab w:val="center" w:pos="1135"/>
            </w:tabs>
            <w:ind w:left="498"/>
            <w:rPr>
              <w:rFonts w:ascii="Century Gothic" w:hAnsi="Century Gothic"/>
              <w:color w:val="000000" w:themeColor="text1"/>
            </w:rPr>
          </w:pPr>
          <w:r w:rsidRPr="00B929F3">
            <w:rPr>
              <w:rFonts w:ascii="Century Gothic" w:hAnsi="Century Gothic"/>
              <w:color w:val="000000" w:themeColor="text1"/>
            </w:rPr>
            <w:t>Ärendenummer:</w:t>
          </w:r>
        </w:p>
        <w:p w14:paraId="6F29A0C1" w14:textId="29E46904" w:rsidR="00904A23" w:rsidRPr="00B929F3" w:rsidRDefault="00904A23" w:rsidP="007517D4">
          <w:pPr>
            <w:pStyle w:val="zBeteck"/>
            <w:tabs>
              <w:tab w:val="clear" w:pos="2198"/>
              <w:tab w:val="left" w:pos="2057"/>
            </w:tabs>
            <w:ind w:left="498" w:right="-496"/>
            <w:rPr>
              <w:rFonts w:ascii="Century Gothic" w:hAnsi="Century Gothic"/>
              <w:noProof w:val="0"/>
              <w:color w:val="000000" w:themeColor="text1"/>
            </w:rPr>
          </w:pPr>
          <w:bookmarkStart w:id="70" w:name="Diarie"/>
          <w:r w:rsidRPr="00B929F3">
            <w:rPr>
              <w:rFonts w:ascii="Century Gothic" w:hAnsi="Century Gothic"/>
              <w:noProof w:val="0"/>
              <w:color w:val="000000" w:themeColor="text1"/>
            </w:rPr>
            <w:t>511-</w:t>
          </w:r>
          <w:r>
            <w:rPr>
              <w:rFonts w:ascii="Century Gothic" w:hAnsi="Century Gothic"/>
              <w:noProof w:val="0"/>
              <w:color w:val="000000" w:themeColor="text1"/>
            </w:rPr>
            <w:t>4495</w:t>
          </w:r>
          <w:r w:rsidRPr="00B929F3">
            <w:rPr>
              <w:rFonts w:ascii="Century Gothic" w:hAnsi="Century Gothic"/>
              <w:noProof w:val="0"/>
              <w:color w:val="000000" w:themeColor="text1"/>
            </w:rPr>
            <w:t>-20</w:t>
          </w:r>
          <w:bookmarkEnd w:id="70"/>
          <w:r>
            <w:rPr>
              <w:rFonts w:ascii="Century Gothic" w:hAnsi="Century Gothic"/>
              <w:noProof w:val="0"/>
              <w:color w:val="000000" w:themeColor="text1"/>
            </w:rPr>
            <w:t>20</w:t>
          </w:r>
        </w:p>
        <w:p w14:paraId="4856D51E" w14:textId="77777777" w:rsidR="00904A23" w:rsidRPr="00B929F3" w:rsidRDefault="00904A23" w:rsidP="007517D4">
          <w:pPr>
            <w:pStyle w:val="zBeteck"/>
            <w:tabs>
              <w:tab w:val="clear" w:pos="2198"/>
              <w:tab w:val="left" w:pos="2057"/>
            </w:tabs>
            <w:ind w:left="498" w:right="-496"/>
            <w:rPr>
              <w:rFonts w:ascii="Century Gothic" w:hAnsi="Century Gothic"/>
              <w:noProof w:val="0"/>
              <w:color w:val="000000" w:themeColor="text1"/>
            </w:rPr>
          </w:pPr>
        </w:p>
        <w:p w14:paraId="745C9BAB" w14:textId="77777777" w:rsidR="00904A23" w:rsidRPr="00B929F3" w:rsidRDefault="00904A23" w:rsidP="001A4717">
          <w:pPr>
            <w:pStyle w:val="zBeteck"/>
            <w:tabs>
              <w:tab w:val="clear" w:pos="2198"/>
              <w:tab w:val="clear" w:pos="4252"/>
              <w:tab w:val="clear" w:pos="5387"/>
              <w:tab w:val="clear" w:pos="7655"/>
              <w:tab w:val="clear" w:pos="8504"/>
              <w:tab w:val="center" w:pos="1135"/>
            </w:tabs>
            <w:ind w:left="498"/>
            <w:rPr>
              <w:rFonts w:ascii="Century Gothic" w:hAnsi="Century Gothic"/>
              <w:noProof w:val="0"/>
              <w:color w:val="000000" w:themeColor="text1"/>
              <w:sz w:val="16"/>
              <w:szCs w:val="16"/>
            </w:rPr>
          </w:pPr>
          <w:r w:rsidRPr="00B929F3">
            <w:rPr>
              <w:rFonts w:ascii="Century Gothic" w:hAnsi="Century Gothic"/>
              <w:noProof w:val="0"/>
              <w:color w:val="000000" w:themeColor="text1"/>
              <w:sz w:val="16"/>
              <w:szCs w:val="16"/>
            </w:rPr>
            <w:t>VIC Natur/NVR-ID:</w:t>
          </w:r>
        </w:p>
        <w:p w14:paraId="1FCCE0F1" w14:textId="3CDB5DED" w:rsidR="00904A23" w:rsidRPr="00B929F3" w:rsidRDefault="00904A23" w:rsidP="00416050">
          <w:pPr>
            <w:pStyle w:val="zBeteck"/>
            <w:tabs>
              <w:tab w:val="clear" w:pos="2198"/>
              <w:tab w:val="clear" w:pos="4252"/>
              <w:tab w:val="clear" w:pos="5387"/>
              <w:tab w:val="clear" w:pos="7655"/>
              <w:tab w:val="clear" w:pos="8504"/>
              <w:tab w:val="center" w:pos="1135"/>
            </w:tabs>
            <w:ind w:left="498"/>
            <w:rPr>
              <w:rFonts w:ascii="Century Gothic" w:hAnsi="Century Gothic"/>
              <w:noProof w:val="0"/>
              <w:color w:val="000000" w:themeColor="text1"/>
            </w:rPr>
          </w:pPr>
          <w:proofErr w:type="gramStart"/>
          <w:r w:rsidRPr="00855E83">
            <w:rPr>
              <w:rFonts w:ascii="Century Gothic" w:hAnsi="Century Gothic"/>
              <w:noProof w:val="0"/>
              <w:color w:val="000000" w:themeColor="text1"/>
            </w:rPr>
            <w:t>2054224</w:t>
          </w:r>
          <w:proofErr w:type="gramEnd"/>
        </w:p>
      </w:tc>
    </w:tr>
    <w:tr w:rsidR="00904A23" w:rsidRPr="002D5E65" w14:paraId="452F222D" w14:textId="77777777" w:rsidTr="00FA3E50">
      <w:trPr>
        <w:cantSplit/>
        <w:trHeight w:hRule="exact" w:val="575"/>
      </w:trPr>
      <w:tc>
        <w:tcPr>
          <w:tcW w:w="5671" w:type="dxa"/>
          <w:vAlign w:val="center"/>
        </w:tcPr>
        <w:p w14:paraId="138D30E8" w14:textId="77777777" w:rsidR="00904A23" w:rsidRPr="00B929F3" w:rsidRDefault="00904A23">
          <w:pPr>
            <w:rPr>
              <w:color w:val="000000" w:themeColor="text1"/>
            </w:rPr>
          </w:pPr>
        </w:p>
      </w:tc>
      <w:tc>
        <w:tcPr>
          <w:tcW w:w="2268" w:type="dxa"/>
        </w:tcPr>
        <w:p w14:paraId="2A9A032F" w14:textId="77777777" w:rsidR="00904A23" w:rsidRPr="00B929F3" w:rsidRDefault="00904A23">
          <w:pPr>
            <w:pStyle w:val="zLedtext"/>
            <w:rPr>
              <w:rFonts w:ascii="Century Gothic" w:hAnsi="Century Gothic"/>
              <w:color w:val="000000" w:themeColor="text1"/>
            </w:rPr>
          </w:pPr>
        </w:p>
      </w:tc>
      <w:tc>
        <w:tcPr>
          <w:tcW w:w="2553" w:type="dxa"/>
          <w:gridSpan w:val="3"/>
        </w:tcPr>
        <w:p w14:paraId="7178DFD0" w14:textId="77777777" w:rsidR="00904A23" w:rsidRPr="00B929F3" w:rsidRDefault="00904A23" w:rsidP="003B71B9">
          <w:pPr>
            <w:pStyle w:val="zLedtext"/>
            <w:tabs>
              <w:tab w:val="clear" w:pos="2198"/>
              <w:tab w:val="clear" w:pos="4252"/>
              <w:tab w:val="clear" w:pos="5387"/>
              <w:tab w:val="clear" w:pos="7655"/>
              <w:tab w:val="clear" w:pos="8504"/>
              <w:tab w:val="center" w:pos="1135"/>
            </w:tabs>
            <w:rPr>
              <w:rFonts w:ascii="Century Gothic" w:hAnsi="Century Gothic"/>
              <w:color w:val="000000" w:themeColor="text1"/>
            </w:rPr>
          </w:pPr>
        </w:p>
      </w:tc>
    </w:tr>
  </w:tbl>
  <w:p w14:paraId="3C3EFCAD" w14:textId="3FB5D872" w:rsidR="00904A23" w:rsidRPr="002D5E65" w:rsidRDefault="00904A23" w:rsidP="00C8359A">
    <w:pPr>
      <w:pStyle w:val="Sidhuvud"/>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1DE2CFF6"/>
    <w:lvl w:ilvl="0">
      <w:start w:val="1"/>
      <w:numFmt w:val="decimal"/>
      <w:lvlText w:val="%1."/>
      <w:lvlJc w:val="left"/>
      <w:pPr>
        <w:tabs>
          <w:tab w:val="num" w:pos="926"/>
        </w:tabs>
        <w:ind w:left="926" w:hanging="360"/>
      </w:pPr>
    </w:lvl>
  </w:abstractNum>
  <w:abstractNum w:abstractNumId="1" w15:restartNumberingAfterBreak="0">
    <w:nsid w:val="FFFFFF89"/>
    <w:multiLevelType w:val="singleLevel"/>
    <w:tmpl w:val="ED08130A"/>
    <w:lvl w:ilvl="0">
      <w:start w:val="1"/>
      <w:numFmt w:val="bullet"/>
      <w:pStyle w:val="Punktlista"/>
      <w:lvlText w:val=""/>
      <w:lvlJc w:val="left"/>
      <w:pPr>
        <w:tabs>
          <w:tab w:val="num" w:pos="360"/>
        </w:tabs>
        <w:ind w:left="360" w:hanging="360"/>
      </w:pPr>
      <w:rPr>
        <w:rFonts w:ascii="Symbol" w:hAnsi="Symbol" w:hint="default"/>
      </w:rPr>
    </w:lvl>
  </w:abstractNum>
  <w:abstractNum w:abstractNumId="2" w15:restartNumberingAfterBreak="0">
    <w:nsid w:val="081C48B9"/>
    <w:multiLevelType w:val="hybridMultilevel"/>
    <w:tmpl w:val="5472EC5E"/>
    <w:lvl w:ilvl="0" w:tplc="737021D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0A730844"/>
    <w:multiLevelType w:val="hybridMultilevel"/>
    <w:tmpl w:val="AB74268C"/>
    <w:lvl w:ilvl="0" w:tplc="737021D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0F415E2D"/>
    <w:multiLevelType w:val="multilevel"/>
    <w:tmpl w:val="041D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FF4901"/>
    <w:multiLevelType w:val="hybridMultilevel"/>
    <w:tmpl w:val="FCE6B51C"/>
    <w:lvl w:ilvl="0" w:tplc="737021D2">
      <w:start w:val="1"/>
      <w:numFmt w:val="bullet"/>
      <w:lvlText w:val=""/>
      <w:lvlJc w:val="left"/>
      <w:pPr>
        <w:tabs>
          <w:tab w:val="num" w:pos="720"/>
        </w:tabs>
        <w:ind w:left="720" w:hanging="360"/>
      </w:pPr>
      <w:rPr>
        <w:rFonts w:ascii="Symbol" w:hAnsi="Symbol"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6" w15:restartNumberingAfterBreak="0">
    <w:nsid w:val="1560346F"/>
    <w:multiLevelType w:val="hybridMultilevel"/>
    <w:tmpl w:val="3CF03BFA"/>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7" w15:restartNumberingAfterBreak="0">
    <w:nsid w:val="15687DB9"/>
    <w:multiLevelType w:val="multilevel"/>
    <w:tmpl w:val="729A1D4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7DB5277"/>
    <w:multiLevelType w:val="hybridMultilevel"/>
    <w:tmpl w:val="E28EEBE0"/>
    <w:lvl w:ilvl="0" w:tplc="737021D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18AF2BC0"/>
    <w:multiLevelType w:val="hybridMultilevel"/>
    <w:tmpl w:val="592E9F26"/>
    <w:lvl w:ilvl="0" w:tplc="737021D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15:restartNumberingAfterBreak="0">
    <w:nsid w:val="1DCD042F"/>
    <w:multiLevelType w:val="hybridMultilevel"/>
    <w:tmpl w:val="4C58650E"/>
    <w:lvl w:ilvl="0" w:tplc="737021D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1E1E1B97"/>
    <w:multiLevelType w:val="hybridMultilevel"/>
    <w:tmpl w:val="372CE382"/>
    <w:lvl w:ilvl="0" w:tplc="737021D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246C009D"/>
    <w:multiLevelType w:val="hybridMultilevel"/>
    <w:tmpl w:val="88CA2854"/>
    <w:lvl w:ilvl="0" w:tplc="09927948">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29B2489C"/>
    <w:multiLevelType w:val="hybridMultilevel"/>
    <w:tmpl w:val="7988CC8A"/>
    <w:lvl w:ilvl="0" w:tplc="737021D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2B261A39"/>
    <w:multiLevelType w:val="hybridMultilevel"/>
    <w:tmpl w:val="6ADAAD38"/>
    <w:lvl w:ilvl="0" w:tplc="3FAAE94E">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2B772A0D"/>
    <w:multiLevelType w:val="hybridMultilevel"/>
    <w:tmpl w:val="81B6A66A"/>
    <w:lvl w:ilvl="0" w:tplc="737021D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2D986D7A"/>
    <w:multiLevelType w:val="hybridMultilevel"/>
    <w:tmpl w:val="4ED83412"/>
    <w:lvl w:ilvl="0" w:tplc="737021D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35A66B96"/>
    <w:multiLevelType w:val="hybridMultilevel"/>
    <w:tmpl w:val="45FAEA38"/>
    <w:lvl w:ilvl="0" w:tplc="F20EAF98">
      <w:start w:val="1"/>
      <w:numFmt w:val="decimal"/>
      <w:pStyle w:val="NumreradlistaLST"/>
      <w:lvlText w:val="%1."/>
      <w:lvlJc w:val="left"/>
      <w:pPr>
        <w:ind w:left="720" w:hanging="360"/>
      </w:p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8" w15:restartNumberingAfterBreak="0">
    <w:nsid w:val="37B133AD"/>
    <w:multiLevelType w:val="hybridMultilevel"/>
    <w:tmpl w:val="3CF03BFA"/>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9" w15:restartNumberingAfterBreak="0">
    <w:nsid w:val="3C57152E"/>
    <w:multiLevelType w:val="hybridMultilevel"/>
    <w:tmpl w:val="975A00F0"/>
    <w:lvl w:ilvl="0" w:tplc="737021D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15:restartNumberingAfterBreak="0">
    <w:nsid w:val="3E9F156D"/>
    <w:multiLevelType w:val="hybridMultilevel"/>
    <w:tmpl w:val="48FC42A6"/>
    <w:lvl w:ilvl="0" w:tplc="737021D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15:restartNumberingAfterBreak="0">
    <w:nsid w:val="43C87F1C"/>
    <w:multiLevelType w:val="hybridMultilevel"/>
    <w:tmpl w:val="6BF65A18"/>
    <w:lvl w:ilvl="0" w:tplc="737021D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15:restartNumberingAfterBreak="0">
    <w:nsid w:val="474B3AD9"/>
    <w:multiLevelType w:val="hybridMultilevel"/>
    <w:tmpl w:val="BCDE369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3" w15:restartNumberingAfterBreak="0">
    <w:nsid w:val="4ED0378E"/>
    <w:multiLevelType w:val="hybridMultilevel"/>
    <w:tmpl w:val="0DC2105A"/>
    <w:lvl w:ilvl="0" w:tplc="F294D8A8">
      <w:numFmt w:val="bullet"/>
      <w:lvlText w:val=""/>
      <w:lvlJc w:val="left"/>
      <w:pPr>
        <w:ind w:left="720" w:hanging="360"/>
      </w:pPr>
      <w:rPr>
        <w:rFonts w:ascii="Symbol" w:eastAsia="Times New Roman" w:hAnsi="Symbol"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15:restartNumberingAfterBreak="0">
    <w:nsid w:val="585750CE"/>
    <w:multiLevelType w:val="hybridMultilevel"/>
    <w:tmpl w:val="859402C0"/>
    <w:lvl w:ilvl="0" w:tplc="737021D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5" w15:restartNumberingAfterBreak="0">
    <w:nsid w:val="5A8621A0"/>
    <w:multiLevelType w:val="hybridMultilevel"/>
    <w:tmpl w:val="138E9090"/>
    <w:lvl w:ilvl="0" w:tplc="041D000F">
      <w:start w:val="1"/>
      <w:numFmt w:val="decimal"/>
      <w:lvlText w:val="%1."/>
      <w:lvlJc w:val="left"/>
      <w:pPr>
        <w:ind w:left="720" w:hanging="360"/>
      </w:pPr>
      <w:rPr>
        <w:rFonts w:hint="default"/>
        <w:b w:val="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6" w15:restartNumberingAfterBreak="0">
    <w:nsid w:val="5AFC47C5"/>
    <w:multiLevelType w:val="hybridMultilevel"/>
    <w:tmpl w:val="1484753C"/>
    <w:lvl w:ilvl="0" w:tplc="F5A0A716">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7" w15:restartNumberingAfterBreak="0">
    <w:nsid w:val="68ED18F1"/>
    <w:multiLevelType w:val="hybridMultilevel"/>
    <w:tmpl w:val="27043FFC"/>
    <w:lvl w:ilvl="0" w:tplc="737021D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8" w15:restartNumberingAfterBreak="0">
    <w:nsid w:val="7185551F"/>
    <w:multiLevelType w:val="hybridMultilevel"/>
    <w:tmpl w:val="C130C9AC"/>
    <w:lvl w:ilvl="0" w:tplc="737021D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9" w15:restartNumberingAfterBreak="0">
    <w:nsid w:val="71954084"/>
    <w:multiLevelType w:val="hybridMultilevel"/>
    <w:tmpl w:val="81A6502E"/>
    <w:lvl w:ilvl="0" w:tplc="737021D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0" w15:restartNumberingAfterBreak="0">
    <w:nsid w:val="74187AC9"/>
    <w:multiLevelType w:val="hybridMultilevel"/>
    <w:tmpl w:val="8724F646"/>
    <w:lvl w:ilvl="0" w:tplc="737021D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1" w15:restartNumberingAfterBreak="0">
    <w:nsid w:val="74564806"/>
    <w:multiLevelType w:val="hybridMultilevel"/>
    <w:tmpl w:val="A1969C66"/>
    <w:lvl w:ilvl="0" w:tplc="737021D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2" w15:restartNumberingAfterBreak="0">
    <w:nsid w:val="7A56798D"/>
    <w:multiLevelType w:val="hybridMultilevel"/>
    <w:tmpl w:val="BAD62000"/>
    <w:lvl w:ilvl="0" w:tplc="0070279A">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3" w15:restartNumberingAfterBreak="0">
    <w:nsid w:val="7AE5698A"/>
    <w:multiLevelType w:val="hybridMultilevel"/>
    <w:tmpl w:val="28C67A50"/>
    <w:lvl w:ilvl="0" w:tplc="737021D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1"/>
  </w:num>
  <w:num w:numId="2">
    <w:abstractNumId w:val="17"/>
  </w:num>
  <w:num w:numId="3">
    <w:abstractNumId w:val="26"/>
  </w:num>
  <w:num w:numId="4">
    <w:abstractNumId w:val="18"/>
  </w:num>
  <w:num w:numId="5">
    <w:abstractNumId w:val="4"/>
  </w:num>
  <w:num w:numId="6">
    <w:abstractNumId w:val="7"/>
  </w:num>
  <w:num w:numId="7">
    <w:abstractNumId w:val="22"/>
  </w:num>
  <w:num w:numId="8">
    <w:abstractNumId w:val="29"/>
  </w:num>
  <w:num w:numId="9">
    <w:abstractNumId w:val="9"/>
  </w:num>
  <w:num w:numId="10">
    <w:abstractNumId w:val="16"/>
  </w:num>
  <w:num w:numId="11">
    <w:abstractNumId w:val="13"/>
  </w:num>
  <w:num w:numId="12">
    <w:abstractNumId w:val="8"/>
  </w:num>
  <w:num w:numId="13">
    <w:abstractNumId w:val="11"/>
  </w:num>
  <w:num w:numId="14">
    <w:abstractNumId w:val="10"/>
  </w:num>
  <w:num w:numId="15">
    <w:abstractNumId w:val="24"/>
  </w:num>
  <w:num w:numId="16">
    <w:abstractNumId w:val="33"/>
  </w:num>
  <w:num w:numId="17">
    <w:abstractNumId w:val="30"/>
  </w:num>
  <w:num w:numId="18">
    <w:abstractNumId w:val="27"/>
  </w:num>
  <w:num w:numId="19">
    <w:abstractNumId w:val="20"/>
  </w:num>
  <w:num w:numId="20">
    <w:abstractNumId w:val="3"/>
  </w:num>
  <w:num w:numId="21">
    <w:abstractNumId w:val="28"/>
  </w:num>
  <w:num w:numId="22">
    <w:abstractNumId w:val="0"/>
  </w:num>
  <w:num w:numId="23">
    <w:abstractNumId w:val="23"/>
  </w:num>
  <w:num w:numId="24">
    <w:abstractNumId w:val="15"/>
  </w:num>
  <w:num w:numId="25">
    <w:abstractNumId w:val="2"/>
  </w:num>
  <w:num w:numId="26">
    <w:abstractNumId w:val="6"/>
  </w:num>
  <w:num w:numId="27">
    <w:abstractNumId w:val="27"/>
    <w:lvlOverride w:ilvl="0">
      <w:startOverride w:val="1"/>
    </w:lvlOverride>
  </w:num>
  <w:num w:numId="28">
    <w:abstractNumId w:val="12"/>
  </w:num>
  <w:num w:numId="29">
    <w:abstractNumId w:val="5"/>
  </w:num>
  <w:num w:numId="30">
    <w:abstractNumId w:val="31"/>
  </w:num>
  <w:num w:numId="31">
    <w:abstractNumId w:val="25"/>
  </w:num>
  <w:num w:numId="32">
    <w:abstractNumId w:val="17"/>
    <w:lvlOverride w:ilvl="0">
      <w:startOverride w:val="1"/>
    </w:lvlOverride>
  </w:num>
  <w:num w:numId="33">
    <w:abstractNumId w:val="21"/>
  </w:num>
  <w:num w:numId="34">
    <w:abstractNumId w:val="19"/>
  </w:num>
  <w:num w:numId="35">
    <w:abstractNumId w:val="32"/>
  </w:num>
  <w:num w:numId="36">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defaultTabStop w:val="1304"/>
  <w:hyphenationZone w:val="425"/>
  <w:doNotHyphenateCaps/>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410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MARTDOCUMENTSID" w:val="+Root"/>
  </w:docVars>
  <w:rsids>
    <w:rsidRoot w:val="00F61373"/>
    <w:rsid w:val="00000FA9"/>
    <w:rsid w:val="00001C89"/>
    <w:rsid w:val="000026CE"/>
    <w:rsid w:val="00003BB5"/>
    <w:rsid w:val="000053AF"/>
    <w:rsid w:val="00005D3C"/>
    <w:rsid w:val="00006046"/>
    <w:rsid w:val="000068A3"/>
    <w:rsid w:val="00010891"/>
    <w:rsid w:val="00012091"/>
    <w:rsid w:val="000122E8"/>
    <w:rsid w:val="00012E68"/>
    <w:rsid w:val="00012ED5"/>
    <w:rsid w:val="00013DB2"/>
    <w:rsid w:val="00014E61"/>
    <w:rsid w:val="00015EA7"/>
    <w:rsid w:val="00020508"/>
    <w:rsid w:val="00023677"/>
    <w:rsid w:val="00023CE1"/>
    <w:rsid w:val="00024B04"/>
    <w:rsid w:val="000255E7"/>
    <w:rsid w:val="00030288"/>
    <w:rsid w:val="00030CE4"/>
    <w:rsid w:val="00030E9D"/>
    <w:rsid w:val="000310F2"/>
    <w:rsid w:val="00031273"/>
    <w:rsid w:val="0003288D"/>
    <w:rsid w:val="00032C7F"/>
    <w:rsid w:val="00033304"/>
    <w:rsid w:val="00033ADA"/>
    <w:rsid w:val="00034733"/>
    <w:rsid w:val="0003572B"/>
    <w:rsid w:val="000366DC"/>
    <w:rsid w:val="00037F22"/>
    <w:rsid w:val="00041038"/>
    <w:rsid w:val="00042170"/>
    <w:rsid w:val="0004430C"/>
    <w:rsid w:val="0004461F"/>
    <w:rsid w:val="00045084"/>
    <w:rsid w:val="000465E0"/>
    <w:rsid w:val="00046B95"/>
    <w:rsid w:val="00046C94"/>
    <w:rsid w:val="00046DA3"/>
    <w:rsid w:val="00047FC2"/>
    <w:rsid w:val="00050B98"/>
    <w:rsid w:val="00052E1E"/>
    <w:rsid w:val="000538C5"/>
    <w:rsid w:val="00056994"/>
    <w:rsid w:val="0006045E"/>
    <w:rsid w:val="0006157E"/>
    <w:rsid w:val="0006566E"/>
    <w:rsid w:val="000678A0"/>
    <w:rsid w:val="0007258E"/>
    <w:rsid w:val="00072897"/>
    <w:rsid w:val="00073ACD"/>
    <w:rsid w:val="00075641"/>
    <w:rsid w:val="00075689"/>
    <w:rsid w:val="00075F47"/>
    <w:rsid w:val="000769D0"/>
    <w:rsid w:val="0007794D"/>
    <w:rsid w:val="00077AA6"/>
    <w:rsid w:val="00077F9D"/>
    <w:rsid w:val="00080978"/>
    <w:rsid w:val="00080997"/>
    <w:rsid w:val="00081FE0"/>
    <w:rsid w:val="00082198"/>
    <w:rsid w:val="00084C6F"/>
    <w:rsid w:val="000870CA"/>
    <w:rsid w:val="0008765F"/>
    <w:rsid w:val="00090901"/>
    <w:rsid w:val="00093D05"/>
    <w:rsid w:val="0009486A"/>
    <w:rsid w:val="00094A47"/>
    <w:rsid w:val="00094FCD"/>
    <w:rsid w:val="00095C18"/>
    <w:rsid w:val="000A0D80"/>
    <w:rsid w:val="000A162B"/>
    <w:rsid w:val="000A3ED5"/>
    <w:rsid w:val="000A5F6D"/>
    <w:rsid w:val="000A61DF"/>
    <w:rsid w:val="000B11CF"/>
    <w:rsid w:val="000B1593"/>
    <w:rsid w:val="000B167A"/>
    <w:rsid w:val="000B20F0"/>
    <w:rsid w:val="000B3406"/>
    <w:rsid w:val="000B43FC"/>
    <w:rsid w:val="000B56E6"/>
    <w:rsid w:val="000B6159"/>
    <w:rsid w:val="000B6E8C"/>
    <w:rsid w:val="000C4409"/>
    <w:rsid w:val="000C4532"/>
    <w:rsid w:val="000C4795"/>
    <w:rsid w:val="000D01A2"/>
    <w:rsid w:val="000D0E86"/>
    <w:rsid w:val="000D172B"/>
    <w:rsid w:val="000D18A8"/>
    <w:rsid w:val="000D389D"/>
    <w:rsid w:val="000D4079"/>
    <w:rsid w:val="000D5016"/>
    <w:rsid w:val="000D5381"/>
    <w:rsid w:val="000D73C0"/>
    <w:rsid w:val="000E040D"/>
    <w:rsid w:val="000E2850"/>
    <w:rsid w:val="000E559C"/>
    <w:rsid w:val="000E5EE8"/>
    <w:rsid w:val="000E6195"/>
    <w:rsid w:val="000E691B"/>
    <w:rsid w:val="000E6A0D"/>
    <w:rsid w:val="000F0340"/>
    <w:rsid w:val="000F0DF3"/>
    <w:rsid w:val="000F1979"/>
    <w:rsid w:val="000F1A2B"/>
    <w:rsid w:val="000F2480"/>
    <w:rsid w:val="000F300D"/>
    <w:rsid w:val="000F3444"/>
    <w:rsid w:val="000F35F5"/>
    <w:rsid w:val="000F4C2C"/>
    <w:rsid w:val="000F5480"/>
    <w:rsid w:val="000F623E"/>
    <w:rsid w:val="000F7243"/>
    <w:rsid w:val="0010195E"/>
    <w:rsid w:val="00104603"/>
    <w:rsid w:val="00105137"/>
    <w:rsid w:val="00105B23"/>
    <w:rsid w:val="0010637F"/>
    <w:rsid w:val="001064BF"/>
    <w:rsid w:val="00112DB4"/>
    <w:rsid w:val="00113FF6"/>
    <w:rsid w:val="0011559C"/>
    <w:rsid w:val="00115E48"/>
    <w:rsid w:val="00120BE9"/>
    <w:rsid w:val="00121FE9"/>
    <w:rsid w:val="00122EB3"/>
    <w:rsid w:val="001239F3"/>
    <w:rsid w:val="00123A8D"/>
    <w:rsid w:val="0012411C"/>
    <w:rsid w:val="00124602"/>
    <w:rsid w:val="00125B91"/>
    <w:rsid w:val="00126044"/>
    <w:rsid w:val="001261EC"/>
    <w:rsid w:val="00127E4C"/>
    <w:rsid w:val="00130616"/>
    <w:rsid w:val="00130734"/>
    <w:rsid w:val="00131C03"/>
    <w:rsid w:val="00131D33"/>
    <w:rsid w:val="00131D50"/>
    <w:rsid w:val="00131E04"/>
    <w:rsid w:val="001334B1"/>
    <w:rsid w:val="001335FD"/>
    <w:rsid w:val="0013380E"/>
    <w:rsid w:val="00133EBF"/>
    <w:rsid w:val="00134670"/>
    <w:rsid w:val="00134824"/>
    <w:rsid w:val="00137F5C"/>
    <w:rsid w:val="001400B6"/>
    <w:rsid w:val="0014017E"/>
    <w:rsid w:val="0014097B"/>
    <w:rsid w:val="001411AD"/>
    <w:rsid w:val="00141DA9"/>
    <w:rsid w:val="0014219C"/>
    <w:rsid w:val="00143A85"/>
    <w:rsid w:val="00145FEB"/>
    <w:rsid w:val="00146EB8"/>
    <w:rsid w:val="00147350"/>
    <w:rsid w:val="00151E45"/>
    <w:rsid w:val="00152382"/>
    <w:rsid w:val="0015276E"/>
    <w:rsid w:val="00152BB4"/>
    <w:rsid w:val="00152F45"/>
    <w:rsid w:val="00155D8F"/>
    <w:rsid w:val="00157197"/>
    <w:rsid w:val="001600D3"/>
    <w:rsid w:val="001603BE"/>
    <w:rsid w:val="00160F8B"/>
    <w:rsid w:val="00162E41"/>
    <w:rsid w:val="00163EE9"/>
    <w:rsid w:val="0016505D"/>
    <w:rsid w:val="001650F9"/>
    <w:rsid w:val="00167956"/>
    <w:rsid w:val="00167DF8"/>
    <w:rsid w:val="001706CA"/>
    <w:rsid w:val="00170FA5"/>
    <w:rsid w:val="00171F79"/>
    <w:rsid w:val="001722BB"/>
    <w:rsid w:val="001733A9"/>
    <w:rsid w:val="00173F98"/>
    <w:rsid w:val="00174A38"/>
    <w:rsid w:val="00174EAC"/>
    <w:rsid w:val="00175DAB"/>
    <w:rsid w:val="00176340"/>
    <w:rsid w:val="00176D95"/>
    <w:rsid w:val="0017763F"/>
    <w:rsid w:val="0017798B"/>
    <w:rsid w:val="00177D21"/>
    <w:rsid w:val="001810AD"/>
    <w:rsid w:val="00181E5D"/>
    <w:rsid w:val="00181F3E"/>
    <w:rsid w:val="001823DA"/>
    <w:rsid w:val="00182D32"/>
    <w:rsid w:val="001832F5"/>
    <w:rsid w:val="00183385"/>
    <w:rsid w:val="00183B72"/>
    <w:rsid w:val="0018407D"/>
    <w:rsid w:val="00184C48"/>
    <w:rsid w:val="00185293"/>
    <w:rsid w:val="001854EC"/>
    <w:rsid w:val="00186AB0"/>
    <w:rsid w:val="00187FFA"/>
    <w:rsid w:val="00190148"/>
    <w:rsid w:val="001905E7"/>
    <w:rsid w:val="00190D58"/>
    <w:rsid w:val="00193643"/>
    <w:rsid w:val="00195747"/>
    <w:rsid w:val="0019584B"/>
    <w:rsid w:val="001A2A61"/>
    <w:rsid w:val="001A2E97"/>
    <w:rsid w:val="001A3465"/>
    <w:rsid w:val="001A4717"/>
    <w:rsid w:val="001A6FB7"/>
    <w:rsid w:val="001B0A8E"/>
    <w:rsid w:val="001B32E6"/>
    <w:rsid w:val="001B3313"/>
    <w:rsid w:val="001B3A6C"/>
    <w:rsid w:val="001B62A1"/>
    <w:rsid w:val="001B64D0"/>
    <w:rsid w:val="001C0238"/>
    <w:rsid w:val="001C03E6"/>
    <w:rsid w:val="001C05DF"/>
    <w:rsid w:val="001C19A4"/>
    <w:rsid w:val="001C24DC"/>
    <w:rsid w:val="001C38FE"/>
    <w:rsid w:val="001C4EC8"/>
    <w:rsid w:val="001C4FE6"/>
    <w:rsid w:val="001C5592"/>
    <w:rsid w:val="001C6CC8"/>
    <w:rsid w:val="001C6D46"/>
    <w:rsid w:val="001C718B"/>
    <w:rsid w:val="001C767F"/>
    <w:rsid w:val="001C7A81"/>
    <w:rsid w:val="001D13FD"/>
    <w:rsid w:val="001D148E"/>
    <w:rsid w:val="001D15B9"/>
    <w:rsid w:val="001D2793"/>
    <w:rsid w:val="001D4BD2"/>
    <w:rsid w:val="001D5BA4"/>
    <w:rsid w:val="001D686D"/>
    <w:rsid w:val="001D77F0"/>
    <w:rsid w:val="001D7A7E"/>
    <w:rsid w:val="001D7AB9"/>
    <w:rsid w:val="001D7C64"/>
    <w:rsid w:val="001E00C7"/>
    <w:rsid w:val="001E04B0"/>
    <w:rsid w:val="001E1D54"/>
    <w:rsid w:val="001E1DF5"/>
    <w:rsid w:val="001E4500"/>
    <w:rsid w:val="001E55D0"/>
    <w:rsid w:val="001E7603"/>
    <w:rsid w:val="001F0060"/>
    <w:rsid w:val="001F3757"/>
    <w:rsid w:val="001F42C6"/>
    <w:rsid w:val="001F6D47"/>
    <w:rsid w:val="0020184B"/>
    <w:rsid w:val="00201907"/>
    <w:rsid w:val="0020349C"/>
    <w:rsid w:val="002036E2"/>
    <w:rsid w:val="00204E6B"/>
    <w:rsid w:val="00205C51"/>
    <w:rsid w:val="002061D3"/>
    <w:rsid w:val="002064C2"/>
    <w:rsid w:val="002071A1"/>
    <w:rsid w:val="0020760D"/>
    <w:rsid w:val="00207667"/>
    <w:rsid w:val="002106F0"/>
    <w:rsid w:val="002114C0"/>
    <w:rsid w:val="00211F28"/>
    <w:rsid w:val="002123D0"/>
    <w:rsid w:val="0021361B"/>
    <w:rsid w:val="002140DA"/>
    <w:rsid w:val="00215243"/>
    <w:rsid w:val="002154F2"/>
    <w:rsid w:val="00215C92"/>
    <w:rsid w:val="0021620C"/>
    <w:rsid w:val="0021664A"/>
    <w:rsid w:val="00222411"/>
    <w:rsid w:val="00223FCC"/>
    <w:rsid w:val="002242E5"/>
    <w:rsid w:val="00224319"/>
    <w:rsid w:val="002244DE"/>
    <w:rsid w:val="002251E6"/>
    <w:rsid w:val="002252B8"/>
    <w:rsid w:val="00226FA0"/>
    <w:rsid w:val="0023002E"/>
    <w:rsid w:val="002309C8"/>
    <w:rsid w:val="00230CF7"/>
    <w:rsid w:val="0023126E"/>
    <w:rsid w:val="00234064"/>
    <w:rsid w:val="002357AF"/>
    <w:rsid w:val="0023596F"/>
    <w:rsid w:val="00235D12"/>
    <w:rsid w:val="0023610D"/>
    <w:rsid w:val="00236CD1"/>
    <w:rsid w:val="00237902"/>
    <w:rsid w:val="002402EA"/>
    <w:rsid w:val="00240B9A"/>
    <w:rsid w:val="0024120F"/>
    <w:rsid w:val="00241C83"/>
    <w:rsid w:val="0024217B"/>
    <w:rsid w:val="00242384"/>
    <w:rsid w:val="002423D6"/>
    <w:rsid w:val="00242428"/>
    <w:rsid w:val="0024281B"/>
    <w:rsid w:val="00242A4D"/>
    <w:rsid w:val="002431A9"/>
    <w:rsid w:val="00244970"/>
    <w:rsid w:val="0024611A"/>
    <w:rsid w:val="00247466"/>
    <w:rsid w:val="00247809"/>
    <w:rsid w:val="00247950"/>
    <w:rsid w:val="00250F02"/>
    <w:rsid w:val="00252451"/>
    <w:rsid w:val="00253496"/>
    <w:rsid w:val="002534B6"/>
    <w:rsid w:val="00253742"/>
    <w:rsid w:val="002553EE"/>
    <w:rsid w:val="002554E1"/>
    <w:rsid w:val="002567D8"/>
    <w:rsid w:val="00257544"/>
    <w:rsid w:val="00257DE2"/>
    <w:rsid w:val="0026036D"/>
    <w:rsid w:val="00262F0E"/>
    <w:rsid w:val="002633A0"/>
    <w:rsid w:val="002646AC"/>
    <w:rsid w:val="00264BA0"/>
    <w:rsid w:val="00264EFE"/>
    <w:rsid w:val="00265942"/>
    <w:rsid w:val="00265D39"/>
    <w:rsid w:val="00265F68"/>
    <w:rsid w:val="00266588"/>
    <w:rsid w:val="00267327"/>
    <w:rsid w:val="0027004C"/>
    <w:rsid w:val="00271BC5"/>
    <w:rsid w:val="00272267"/>
    <w:rsid w:val="00272637"/>
    <w:rsid w:val="00272B16"/>
    <w:rsid w:val="00272D42"/>
    <w:rsid w:val="0027374D"/>
    <w:rsid w:val="002762A9"/>
    <w:rsid w:val="002762C5"/>
    <w:rsid w:val="00276ACF"/>
    <w:rsid w:val="00277212"/>
    <w:rsid w:val="00280448"/>
    <w:rsid w:val="00280DB6"/>
    <w:rsid w:val="00280FD8"/>
    <w:rsid w:val="002817AA"/>
    <w:rsid w:val="002835BB"/>
    <w:rsid w:val="00285498"/>
    <w:rsid w:val="00285674"/>
    <w:rsid w:val="00287FE1"/>
    <w:rsid w:val="002905BA"/>
    <w:rsid w:val="00290AC3"/>
    <w:rsid w:val="00291D42"/>
    <w:rsid w:val="002925D1"/>
    <w:rsid w:val="0029535F"/>
    <w:rsid w:val="0029651A"/>
    <w:rsid w:val="002A195C"/>
    <w:rsid w:val="002A22A0"/>
    <w:rsid w:val="002A2658"/>
    <w:rsid w:val="002A27C7"/>
    <w:rsid w:val="002A2E5B"/>
    <w:rsid w:val="002A3DAB"/>
    <w:rsid w:val="002A56A4"/>
    <w:rsid w:val="002A6BF0"/>
    <w:rsid w:val="002A7B48"/>
    <w:rsid w:val="002B024C"/>
    <w:rsid w:val="002B257E"/>
    <w:rsid w:val="002B46D6"/>
    <w:rsid w:val="002B66A3"/>
    <w:rsid w:val="002B6847"/>
    <w:rsid w:val="002B6B2B"/>
    <w:rsid w:val="002B7125"/>
    <w:rsid w:val="002C1138"/>
    <w:rsid w:val="002C15D4"/>
    <w:rsid w:val="002C4DC8"/>
    <w:rsid w:val="002C5537"/>
    <w:rsid w:val="002C6F07"/>
    <w:rsid w:val="002D0C9D"/>
    <w:rsid w:val="002D1798"/>
    <w:rsid w:val="002D2C3A"/>
    <w:rsid w:val="002D3760"/>
    <w:rsid w:val="002D4ED8"/>
    <w:rsid w:val="002D5E65"/>
    <w:rsid w:val="002D6564"/>
    <w:rsid w:val="002D66AF"/>
    <w:rsid w:val="002E07E7"/>
    <w:rsid w:val="002E1BE8"/>
    <w:rsid w:val="002E4283"/>
    <w:rsid w:val="002E4AF9"/>
    <w:rsid w:val="002E5795"/>
    <w:rsid w:val="002E69E1"/>
    <w:rsid w:val="002F0B1C"/>
    <w:rsid w:val="002F5CAC"/>
    <w:rsid w:val="00300294"/>
    <w:rsid w:val="0030224E"/>
    <w:rsid w:val="00303A0E"/>
    <w:rsid w:val="00303E5A"/>
    <w:rsid w:val="00304974"/>
    <w:rsid w:val="00305AE8"/>
    <w:rsid w:val="00305B07"/>
    <w:rsid w:val="00307192"/>
    <w:rsid w:val="00310167"/>
    <w:rsid w:val="00312892"/>
    <w:rsid w:val="003128A6"/>
    <w:rsid w:val="00312AAF"/>
    <w:rsid w:val="0031370E"/>
    <w:rsid w:val="00313DB0"/>
    <w:rsid w:val="003149D7"/>
    <w:rsid w:val="00314DFC"/>
    <w:rsid w:val="003150CD"/>
    <w:rsid w:val="003156E9"/>
    <w:rsid w:val="00315FE5"/>
    <w:rsid w:val="0031647D"/>
    <w:rsid w:val="00316B62"/>
    <w:rsid w:val="0031758C"/>
    <w:rsid w:val="003271B0"/>
    <w:rsid w:val="003316F0"/>
    <w:rsid w:val="0033424B"/>
    <w:rsid w:val="00334ADB"/>
    <w:rsid w:val="00335D02"/>
    <w:rsid w:val="0033637A"/>
    <w:rsid w:val="00341CA3"/>
    <w:rsid w:val="00343726"/>
    <w:rsid w:val="00345DC7"/>
    <w:rsid w:val="00346F27"/>
    <w:rsid w:val="00347D36"/>
    <w:rsid w:val="003502A2"/>
    <w:rsid w:val="00350B53"/>
    <w:rsid w:val="00351F47"/>
    <w:rsid w:val="00352124"/>
    <w:rsid w:val="003531E3"/>
    <w:rsid w:val="00353938"/>
    <w:rsid w:val="00354CFC"/>
    <w:rsid w:val="00355452"/>
    <w:rsid w:val="00356648"/>
    <w:rsid w:val="00360643"/>
    <w:rsid w:val="003649BD"/>
    <w:rsid w:val="00365C35"/>
    <w:rsid w:val="00365D5C"/>
    <w:rsid w:val="00366A61"/>
    <w:rsid w:val="00366FCB"/>
    <w:rsid w:val="00370158"/>
    <w:rsid w:val="003715CC"/>
    <w:rsid w:val="00372CD7"/>
    <w:rsid w:val="0037309A"/>
    <w:rsid w:val="00374D1E"/>
    <w:rsid w:val="0037729A"/>
    <w:rsid w:val="003773E6"/>
    <w:rsid w:val="00377917"/>
    <w:rsid w:val="0038184D"/>
    <w:rsid w:val="00381B7F"/>
    <w:rsid w:val="00381DC2"/>
    <w:rsid w:val="00382AD8"/>
    <w:rsid w:val="0038302C"/>
    <w:rsid w:val="003834E8"/>
    <w:rsid w:val="003841FB"/>
    <w:rsid w:val="00384203"/>
    <w:rsid w:val="00384465"/>
    <w:rsid w:val="00390732"/>
    <w:rsid w:val="0039230A"/>
    <w:rsid w:val="00392A64"/>
    <w:rsid w:val="00392E21"/>
    <w:rsid w:val="00393A00"/>
    <w:rsid w:val="00394C93"/>
    <w:rsid w:val="00395938"/>
    <w:rsid w:val="003961FB"/>
    <w:rsid w:val="00396604"/>
    <w:rsid w:val="00396908"/>
    <w:rsid w:val="00396B77"/>
    <w:rsid w:val="00397ACE"/>
    <w:rsid w:val="003A2123"/>
    <w:rsid w:val="003A2D9F"/>
    <w:rsid w:val="003A3B03"/>
    <w:rsid w:val="003A3C78"/>
    <w:rsid w:val="003A4E4C"/>
    <w:rsid w:val="003A58AB"/>
    <w:rsid w:val="003A633F"/>
    <w:rsid w:val="003A652E"/>
    <w:rsid w:val="003A6D48"/>
    <w:rsid w:val="003A71CF"/>
    <w:rsid w:val="003A739D"/>
    <w:rsid w:val="003A7CCC"/>
    <w:rsid w:val="003B1F2E"/>
    <w:rsid w:val="003B21B8"/>
    <w:rsid w:val="003B3EC8"/>
    <w:rsid w:val="003B4BAE"/>
    <w:rsid w:val="003B5E34"/>
    <w:rsid w:val="003B61F3"/>
    <w:rsid w:val="003B71B9"/>
    <w:rsid w:val="003B71CD"/>
    <w:rsid w:val="003B71EE"/>
    <w:rsid w:val="003C17F2"/>
    <w:rsid w:val="003C70C8"/>
    <w:rsid w:val="003C7C5B"/>
    <w:rsid w:val="003D007E"/>
    <w:rsid w:val="003D0438"/>
    <w:rsid w:val="003D07AE"/>
    <w:rsid w:val="003D0B04"/>
    <w:rsid w:val="003D201C"/>
    <w:rsid w:val="003D229E"/>
    <w:rsid w:val="003D2A42"/>
    <w:rsid w:val="003D3EFB"/>
    <w:rsid w:val="003D4BA7"/>
    <w:rsid w:val="003E0820"/>
    <w:rsid w:val="003E095D"/>
    <w:rsid w:val="003E127E"/>
    <w:rsid w:val="003E3AA5"/>
    <w:rsid w:val="003E4454"/>
    <w:rsid w:val="003E4D98"/>
    <w:rsid w:val="003E5FE9"/>
    <w:rsid w:val="003E7C13"/>
    <w:rsid w:val="003F00E1"/>
    <w:rsid w:val="003F0BEA"/>
    <w:rsid w:val="003F10B7"/>
    <w:rsid w:val="003F145B"/>
    <w:rsid w:val="003F1773"/>
    <w:rsid w:val="003F1B37"/>
    <w:rsid w:val="003F551A"/>
    <w:rsid w:val="003F5D6B"/>
    <w:rsid w:val="003F6478"/>
    <w:rsid w:val="003F6D2A"/>
    <w:rsid w:val="003F753B"/>
    <w:rsid w:val="00400B81"/>
    <w:rsid w:val="00400D34"/>
    <w:rsid w:val="004010AE"/>
    <w:rsid w:val="00401B34"/>
    <w:rsid w:val="0040299F"/>
    <w:rsid w:val="00403DF2"/>
    <w:rsid w:val="00404C21"/>
    <w:rsid w:val="0040533A"/>
    <w:rsid w:val="004075E8"/>
    <w:rsid w:val="00407A20"/>
    <w:rsid w:val="00410682"/>
    <w:rsid w:val="00412118"/>
    <w:rsid w:val="004128FB"/>
    <w:rsid w:val="00412FD9"/>
    <w:rsid w:val="00413371"/>
    <w:rsid w:val="00413FE8"/>
    <w:rsid w:val="00416050"/>
    <w:rsid w:val="00416823"/>
    <w:rsid w:val="00417006"/>
    <w:rsid w:val="004173DD"/>
    <w:rsid w:val="0041740D"/>
    <w:rsid w:val="00422B48"/>
    <w:rsid w:val="00423690"/>
    <w:rsid w:val="00423F27"/>
    <w:rsid w:val="004245CE"/>
    <w:rsid w:val="00425B78"/>
    <w:rsid w:val="00425D87"/>
    <w:rsid w:val="004266C2"/>
    <w:rsid w:val="00430433"/>
    <w:rsid w:val="00430A28"/>
    <w:rsid w:val="00430CD4"/>
    <w:rsid w:val="004332F8"/>
    <w:rsid w:val="00433377"/>
    <w:rsid w:val="00434721"/>
    <w:rsid w:val="00435E6E"/>
    <w:rsid w:val="00436F2E"/>
    <w:rsid w:val="00437FF6"/>
    <w:rsid w:val="004400B5"/>
    <w:rsid w:val="0044119E"/>
    <w:rsid w:val="00441449"/>
    <w:rsid w:val="00441EDF"/>
    <w:rsid w:val="00442036"/>
    <w:rsid w:val="00442520"/>
    <w:rsid w:val="00443833"/>
    <w:rsid w:val="004444FF"/>
    <w:rsid w:val="00444884"/>
    <w:rsid w:val="004454C4"/>
    <w:rsid w:val="004455C8"/>
    <w:rsid w:val="004457E2"/>
    <w:rsid w:val="00445916"/>
    <w:rsid w:val="0044613C"/>
    <w:rsid w:val="00446C76"/>
    <w:rsid w:val="00447052"/>
    <w:rsid w:val="00447521"/>
    <w:rsid w:val="00450834"/>
    <w:rsid w:val="00451BC4"/>
    <w:rsid w:val="00452501"/>
    <w:rsid w:val="004543D2"/>
    <w:rsid w:val="0045734F"/>
    <w:rsid w:val="004601A2"/>
    <w:rsid w:val="00461350"/>
    <w:rsid w:val="00461974"/>
    <w:rsid w:val="004628A8"/>
    <w:rsid w:val="0046366A"/>
    <w:rsid w:val="00463CFD"/>
    <w:rsid w:val="00464374"/>
    <w:rsid w:val="00464606"/>
    <w:rsid w:val="004660C9"/>
    <w:rsid w:val="004660D2"/>
    <w:rsid w:val="004664F9"/>
    <w:rsid w:val="004675EC"/>
    <w:rsid w:val="0047001C"/>
    <w:rsid w:val="00470147"/>
    <w:rsid w:val="00471B97"/>
    <w:rsid w:val="00472EBF"/>
    <w:rsid w:val="00473F43"/>
    <w:rsid w:val="00473F7D"/>
    <w:rsid w:val="00474A97"/>
    <w:rsid w:val="0047507B"/>
    <w:rsid w:val="00475898"/>
    <w:rsid w:val="00475E21"/>
    <w:rsid w:val="00476095"/>
    <w:rsid w:val="00476EDD"/>
    <w:rsid w:val="00477422"/>
    <w:rsid w:val="00477A97"/>
    <w:rsid w:val="004805A1"/>
    <w:rsid w:val="00480A07"/>
    <w:rsid w:val="00480E92"/>
    <w:rsid w:val="004852BF"/>
    <w:rsid w:val="00485D24"/>
    <w:rsid w:val="004866CA"/>
    <w:rsid w:val="0048702C"/>
    <w:rsid w:val="0048722E"/>
    <w:rsid w:val="00487296"/>
    <w:rsid w:val="00487454"/>
    <w:rsid w:val="00487D9B"/>
    <w:rsid w:val="0049055B"/>
    <w:rsid w:val="004905BE"/>
    <w:rsid w:val="00490626"/>
    <w:rsid w:val="00490CA6"/>
    <w:rsid w:val="00491768"/>
    <w:rsid w:val="00491B69"/>
    <w:rsid w:val="00492539"/>
    <w:rsid w:val="00493C4F"/>
    <w:rsid w:val="00495770"/>
    <w:rsid w:val="00495EC6"/>
    <w:rsid w:val="00497D60"/>
    <w:rsid w:val="004A0856"/>
    <w:rsid w:val="004A0DD8"/>
    <w:rsid w:val="004A37D3"/>
    <w:rsid w:val="004A6361"/>
    <w:rsid w:val="004A6F19"/>
    <w:rsid w:val="004B0389"/>
    <w:rsid w:val="004B06B1"/>
    <w:rsid w:val="004B0C53"/>
    <w:rsid w:val="004B3428"/>
    <w:rsid w:val="004B3576"/>
    <w:rsid w:val="004B3F14"/>
    <w:rsid w:val="004B4FC5"/>
    <w:rsid w:val="004B5426"/>
    <w:rsid w:val="004B57A2"/>
    <w:rsid w:val="004B5ECC"/>
    <w:rsid w:val="004B5F96"/>
    <w:rsid w:val="004B6BA5"/>
    <w:rsid w:val="004C0B81"/>
    <w:rsid w:val="004C1258"/>
    <w:rsid w:val="004C561A"/>
    <w:rsid w:val="004C5ED5"/>
    <w:rsid w:val="004C76B4"/>
    <w:rsid w:val="004D143B"/>
    <w:rsid w:val="004D15C0"/>
    <w:rsid w:val="004D1A1E"/>
    <w:rsid w:val="004D2B27"/>
    <w:rsid w:val="004D37DF"/>
    <w:rsid w:val="004D6230"/>
    <w:rsid w:val="004D6AD8"/>
    <w:rsid w:val="004D7AE7"/>
    <w:rsid w:val="004D7E5B"/>
    <w:rsid w:val="004D7F57"/>
    <w:rsid w:val="004E19A8"/>
    <w:rsid w:val="004E1C04"/>
    <w:rsid w:val="004E276E"/>
    <w:rsid w:val="004E2F7C"/>
    <w:rsid w:val="004E3AA8"/>
    <w:rsid w:val="004E4244"/>
    <w:rsid w:val="004E55F5"/>
    <w:rsid w:val="004E57FC"/>
    <w:rsid w:val="004E5C79"/>
    <w:rsid w:val="004E63A5"/>
    <w:rsid w:val="004F0176"/>
    <w:rsid w:val="004F1BDB"/>
    <w:rsid w:val="004F24CF"/>
    <w:rsid w:val="004F37E6"/>
    <w:rsid w:val="004F44C5"/>
    <w:rsid w:val="004F69F8"/>
    <w:rsid w:val="004F7751"/>
    <w:rsid w:val="004F7EA7"/>
    <w:rsid w:val="0050223D"/>
    <w:rsid w:val="00502716"/>
    <w:rsid w:val="0050297A"/>
    <w:rsid w:val="00502E9F"/>
    <w:rsid w:val="00503C1B"/>
    <w:rsid w:val="00504645"/>
    <w:rsid w:val="00504F30"/>
    <w:rsid w:val="00505568"/>
    <w:rsid w:val="0050613D"/>
    <w:rsid w:val="00506F67"/>
    <w:rsid w:val="00507419"/>
    <w:rsid w:val="00510477"/>
    <w:rsid w:val="00515D66"/>
    <w:rsid w:val="00516927"/>
    <w:rsid w:val="005170C0"/>
    <w:rsid w:val="005179E0"/>
    <w:rsid w:val="005217E7"/>
    <w:rsid w:val="00522867"/>
    <w:rsid w:val="00524211"/>
    <w:rsid w:val="0052533E"/>
    <w:rsid w:val="0052612B"/>
    <w:rsid w:val="0053120A"/>
    <w:rsid w:val="00533A2F"/>
    <w:rsid w:val="00535504"/>
    <w:rsid w:val="0053716D"/>
    <w:rsid w:val="005403E0"/>
    <w:rsid w:val="00540F38"/>
    <w:rsid w:val="00541009"/>
    <w:rsid w:val="00541EBE"/>
    <w:rsid w:val="00542537"/>
    <w:rsid w:val="00543E63"/>
    <w:rsid w:val="00543FBF"/>
    <w:rsid w:val="00543FC6"/>
    <w:rsid w:val="00544322"/>
    <w:rsid w:val="00546BD2"/>
    <w:rsid w:val="0055046B"/>
    <w:rsid w:val="0055154A"/>
    <w:rsid w:val="00553D13"/>
    <w:rsid w:val="005574C5"/>
    <w:rsid w:val="00562744"/>
    <w:rsid w:val="00563043"/>
    <w:rsid w:val="005644E9"/>
    <w:rsid w:val="00564732"/>
    <w:rsid w:val="00564C60"/>
    <w:rsid w:val="00565C69"/>
    <w:rsid w:val="00565D67"/>
    <w:rsid w:val="00566507"/>
    <w:rsid w:val="00566759"/>
    <w:rsid w:val="005671A0"/>
    <w:rsid w:val="00567677"/>
    <w:rsid w:val="00567FCD"/>
    <w:rsid w:val="00570675"/>
    <w:rsid w:val="00571EB8"/>
    <w:rsid w:val="005737C8"/>
    <w:rsid w:val="00573801"/>
    <w:rsid w:val="00574865"/>
    <w:rsid w:val="005776AD"/>
    <w:rsid w:val="00577A39"/>
    <w:rsid w:val="00577C75"/>
    <w:rsid w:val="00580EBB"/>
    <w:rsid w:val="005814AA"/>
    <w:rsid w:val="00581D56"/>
    <w:rsid w:val="00582EB0"/>
    <w:rsid w:val="00582F51"/>
    <w:rsid w:val="0058374F"/>
    <w:rsid w:val="00583B4F"/>
    <w:rsid w:val="00584217"/>
    <w:rsid w:val="005843B7"/>
    <w:rsid w:val="00584C1C"/>
    <w:rsid w:val="00585B88"/>
    <w:rsid w:val="00585C10"/>
    <w:rsid w:val="00585CFC"/>
    <w:rsid w:val="00586C29"/>
    <w:rsid w:val="005876F7"/>
    <w:rsid w:val="005911D9"/>
    <w:rsid w:val="005918ED"/>
    <w:rsid w:val="005932CC"/>
    <w:rsid w:val="00593EB8"/>
    <w:rsid w:val="00595A00"/>
    <w:rsid w:val="0059612C"/>
    <w:rsid w:val="00596627"/>
    <w:rsid w:val="005A0BA2"/>
    <w:rsid w:val="005A0CBA"/>
    <w:rsid w:val="005A114E"/>
    <w:rsid w:val="005A1153"/>
    <w:rsid w:val="005A13C2"/>
    <w:rsid w:val="005A1626"/>
    <w:rsid w:val="005A52E2"/>
    <w:rsid w:val="005A539F"/>
    <w:rsid w:val="005A733A"/>
    <w:rsid w:val="005A7CE6"/>
    <w:rsid w:val="005B056B"/>
    <w:rsid w:val="005B0CB7"/>
    <w:rsid w:val="005B233C"/>
    <w:rsid w:val="005B27E3"/>
    <w:rsid w:val="005B2C4E"/>
    <w:rsid w:val="005B35DE"/>
    <w:rsid w:val="005B568A"/>
    <w:rsid w:val="005B5C14"/>
    <w:rsid w:val="005C0218"/>
    <w:rsid w:val="005C0AA9"/>
    <w:rsid w:val="005C0F18"/>
    <w:rsid w:val="005C10C4"/>
    <w:rsid w:val="005C185E"/>
    <w:rsid w:val="005C1860"/>
    <w:rsid w:val="005C2C8C"/>
    <w:rsid w:val="005C434C"/>
    <w:rsid w:val="005C5AE1"/>
    <w:rsid w:val="005C7B23"/>
    <w:rsid w:val="005C7F86"/>
    <w:rsid w:val="005D097D"/>
    <w:rsid w:val="005D5148"/>
    <w:rsid w:val="005D5272"/>
    <w:rsid w:val="005D615B"/>
    <w:rsid w:val="005E039F"/>
    <w:rsid w:val="005E0FFA"/>
    <w:rsid w:val="005E15D1"/>
    <w:rsid w:val="005E1B9D"/>
    <w:rsid w:val="005E2590"/>
    <w:rsid w:val="005E2C19"/>
    <w:rsid w:val="005E3697"/>
    <w:rsid w:val="005E645B"/>
    <w:rsid w:val="005E679D"/>
    <w:rsid w:val="005F28A1"/>
    <w:rsid w:val="005F2980"/>
    <w:rsid w:val="005F2AC3"/>
    <w:rsid w:val="005F6CD1"/>
    <w:rsid w:val="005F7CCE"/>
    <w:rsid w:val="0060239F"/>
    <w:rsid w:val="00602A75"/>
    <w:rsid w:val="006032FA"/>
    <w:rsid w:val="00603EC9"/>
    <w:rsid w:val="006058A1"/>
    <w:rsid w:val="00606687"/>
    <w:rsid w:val="00607263"/>
    <w:rsid w:val="0060761D"/>
    <w:rsid w:val="00611F25"/>
    <w:rsid w:val="006120C1"/>
    <w:rsid w:val="0061341A"/>
    <w:rsid w:val="006134CE"/>
    <w:rsid w:val="00613D24"/>
    <w:rsid w:val="0061552B"/>
    <w:rsid w:val="00621647"/>
    <w:rsid w:val="00621F9B"/>
    <w:rsid w:val="00622256"/>
    <w:rsid w:val="00622407"/>
    <w:rsid w:val="00622E23"/>
    <w:rsid w:val="006243C9"/>
    <w:rsid w:val="00625384"/>
    <w:rsid w:val="006255EB"/>
    <w:rsid w:val="006263AB"/>
    <w:rsid w:val="0062689A"/>
    <w:rsid w:val="006274CE"/>
    <w:rsid w:val="00627651"/>
    <w:rsid w:val="006277D9"/>
    <w:rsid w:val="00627F85"/>
    <w:rsid w:val="00635916"/>
    <w:rsid w:val="00635CB4"/>
    <w:rsid w:val="00635D22"/>
    <w:rsid w:val="00635EA1"/>
    <w:rsid w:val="00636F1D"/>
    <w:rsid w:val="006370CB"/>
    <w:rsid w:val="0064096C"/>
    <w:rsid w:val="00640D97"/>
    <w:rsid w:val="00640DC8"/>
    <w:rsid w:val="006410C6"/>
    <w:rsid w:val="00641906"/>
    <w:rsid w:val="00643A11"/>
    <w:rsid w:val="00643BC2"/>
    <w:rsid w:val="006460A0"/>
    <w:rsid w:val="00646F1F"/>
    <w:rsid w:val="006473F5"/>
    <w:rsid w:val="00647731"/>
    <w:rsid w:val="00647AEC"/>
    <w:rsid w:val="006513F2"/>
    <w:rsid w:val="00652061"/>
    <w:rsid w:val="006524F5"/>
    <w:rsid w:val="006530B2"/>
    <w:rsid w:val="00654DCC"/>
    <w:rsid w:val="00654FAD"/>
    <w:rsid w:val="0066034F"/>
    <w:rsid w:val="0066059A"/>
    <w:rsid w:val="0066106C"/>
    <w:rsid w:val="00661247"/>
    <w:rsid w:val="00664826"/>
    <w:rsid w:val="00664880"/>
    <w:rsid w:val="00667BE7"/>
    <w:rsid w:val="00671177"/>
    <w:rsid w:val="0067145F"/>
    <w:rsid w:val="00672417"/>
    <w:rsid w:val="00672C92"/>
    <w:rsid w:val="006737A9"/>
    <w:rsid w:val="00673C37"/>
    <w:rsid w:val="00673DF7"/>
    <w:rsid w:val="0067467F"/>
    <w:rsid w:val="00674ABA"/>
    <w:rsid w:val="006759D7"/>
    <w:rsid w:val="00675B0A"/>
    <w:rsid w:val="0067634A"/>
    <w:rsid w:val="0068019B"/>
    <w:rsid w:val="00680587"/>
    <w:rsid w:val="00683375"/>
    <w:rsid w:val="006837DE"/>
    <w:rsid w:val="00683E53"/>
    <w:rsid w:val="00686950"/>
    <w:rsid w:val="0068776B"/>
    <w:rsid w:val="00687FEE"/>
    <w:rsid w:val="00690DB5"/>
    <w:rsid w:val="00690FB9"/>
    <w:rsid w:val="00691196"/>
    <w:rsid w:val="00691FC2"/>
    <w:rsid w:val="006920A6"/>
    <w:rsid w:val="0069345A"/>
    <w:rsid w:val="00693A4E"/>
    <w:rsid w:val="00695B9F"/>
    <w:rsid w:val="0069746C"/>
    <w:rsid w:val="006A0243"/>
    <w:rsid w:val="006A12D3"/>
    <w:rsid w:val="006A3101"/>
    <w:rsid w:val="006A4E4E"/>
    <w:rsid w:val="006A68A9"/>
    <w:rsid w:val="006A785C"/>
    <w:rsid w:val="006A7A43"/>
    <w:rsid w:val="006B040F"/>
    <w:rsid w:val="006B0630"/>
    <w:rsid w:val="006B148B"/>
    <w:rsid w:val="006B3094"/>
    <w:rsid w:val="006B3F0D"/>
    <w:rsid w:val="006B53B3"/>
    <w:rsid w:val="006B6FED"/>
    <w:rsid w:val="006B7591"/>
    <w:rsid w:val="006B7E0B"/>
    <w:rsid w:val="006C1294"/>
    <w:rsid w:val="006C2B93"/>
    <w:rsid w:val="006C2CF5"/>
    <w:rsid w:val="006C475F"/>
    <w:rsid w:val="006C52FA"/>
    <w:rsid w:val="006C6458"/>
    <w:rsid w:val="006C71D0"/>
    <w:rsid w:val="006C7B64"/>
    <w:rsid w:val="006D0CE3"/>
    <w:rsid w:val="006D1DAD"/>
    <w:rsid w:val="006D1F51"/>
    <w:rsid w:val="006D2353"/>
    <w:rsid w:val="006D3A31"/>
    <w:rsid w:val="006D4710"/>
    <w:rsid w:val="006D54C2"/>
    <w:rsid w:val="006D6263"/>
    <w:rsid w:val="006E1433"/>
    <w:rsid w:val="006E15FD"/>
    <w:rsid w:val="006E2529"/>
    <w:rsid w:val="006E6CB1"/>
    <w:rsid w:val="006E7144"/>
    <w:rsid w:val="006E7948"/>
    <w:rsid w:val="006F0D35"/>
    <w:rsid w:val="006F12E0"/>
    <w:rsid w:val="006F1853"/>
    <w:rsid w:val="006F19CE"/>
    <w:rsid w:val="006F2643"/>
    <w:rsid w:val="006F3256"/>
    <w:rsid w:val="006F33DC"/>
    <w:rsid w:val="006F4F23"/>
    <w:rsid w:val="006F637B"/>
    <w:rsid w:val="0070037B"/>
    <w:rsid w:val="00700AED"/>
    <w:rsid w:val="007035AF"/>
    <w:rsid w:val="007042FF"/>
    <w:rsid w:val="00704733"/>
    <w:rsid w:val="00707559"/>
    <w:rsid w:val="00710696"/>
    <w:rsid w:val="00710783"/>
    <w:rsid w:val="00711A57"/>
    <w:rsid w:val="00711B12"/>
    <w:rsid w:val="007126CA"/>
    <w:rsid w:val="0071398C"/>
    <w:rsid w:val="00715457"/>
    <w:rsid w:val="00715CA3"/>
    <w:rsid w:val="00716F31"/>
    <w:rsid w:val="0071758E"/>
    <w:rsid w:val="007200E7"/>
    <w:rsid w:val="00720A55"/>
    <w:rsid w:val="00721D6D"/>
    <w:rsid w:val="00722D49"/>
    <w:rsid w:val="007231EE"/>
    <w:rsid w:val="007255B3"/>
    <w:rsid w:val="007260ED"/>
    <w:rsid w:val="00726707"/>
    <w:rsid w:val="007270F8"/>
    <w:rsid w:val="00730348"/>
    <w:rsid w:val="007318C3"/>
    <w:rsid w:val="00732075"/>
    <w:rsid w:val="0073255E"/>
    <w:rsid w:val="00732A42"/>
    <w:rsid w:val="00733233"/>
    <w:rsid w:val="007338BD"/>
    <w:rsid w:val="007339CD"/>
    <w:rsid w:val="00734B70"/>
    <w:rsid w:val="00735073"/>
    <w:rsid w:val="00735090"/>
    <w:rsid w:val="00735401"/>
    <w:rsid w:val="00735C2C"/>
    <w:rsid w:val="00736F43"/>
    <w:rsid w:val="007408BB"/>
    <w:rsid w:val="00740916"/>
    <w:rsid w:val="00741F6B"/>
    <w:rsid w:val="007435D6"/>
    <w:rsid w:val="00744751"/>
    <w:rsid w:val="00744A9C"/>
    <w:rsid w:val="00746459"/>
    <w:rsid w:val="0074670E"/>
    <w:rsid w:val="007501B8"/>
    <w:rsid w:val="007517D4"/>
    <w:rsid w:val="00751B44"/>
    <w:rsid w:val="0075418B"/>
    <w:rsid w:val="0075509E"/>
    <w:rsid w:val="00756374"/>
    <w:rsid w:val="007564C7"/>
    <w:rsid w:val="007578E9"/>
    <w:rsid w:val="00765105"/>
    <w:rsid w:val="007652A9"/>
    <w:rsid w:val="007657F5"/>
    <w:rsid w:val="00765971"/>
    <w:rsid w:val="0076599C"/>
    <w:rsid w:val="00765C09"/>
    <w:rsid w:val="00765DFD"/>
    <w:rsid w:val="0077068C"/>
    <w:rsid w:val="00770C69"/>
    <w:rsid w:val="00772318"/>
    <w:rsid w:val="007723BC"/>
    <w:rsid w:val="00772785"/>
    <w:rsid w:val="007729D1"/>
    <w:rsid w:val="00773B1B"/>
    <w:rsid w:val="00773C78"/>
    <w:rsid w:val="00774E47"/>
    <w:rsid w:val="007763D0"/>
    <w:rsid w:val="00776CAB"/>
    <w:rsid w:val="00780112"/>
    <w:rsid w:val="0078042F"/>
    <w:rsid w:val="0078066D"/>
    <w:rsid w:val="007811B3"/>
    <w:rsid w:val="00781451"/>
    <w:rsid w:val="00781C07"/>
    <w:rsid w:val="00783262"/>
    <w:rsid w:val="00785990"/>
    <w:rsid w:val="00786731"/>
    <w:rsid w:val="00787260"/>
    <w:rsid w:val="00787372"/>
    <w:rsid w:val="007876F7"/>
    <w:rsid w:val="007908A8"/>
    <w:rsid w:val="0079187C"/>
    <w:rsid w:val="00791D5B"/>
    <w:rsid w:val="007953B8"/>
    <w:rsid w:val="0079581D"/>
    <w:rsid w:val="0079645C"/>
    <w:rsid w:val="007964B1"/>
    <w:rsid w:val="00797CC0"/>
    <w:rsid w:val="00797DA7"/>
    <w:rsid w:val="007A1151"/>
    <w:rsid w:val="007A1264"/>
    <w:rsid w:val="007A34CD"/>
    <w:rsid w:val="007B28BC"/>
    <w:rsid w:val="007B470A"/>
    <w:rsid w:val="007B5824"/>
    <w:rsid w:val="007B6603"/>
    <w:rsid w:val="007C2777"/>
    <w:rsid w:val="007C342D"/>
    <w:rsid w:val="007C3565"/>
    <w:rsid w:val="007C3D60"/>
    <w:rsid w:val="007C3F63"/>
    <w:rsid w:val="007C5889"/>
    <w:rsid w:val="007C7E20"/>
    <w:rsid w:val="007D0408"/>
    <w:rsid w:val="007D1AA8"/>
    <w:rsid w:val="007D23B8"/>
    <w:rsid w:val="007D2BA4"/>
    <w:rsid w:val="007D348B"/>
    <w:rsid w:val="007D46D0"/>
    <w:rsid w:val="007D4809"/>
    <w:rsid w:val="007D4CDA"/>
    <w:rsid w:val="007D6330"/>
    <w:rsid w:val="007E04A0"/>
    <w:rsid w:val="007E2A98"/>
    <w:rsid w:val="007E2A9A"/>
    <w:rsid w:val="007E2FE1"/>
    <w:rsid w:val="007E35B6"/>
    <w:rsid w:val="007E3AC7"/>
    <w:rsid w:val="007E5B70"/>
    <w:rsid w:val="007E5EDE"/>
    <w:rsid w:val="007E79D6"/>
    <w:rsid w:val="007F1F18"/>
    <w:rsid w:val="007F1F3A"/>
    <w:rsid w:val="007F1F5C"/>
    <w:rsid w:val="007F1F92"/>
    <w:rsid w:val="007F22C3"/>
    <w:rsid w:val="007F32C5"/>
    <w:rsid w:val="007F374F"/>
    <w:rsid w:val="007F421C"/>
    <w:rsid w:val="007F5D2B"/>
    <w:rsid w:val="007F6756"/>
    <w:rsid w:val="007F67BE"/>
    <w:rsid w:val="007F6BFA"/>
    <w:rsid w:val="007F77EE"/>
    <w:rsid w:val="007F7F60"/>
    <w:rsid w:val="00800029"/>
    <w:rsid w:val="00801D8D"/>
    <w:rsid w:val="00802564"/>
    <w:rsid w:val="00802D97"/>
    <w:rsid w:val="00804020"/>
    <w:rsid w:val="00804BEA"/>
    <w:rsid w:val="00806104"/>
    <w:rsid w:val="0080784C"/>
    <w:rsid w:val="00810C59"/>
    <w:rsid w:val="008118C3"/>
    <w:rsid w:val="00815C10"/>
    <w:rsid w:val="0081668E"/>
    <w:rsid w:val="008166E3"/>
    <w:rsid w:val="00816707"/>
    <w:rsid w:val="0081685D"/>
    <w:rsid w:val="0081689B"/>
    <w:rsid w:val="008168A1"/>
    <w:rsid w:val="0081796C"/>
    <w:rsid w:val="008234A4"/>
    <w:rsid w:val="008250D6"/>
    <w:rsid w:val="008258C5"/>
    <w:rsid w:val="00825EE7"/>
    <w:rsid w:val="00826584"/>
    <w:rsid w:val="00826599"/>
    <w:rsid w:val="00830A3D"/>
    <w:rsid w:val="00830B64"/>
    <w:rsid w:val="00830D28"/>
    <w:rsid w:val="0083102F"/>
    <w:rsid w:val="00831F3A"/>
    <w:rsid w:val="008324B5"/>
    <w:rsid w:val="0083262B"/>
    <w:rsid w:val="008341F4"/>
    <w:rsid w:val="0083423A"/>
    <w:rsid w:val="00834694"/>
    <w:rsid w:val="008348C5"/>
    <w:rsid w:val="00835007"/>
    <w:rsid w:val="00836642"/>
    <w:rsid w:val="00836643"/>
    <w:rsid w:val="00837511"/>
    <w:rsid w:val="00840865"/>
    <w:rsid w:val="0084415F"/>
    <w:rsid w:val="00846296"/>
    <w:rsid w:val="00846BC3"/>
    <w:rsid w:val="00846C43"/>
    <w:rsid w:val="00847045"/>
    <w:rsid w:val="0084738C"/>
    <w:rsid w:val="00847BF4"/>
    <w:rsid w:val="008527D8"/>
    <w:rsid w:val="00853C30"/>
    <w:rsid w:val="00855D51"/>
    <w:rsid w:val="00855E83"/>
    <w:rsid w:val="00856319"/>
    <w:rsid w:val="008566F1"/>
    <w:rsid w:val="00857AD6"/>
    <w:rsid w:val="0086162C"/>
    <w:rsid w:val="0086374C"/>
    <w:rsid w:val="008644A0"/>
    <w:rsid w:val="0086640E"/>
    <w:rsid w:val="00866F60"/>
    <w:rsid w:val="00872ACC"/>
    <w:rsid w:val="00872B0D"/>
    <w:rsid w:val="00872F65"/>
    <w:rsid w:val="0087444E"/>
    <w:rsid w:val="008744F3"/>
    <w:rsid w:val="0087559F"/>
    <w:rsid w:val="0087575F"/>
    <w:rsid w:val="00876AA7"/>
    <w:rsid w:val="00877BAB"/>
    <w:rsid w:val="00881279"/>
    <w:rsid w:val="00882D1B"/>
    <w:rsid w:val="00883890"/>
    <w:rsid w:val="00883AAA"/>
    <w:rsid w:val="00883CAD"/>
    <w:rsid w:val="008852FE"/>
    <w:rsid w:val="00885376"/>
    <w:rsid w:val="0088598B"/>
    <w:rsid w:val="0088640C"/>
    <w:rsid w:val="00886EDF"/>
    <w:rsid w:val="00886F8F"/>
    <w:rsid w:val="00887B16"/>
    <w:rsid w:val="0089222B"/>
    <w:rsid w:val="00893475"/>
    <w:rsid w:val="008941F0"/>
    <w:rsid w:val="0089702B"/>
    <w:rsid w:val="0089798F"/>
    <w:rsid w:val="00897B31"/>
    <w:rsid w:val="008A0419"/>
    <w:rsid w:val="008A0DEE"/>
    <w:rsid w:val="008A362A"/>
    <w:rsid w:val="008A4883"/>
    <w:rsid w:val="008A49B0"/>
    <w:rsid w:val="008A50F9"/>
    <w:rsid w:val="008A545F"/>
    <w:rsid w:val="008A56B4"/>
    <w:rsid w:val="008B075A"/>
    <w:rsid w:val="008B0A7D"/>
    <w:rsid w:val="008B1575"/>
    <w:rsid w:val="008B1AF2"/>
    <w:rsid w:val="008B253F"/>
    <w:rsid w:val="008B351E"/>
    <w:rsid w:val="008B4CB3"/>
    <w:rsid w:val="008B6F9E"/>
    <w:rsid w:val="008B77EA"/>
    <w:rsid w:val="008B7E83"/>
    <w:rsid w:val="008C00BD"/>
    <w:rsid w:val="008C0AA7"/>
    <w:rsid w:val="008C0F38"/>
    <w:rsid w:val="008C0FD2"/>
    <w:rsid w:val="008C23A7"/>
    <w:rsid w:val="008C5C72"/>
    <w:rsid w:val="008C6588"/>
    <w:rsid w:val="008C65F2"/>
    <w:rsid w:val="008C72A2"/>
    <w:rsid w:val="008D0362"/>
    <w:rsid w:val="008D05EA"/>
    <w:rsid w:val="008D0913"/>
    <w:rsid w:val="008D0E92"/>
    <w:rsid w:val="008D116B"/>
    <w:rsid w:val="008D295A"/>
    <w:rsid w:val="008D3806"/>
    <w:rsid w:val="008D4670"/>
    <w:rsid w:val="008D50D7"/>
    <w:rsid w:val="008D5261"/>
    <w:rsid w:val="008D650C"/>
    <w:rsid w:val="008D67F7"/>
    <w:rsid w:val="008D7844"/>
    <w:rsid w:val="008E003A"/>
    <w:rsid w:val="008E15B1"/>
    <w:rsid w:val="008E200B"/>
    <w:rsid w:val="008E2695"/>
    <w:rsid w:val="008E3A6E"/>
    <w:rsid w:val="008E4DBC"/>
    <w:rsid w:val="008E51D6"/>
    <w:rsid w:val="008E608F"/>
    <w:rsid w:val="008E63F9"/>
    <w:rsid w:val="008F0926"/>
    <w:rsid w:val="008F0F07"/>
    <w:rsid w:val="008F1711"/>
    <w:rsid w:val="008F17E9"/>
    <w:rsid w:val="008F2E56"/>
    <w:rsid w:val="008F50D3"/>
    <w:rsid w:val="008F5AE5"/>
    <w:rsid w:val="008F5BEF"/>
    <w:rsid w:val="008F62C9"/>
    <w:rsid w:val="008F6598"/>
    <w:rsid w:val="008F7C18"/>
    <w:rsid w:val="008F7EBD"/>
    <w:rsid w:val="00902185"/>
    <w:rsid w:val="009042C8"/>
    <w:rsid w:val="009044EB"/>
    <w:rsid w:val="00904A23"/>
    <w:rsid w:val="009051E3"/>
    <w:rsid w:val="009053FC"/>
    <w:rsid w:val="00906B51"/>
    <w:rsid w:val="00906E88"/>
    <w:rsid w:val="009070DA"/>
    <w:rsid w:val="00911CBC"/>
    <w:rsid w:val="0091458A"/>
    <w:rsid w:val="00915044"/>
    <w:rsid w:val="00917F05"/>
    <w:rsid w:val="0092001E"/>
    <w:rsid w:val="00920BFF"/>
    <w:rsid w:val="00921960"/>
    <w:rsid w:val="00925CEF"/>
    <w:rsid w:val="00926882"/>
    <w:rsid w:val="009272BD"/>
    <w:rsid w:val="00930F25"/>
    <w:rsid w:val="00931500"/>
    <w:rsid w:val="00931FC1"/>
    <w:rsid w:val="00931FF7"/>
    <w:rsid w:val="00933AB3"/>
    <w:rsid w:val="00935D9C"/>
    <w:rsid w:val="00936C39"/>
    <w:rsid w:val="009374CC"/>
    <w:rsid w:val="00941603"/>
    <w:rsid w:val="00941CC5"/>
    <w:rsid w:val="0094331D"/>
    <w:rsid w:val="00944253"/>
    <w:rsid w:val="00952531"/>
    <w:rsid w:val="0095546B"/>
    <w:rsid w:val="0095679D"/>
    <w:rsid w:val="00960B70"/>
    <w:rsid w:val="009615C9"/>
    <w:rsid w:val="009627B3"/>
    <w:rsid w:val="00962A94"/>
    <w:rsid w:val="00963AB6"/>
    <w:rsid w:val="00963E9B"/>
    <w:rsid w:val="00964800"/>
    <w:rsid w:val="009648BF"/>
    <w:rsid w:val="009648E0"/>
    <w:rsid w:val="00964FAB"/>
    <w:rsid w:val="00965AC7"/>
    <w:rsid w:val="00966912"/>
    <w:rsid w:val="00971725"/>
    <w:rsid w:val="009718DF"/>
    <w:rsid w:val="00971FED"/>
    <w:rsid w:val="0097369B"/>
    <w:rsid w:val="00973C7A"/>
    <w:rsid w:val="00974A77"/>
    <w:rsid w:val="009767E4"/>
    <w:rsid w:val="0097681F"/>
    <w:rsid w:val="009800DB"/>
    <w:rsid w:val="0098036A"/>
    <w:rsid w:val="00980A47"/>
    <w:rsid w:val="009814DD"/>
    <w:rsid w:val="009821E8"/>
    <w:rsid w:val="009832E5"/>
    <w:rsid w:val="0098464C"/>
    <w:rsid w:val="009865FA"/>
    <w:rsid w:val="00986968"/>
    <w:rsid w:val="00990A0A"/>
    <w:rsid w:val="00990DE7"/>
    <w:rsid w:val="00991AFD"/>
    <w:rsid w:val="00992375"/>
    <w:rsid w:val="00993C27"/>
    <w:rsid w:val="009948F1"/>
    <w:rsid w:val="00995937"/>
    <w:rsid w:val="009A1116"/>
    <w:rsid w:val="009A1545"/>
    <w:rsid w:val="009A459E"/>
    <w:rsid w:val="009A480C"/>
    <w:rsid w:val="009A60E4"/>
    <w:rsid w:val="009A6397"/>
    <w:rsid w:val="009A726D"/>
    <w:rsid w:val="009A7D5F"/>
    <w:rsid w:val="009B090D"/>
    <w:rsid w:val="009B0FE0"/>
    <w:rsid w:val="009B157A"/>
    <w:rsid w:val="009B1B6F"/>
    <w:rsid w:val="009B3274"/>
    <w:rsid w:val="009B47AE"/>
    <w:rsid w:val="009B5CEB"/>
    <w:rsid w:val="009B5D5C"/>
    <w:rsid w:val="009B6A76"/>
    <w:rsid w:val="009B6C61"/>
    <w:rsid w:val="009B7CA5"/>
    <w:rsid w:val="009C04F8"/>
    <w:rsid w:val="009C1355"/>
    <w:rsid w:val="009C30DF"/>
    <w:rsid w:val="009C3133"/>
    <w:rsid w:val="009C46BC"/>
    <w:rsid w:val="009C616D"/>
    <w:rsid w:val="009C6471"/>
    <w:rsid w:val="009C65C9"/>
    <w:rsid w:val="009C6E42"/>
    <w:rsid w:val="009C718F"/>
    <w:rsid w:val="009C747A"/>
    <w:rsid w:val="009D00B8"/>
    <w:rsid w:val="009D00DF"/>
    <w:rsid w:val="009D28C6"/>
    <w:rsid w:val="009D3D0D"/>
    <w:rsid w:val="009D58ED"/>
    <w:rsid w:val="009D6022"/>
    <w:rsid w:val="009D6335"/>
    <w:rsid w:val="009D6968"/>
    <w:rsid w:val="009D6F7D"/>
    <w:rsid w:val="009E2047"/>
    <w:rsid w:val="009E39D7"/>
    <w:rsid w:val="009E54EE"/>
    <w:rsid w:val="009F07B3"/>
    <w:rsid w:val="009F2295"/>
    <w:rsid w:val="009F239E"/>
    <w:rsid w:val="009F2702"/>
    <w:rsid w:val="009F6221"/>
    <w:rsid w:val="009F6DF6"/>
    <w:rsid w:val="009F7F0C"/>
    <w:rsid w:val="00A008E1"/>
    <w:rsid w:val="00A010DA"/>
    <w:rsid w:val="00A0306D"/>
    <w:rsid w:val="00A044A7"/>
    <w:rsid w:val="00A123F2"/>
    <w:rsid w:val="00A1449A"/>
    <w:rsid w:val="00A151BE"/>
    <w:rsid w:val="00A17BD9"/>
    <w:rsid w:val="00A209E6"/>
    <w:rsid w:val="00A21200"/>
    <w:rsid w:val="00A22A02"/>
    <w:rsid w:val="00A237BF"/>
    <w:rsid w:val="00A23A5E"/>
    <w:rsid w:val="00A24418"/>
    <w:rsid w:val="00A24AB9"/>
    <w:rsid w:val="00A25342"/>
    <w:rsid w:val="00A26712"/>
    <w:rsid w:val="00A26852"/>
    <w:rsid w:val="00A30746"/>
    <w:rsid w:val="00A31A43"/>
    <w:rsid w:val="00A31B32"/>
    <w:rsid w:val="00A320EC"/>
    <w:rsid w:val="00A32631"/>
    <w:rsid w:val="00A332F6"/>
    <w:rsid w:val="00A33717"/>
    <w:rsid w:val="00A33BD1"/>
    <w:rsid w:val="00A33DA1"/>
    <w:rsid w:val="00A33DC1"/>
    <w:rsid w:val="00A34880"/>
    <w:rsid w:val="00A355BF"/>
    <w:rsid w:val="00A35ED8"/>
    <w:rsid w:val="00A361EB"/>
    <w:rsid w:val="00A36A12"/>
    <w:rsid w:val="00A370A3"/>
    <w:rsid w:val="00A404E9"/>
    <w:rsid w:val="00A40CEB"/>
    <w:rsid w:val="00A41161"/>
    <w:rsid w:val="00A41B42"/>
    <w:rsid w:val="00A41FAF"/>
    <w:rsid w:val="00A42C53"/>
    <w:rsid w:val="00A42F83"/>
    <w:rsid w:val="00A44416"/>
    <w:rsid w:val="00A44EC8"/>
    <w:rsid w:val="00A45470"/>
    <w:rsid w:val="00A45809"/>
    <w:rsid w:val="00A45A15"/>
    <w:rsid w:val="00A50001"/>
    <w:rsid w:val="00A504BC"/>
    <w:rsid w:val="00A505A8"/>
    <w:rsid w:val="00A527CB"/>
    <w:rsid w:val="00A533A5"/>
    <w:rsid w:val="00A53721"/>
    <w:rsid w:val="00A56EE2"/>
    <w:rsid w:val="00A60DF1"/>
    <w:rsid w:val="00A61738"/>
    <w:rsid w:val="00A61AA7"/>
    <w:rsid w:val="00A61AAF"/>
    <w:rsid w:val="00A61CCA"/>
    <w:rsid w:val="00A623F1"/>
    <w:rsid w:val="00A64525"/>
    <w:rsid w:val="00A64623"/>
    <w:rsid w:val="00A7051A"/>
    <w:rsid w:val="00A7063F"/>
    <w:rsid w:val="00A7070A"/>
    <w:rsid w:val="00A73B46"/>
    <w:rsid w:val="00A74833"/>
    <w:rsid w:val="00A74C6F"/>
    <w:rsid w:val="00A77254"/>
    <w:rsid w:val="00A803B6"/>
    <w:rsid w:val="00A80F5F"/>
    <w:rsid w:val="00A82C9B"/>
    <w:rsid w:val="00A83082"/>
    <w:rsid w:val="00A8348A"/>
    <w:rsid w:val="00A84B5E"/>
    <w:rsid w:val="00A85158"/>
    <w:rsid w:val="00A857A3"/>
    <w:rsid w:val="00A869F3"/>
    <w:rsid w:val="00A86E1A"/>
    <w:rsid w:val="00A86E78"/>
    <w:rsid w:val="00A871C0"/>
    <w:rsid w:val="00A9021D"/>
    <w:rsid w:val="00A911FC"/>
    <w:rsid w:val="00A91727"/>
    <w:rsid w:val="00A91BE1"/>
    <w:rsid w:val="00A92EAA"/>
    <w:rsid w:val="00A94090"/>
    <w:rsid w:val="00A944E3"/>
    <w:rsid w:val="00A946AC"/>
    <w:rsid w:val="00A96D46"/>
    <w:rsid w:val="00AA1762"/>
    <w:rsid w:val="00AA2163"/>
    <w:rsid w:val="00AA60E8"/>
    <w:rsid w:val="00AA6989"/>
    <w:rsid w:val="00AA6AB1"/>
    <w:rsid w:val="00AA72E5"/>
    <w:rsid w:val="00AA7973"/>
    <w:rsid w:val="00AA7C97"/>
    <w:rsid w:val="00AA7FB3"/>
    <w:rsid w:val="00AB01D1"/>
    <w:rsid w:val="00AB0A73"/>
    <w:rsid w:val="00AB130B"/>
    <w:rsid w:val="00AB1A27"/>
    <w:rsid w:val="00AB287E"/>
    <w:rsid w:val="00AB3497"/>
    <w:rsid w:val="00AB36DF"/>
    <w:rsid w:val="00AB52B2"/>
    <w:rsid w:val="00AB5F7F"/>
    <w:rsid w:val="00AB62B0"/>
    <w:rsid w:val="00AB7609"/>
    <w:rsid w:val="00AC270C"/>
    <w:rsid w:val="00AC389F"/>
    <w:rsid w:val="00AC580F"/>
    <w:rsid w:val="00AC624A"/>
    <w:rsid w:val="00AC6ECD"/>
    <w:rsid w:val="00AC796B"/>
    <w:rsid w:val="00AD15D3"/>
    <w:rsid w:val="00AD173D"/>
    <w:rsid w:val="00AD1EE5"/>
    <w:rsid w:val="00AD5370"/>
    <w:rsid w:val="00AD7D71"/>
    <w:rsid w:val="00AE2291"/>
    <w:rsid w:val="00AE3DD0"/>
    <w:rsid w:val="00AE419A"/>
    <w:rsid w:val="00AE41E4"/>
    <w:rsid w:val="00AE602D"/>
    <w:rsid w:val="00AE61BA"/>
    <w:rsid w:val="00AE6A5B"/>
    <w:rsid w:val="00AF0E3E"/>
    <w:rsid w:val="00AF1606"/>
    <w:rsid w:val="00AF2C92"/>
    <w:rsid w:val="00AF310A"/>
    <w:rsid w:val="00AF3C69"/>
    <w:rsid w:val="00AF4EAC"/>
    <w:rsid w:val="00AF589B"/>
    <w:rsid w:val="00AF6438"/>
    <w:rsid w:val="00AF65B5"/>
    <w:rsid w:val="00AF677A"/>
    <w:rsid w:val="00B00A54"/>
    <w:rsid w:val="00B016AA"/>
    <w:rsid w:val="00B01B7B"/>
    <w:rsid w:val="00B01C7D"/>
    <w:rsid w:val="00B0305E"/>
    <w:rsid w:val="00B03090"/>
    <w:rsid w:val="00B03614"/>
    <w:rsid w:val="00B03783"/>
    <w:rsid w:val="00B03847"/>
    <w:rsid w:val="00B03ECA"/>
    <w:rsid w:val="00B045FB"/>
    <w:rsid w:val="00B04972"/>
    <w:rsid w:val="00B04C3C"/>
    <w:rsid w:val="00B04C4D"/>
    <w:rsid w:val="00B04E2E"/>
    <w:rsid w:val="00B05EC5"/>
    <w:rsid w:val="00B079A9"/>
    <w:rsid w:val="00B11ADD"/>
    <w:rsid w:val="00B11B08"/>
    <w:rsid w:val="00B11E18"/>
    <w:rsid w:val="00B143E2"/>
    <w:rsid w:val="00B15F11"/>
    <w:rsid w:val="00B16B1A"/>
    <w:rsid w:val="00B1730D"/>
    <w:rsid w:val="00B2004B"/>
    <w:rsid w:val="00B23963"/>
    <w:rsid w:val="00B23BE1"/>
    <w:rsid w:val="00B23DA8"/>
    <w:rsid w:val="00B30B4F"/>
    <w:rsid w:val="00B313A3"/>
    <w:rsid w:val="00B316E3"/>
    <w:rsid w:val="00B32225"/>
    <w:rsid w:val="00B3337D"/>
    <w:rsid w:val="00B415C0"/>
    <w:rsid w:val="00B42CF6"/>
    <w:rsid w:val="00B4362F"/>
    <w:rsid w:val="00B44AD9"/>
    <w:rsid w:val="00B44C2C"/>
    <w:rsid w:val="00B44C59"/>
    <w:rsid w:val="00B44ECB"/>
    <w:rsid w:val="00B44FDF"/>
    <w:rsid w:val="00B46890"/>
    <w:rsid w:val="00B47C11"/>
    <w:rsid w:val="00B51711"/>
    <w:rsid w:val="00B518D9"/>
    <w:rsid w:val="00B5283C"/>
    <w:rsid w:val="00B562D6"/>
    <w:rsid w:val="00B5674B"/>
    <w:rsid w:val="00B57B8F"/>
    <w:rsid w:val="00B601BF"/>
    <w:rsid w:val="00B60D43"/>
    <w:rsid w:val="00B61319"/>
    <w:rsid w:val="00B62209"/>
    <w:rsid w:val="00B623FC"/>
    <w:rsid w:val="00B63752"/>
    <w:rsid w:val="00B63914"/>
    <w:rsid w:val="00B63AFF"/>
    <w:rsid w:val="00B64409"/>
    <w:rsid w:val="00B65F01"/>
    <w:rsid w:val="00B66818"/>
    <w:rsid w:val="00B67952"/>
    <w:rsid w:val="00B67E62"/>
    <w:rsid w:val="00B713AD"/>
    <w:rsid w:val="00B726C5"/>
    <w:rsid w:val="00B727CD"/>
    <w:rsid w:val="00B733B9"/>
    <w:rsid w:val="00B765FE"/>
    <w:rsid w:val="00B8183E"/>
    <w:rsid w:val="00B8208C"/>
    <w:rsid w:val="00B823E7"/>
    <w:rsid w:val="00B83828"/>
    <w:rsid w:val="00B868DD"/>
    <w:rsid w:val="00B86BE2"/>
    <w:rsid w:val="00B87C99"/>
    <w:rsid w:val="00B9104A"/>
    <w:rsid w:val="00B91F89"/>
    <w:rsid w:val="00B929F3"/>
    <w:rsid w:val="00B9302B"/>
    <w:rsid w:val="00B953E6"/>
    <w:rsid w:val="00B9727B"/>
    <w:rsid w:val="00B9786C"/>
    <w:rsid w:val="00B97F09"/>
    <w:rsid w:val="00BA0FB5"/>
    <w:rsid w:val="00BA34B2"/>
    <w:rsid w:val="00BA561C"/>
    <w:rsid w:val="00BA64F7"/>
    <w:rsid w:val="00BA6858"/>
    <w:rsid w:val="00BA712D"/>
    <w:rsid w:val="00BA7352"/>
    <w:rsid w:val="00BA7B15"/>
    <w:rsid w:val="00BA7C87"/>
    <w:rsid w:val="00BB3777"/>
    <w:rsid w:val="00BB3BE5"/>
    <w:rsid w:val="00BB5EE3"/>
    <w:rsid w:val="00BB6E58"/>
    <w:rsid w:val="00BB74D1"/>
    <w:rsid w:val="00BB7A0B"/>
    <w:rsid w:val="00BB7F54"/>
    <w:rsid w:val="00BC0241"/>
    <w:rsid w:val="00BC143B"/>
    <w:rsid w:val="00BC1FC4"/>
    <w:rsid w:val="00BC2BD9"/>
    <w:rsid w:val="00BC2FDB"/>
    <w:rsid w:val="00BC3109"/>
    <w:rsid w:val="00BC48EE"/>
    <w:rsid w:val="00BC4AB6"/>
    <w:rsid w:val="00BC5E5D"/>
    <w:rsid w:val="00BC60E4"/>
    <w:rsid w:val="00BC7AD5"/>
    <w:rsid w:val="00BD0C5B"/>
    <w:rsid w:val="00BD0E2A"/>
    <w:rsid w:val="00BD102C"/>
    <w:rsid w:val="00BD1055"/>
    <w:rsid w:val="00BD1418"/>
    <w:rsid w:val="00BD3BBD"/>
    <w:rsid w:val="00BD50EF"/>
    <w:rsid w:val="00BD71ED"/>
    <w:rsid w:val="00BD72CE"/>
    <w:rsid w:val="00BE256B"/>
    <w:rsid w:val="00BE2B14"/>
    <w:rsid w:val="00BE2D15"/>
    <w:rsid w:val="00BE3FC4"/>
    <w:rsid w:val="00BE490E"/>
    <w:rsid w:val="00BE4B68"/>
    <w:rsid w:val="00BE4B9F"/>
    <w:rsid w:val="00BE4F98"/>
    <w:rsid w:val="00BE5F18"/>
    <w:rsid w:val="00BE5F9B"/>
    <w:rsid w:val="00BE73D5"/>
    <w:rsid w:val="00BF11E3"/>
    <w:rsid w:val="00BF1285"/>
    <w:rsid w:val="00BF1BA5"/>
    <w:rsid w:val="00BF1BE3"/>
    <w:rsid w:val="00BF1D71"/>
    <w:rsid w:val="00BF2860"/>
    <w:rsid w:val="00BF2ADE"/>
    <w:rsid w:val="00BF3266"/>
    <w:rsid w:val="00BF4232"/>
    <w:rsid w:val="00BF67A8"/>
    <w:rsid w:val="00BF6D3D"/>
    <w:rsid w:val="00BF74C2"/>
    <w:rsid w:val="00BF7544"/>
    <w:rsid w:val="00BF7B12"/>
    <w:rsid w:val="00BF7CD2"/>
    <w:rsid w:val="00C0077A"/>
    <w:rsid w:val="00C00D47"/>
    <w:rsid w:val="00C01721"/>
    <w:rsid w:val="00C02ECB"/>
    <w:rsid w:val="00C02F35"/>
    <w:rsid w:val="00C03715"/>
    <w:rsid w:val="00C03CC3"/>
    <w:rsid w:val="00C03D9D"/>
    <w:rsid w:val="00C04D6F"/>
    <w:rsid w:val="00C06559"/>
    <w:rsid w:val="00C1024A"/>
    <w:rsid w:val="00C105A9"/>
    <w:rsid w:val="00C12B60"/>
    <w:rsid w:val="00C13014"/>
    <w:rsid w:val="00C13BE7"/>
    <w:rsid w:val="00C15ADA"/>
    <w:rsid w:val="00C210F3"/>
    <w:rsid w:val="00C2160F"/>
    <w:rsid w:val="00C21631"/>
    <w:rsid w:val="00C21D58"/>
    <w:rsid w:val="00C22126"/>
    <w:rsid w:val="00C2266E"/>
    <w:rsid w:val="00C231EC"/>
    <w:rsid w:val="00C2329B"/>
    <w:rsid w:val="00C234A6"/>
    <w:rsid w:val="00C23E2F"/>
    <w:rsid w:val="00C24EE3"/>
    <w:rsid w:val="00C25091"/>
    <w:rsid w:val="00C300A7"/>
    <w:rsid w:val="00C304AD"/>
    <w:rsid w:val="00C30C92"/>
    <w:rsid w:val="00C30F1B"/>
    <w:rsid w:val="00C313B7"/>
    <w:rsid w:val="00C31DF9"/>
    <w:rsid w:val="00C32950"/>
    <w:rsid w:val="00C32BB9"/>
    <w:rsid w:val="00C33D65"/>
    <w:rsid w:val="00C34CAC"/>
    <w:rsid w:val="00C3647B"/>
    <w:rsid w:val="00C3708B"/>
    <w:rsid w:val="00C40986"/>
    <w:rsid w:val="00C42785"/>
    <w:rsid w:val="00C42AAC"/>
    <w:rsid w:val="00C432BC"/>
    <w:rsid w:val="00C43BF7"/>
    <w:rsid w:val="00C449A6"/>
    <w:rsid w:val="00C500C6"/>
    <w:rsid w:val="00C50B0C"/>
    <w:rsid w:val="00C5159A"/>
    <w:rsid w:val="00C52839"/>
    <w:rsid w:val="00C53DB0"/>
    <w:rsid w:val="00C54CA6"/>
    <w:rsid w:val="00C55370"/>
    <w:rsid w:val="00C559EE"/>
    <w:rsid w:val="00C600C6"/>
    <w:rsid w:val="00C60116"/>
    <w:rsid w:val="00C60A2D"/>
    <w:rsid w:val="00C6130C"/>
    <w:rsid w:val="00C6133D"/>
    <w:rsid w:val="00C61658"/>
    <w:rsid w:val="00C62115"/>
    <w:rsid w:val="00C6262C"/>
    <w:rsid w:val="00C62776"/>
    <w:rsid w:val="00C637CE"/>
    <w:rsid w:val="00C642E2"/>
    <w:rsid w:val="00C65957"/>
    <w:rsid w:val="00C6634E"/>
    <w:rsid w:val="00C664A3"/>
    <w:rsid w:val="00C66F0D"/>
    <w:rsid w:val="00C67C95"/>
    <w:rsid w:val="00C71FA0"/>
    <w:rsid w:val="00C721CE"/>
    <w:rsid w:val="00C72A25"/>
    <w:rsid w:val="00C72F30"/>
    <w:rsid w:val="00C744F0"/>
    <w:rsid w:val="00C75D7A"/>
    <w:rsid w:val="00C776EE"/>
    <w:rsid w:val="00C802A4"/>
    <w:rsid w:val="00C8067B"/>
    <w:rsid w:val="00C80D34"/>
    <w:rsid w:val="00C81B71"/>
    <w:rsid w:val="00C81EB4"/>
    <w:rsid w:val="00C8279F"/>
    <w:rsid w:val="00C82A68"/>
    <w:rsid w:val="00C8359A"/>
    <w:rsid w:val="00C8367C"/>
    <w:rsid w:val="00C8424E"/>
    <w:rsid w:val="00C847B0"/>
    <w:rsid w:val="00C84CFD"/>
    <w:rsid w:val="00C84E99"/>
    <w:rsid w:val="00C91902"/>
    <w:rsid w:val="00C92EAF"/>
    <w:rsid w:val="00C9326C"/>
    <w:rsid w:val="00C95CD3"/>
    <w:rsid w:val="00C96135"/>
    <w:rsid w:val="00C97E70"/>
    <w:rsid w:val="00CA02DA"/>
    <w:rsid w:val="00CA080C"/>
    <w:rsid w:val="00CA0B05"/>
    <w:rsid w:val="00CA1B7E"/>
    <w:rsid w:val="00CA23BA"/>
    <w:rsid w:val="00CA2434"/>
    <w:rsid w:val="00CA6514"/>
    <w:rsid w:val="00CA6532"/>
    <w:rsid w:val="00CA7785"/>
    <w:rsid w:val="00CB0523"/>
    <w:rsid w:val="00CB0891"/>
    <w:rsid w:val="00CB3C92"/>
    <w:rsid w:val="00CB5632"/>
    <w:rsid w:val="00CB5FFC"/>
    <w:rsid w:val="00CB630B"/>
    <w:rsid w:val="00CB63BE"/>
    <w:rsid w:val="00CB7A4B"/>
    <w:rsid w:val="00CB7B47"/>
    <w:rsid w:val="00CB7C15"/>
    <w:rsid w:val="00CC2554"/>
    <w:rsid w:val="00CC2A34"/>
    <w:rsid w:val="00CC30EC"/>
    <w:rsid w:val="00CC4136"/>
    <w:rsid w:val="00CC4DB4"/>
    <w:rsid w:val="00CC5B32"/>
    <w:rsid w:val="00CC5D18"/>
    <w:rsid w:val="00CD3513"/>
    <w:rsid w:val="00CD6C2B"/>
    <w:rsid w:val="00CE1C85"/>
    <w:rsid w:val="00CE2008"/>
    <w:rsid w:val="00CE20D6"/>
    <w:rsid w:val="00CE2102"/>
    <w:rsid w:val="00CE3DD3"/>
    <w:rsid w:val="00CE6380"/>
    <w:rsid w:val="00CE6AD1"/>
    <w:rsid w:val="00CF09F1"/>
    <w:rsid w:val="00CF0C0F"/>
    <w:rsid w:val="00CF19DC"/>
    <w:rsid w:val="00CF261E"/>
    <w:rsid w:val="00CF2E21"/>
    <w:rsid w:val="00CF3DA5"/>
    <w:rsid w:val="00CF436A"/>
    <w:rsid w:val="00CF522E"/>
    <w:rsid w:val="00CF584E"/>
    <w:rsid w:val="00CF5BF6"/>
    <w:rsid w:val="00CF5CA3"/>
    <w:rsid w:val="00CF62C0"/>
    <w:rsid w:val="00CF6504"/>
    <w:rsid w:val="00CF7811"/>
    <w:rsid w:val="00D005DB"/>
    <w:rsid w:val="00D01C0C"/>
    <w:rsid w:val="00D03A0E"/>
    <w:rsid w:val="00D057E9"/>
    <w:rsid w:val="00D05D46"/>
    <w:rsid w:val="00D05F1C"/>
    <w:rsid w:val="00D06793"/>
    <w:rsid w:val="00D06E83"/>
    <w:rsid w:val="00D112CE"/>
    <w:rsid w:val="00D134AB"/>
    <w:rsid w:val="00D13A6B"/>
    <w:rsid w:val="00D13EA0"/>
    <w:rsid w:val="00D170F5"/>
    <w:rsid w:val="00D17B97"/>
    <w:rsid w:val="00D201FC"/>
    <w:rsid w:val="00D2092F"/>
    <w:rsid w:val="00D24B0E"/>
    <w:rsid w:val="00D253C4"/>
    <w:rsid w:val="00D25665"/>
    <w:rsid w:val="00D25BE2"/>
    <w:rsid w:val="00D25D9B"/>
    <w:rsid w:val="00D2701A"/>
    <w:rsid w:val="00D27DD0"/>
    <w:rsid w:val="00D3051C"/>
    <w:rsid w:val="00D30EEC"/>
    <w:rsid w:val="00D31252"/>
    <w:rsid w:val="00D318D3"/>
    <w:rsid w:val="00D325C4"/>
    <w:rsid w:val="00D33D14"/>
    <w:rsid w:val="00D34258"/>
    <w:rsid w:val="00D344A1"/>
    <w:rsid w:val="00D34EB2"/>
    <w:rsid w:val="00D37982"/>
    <w:rsid w:val="00D40809"/>
    <w:rsid w:val="00D40AA8"/>
    <w:rsid w:val="00D421A9"/>
    <w:rsid w:val="00D424F4"/>
    <w:rsid w:val="00D42BD0"/>
    <w:rsid w:val="00D4339C"/>
    <w:rsid w:val="00D436BA"/>
    <w:rsid w:val="00D452D4"/>
    <w:rsid w:val="00D45B00"/>
    <w:rsid w:val="00D45DB8"/>
    <w:rsid w:val="00D4605A"/>
    <w:rsid w:val="00D46628"/>
    <w:rsid w:val="00D469E7"/>
    <w:rsid w:val="00D46D5C"/>
    <w:rsid w:val="00D4765C"/>
    <w:rsid w:val="00D512C8"/>
    <w:rsid w:val="00D54BB2"/>
    <w:rsid w:val="00D55CA7"/>
    <w:rsid w:val="00D56347"/>
    <w:rsid w:val="00D57DD4"/>
    <w:rsid w:val="00D604FF"/>
    <w:rsid w:val="00D63717"/>
    <w:rsid w:val="00D63904"/>
    <w:rsid w:val="00D6393E"/>
    <w:rsid w:val="00D657F7"/>
    <w:rsid w:val="00D65EFF"/>
    <w:rsid w:val="00D66045"/>
    <w:rsid w:val="00D66AD6"/>
    <w:rsid w:val="00D66EBD"/>
    <w:rsid w:val="00D70317"/>
    <w:rsid w:val="00D72582"/>
    <w:rsid w:val="00D72C1F"/>
    <w:rsid w:val="00D73665"/>
    <w:rsid w:val="00D73A1C"/>
    <w:rsid w:val="00D741A6"/>
    <w:rsid w:val="00D74E78"/>
    <w:rsid w:val="00D76767"/>
    <w:rsid w:val="00D7683A"/>
    <w:rsid w:val="00D7743A"/>
    <w:rsid w:val="00D8102F"/>
    <w:rsid w:val="00D82A46"/>
    <w:rsid w:val="00D82A54"/>
    <w:rsid w:val="00D843C4"/>
    <w:rsid w:val="00D85C3E"/>
    <w:rsid w:val="00D864D4"/>
    <w:rsid w:val="00D86BFA"/>
    <w:rsid w:val="00D87F9D"/>
    <w:rsid w:val="00D909D7"/>
    <w:rsid w:val="00D90D90"/>
    <w:rsid w:val="00D9340F"/>
    <w:rsid w:val="00D93AAA"/>
    <w:rsid w:val="00D96AB8"/>
    <w:rsid w:val="00D97766"/>
    <w:rsid w:val="00DA01C5"/>
    <w:rsid w:val="00DA06B9"/>
    <w:rsid w:val="00DA08A2"/>
    <w:rsid w:val="00DA1597"/>
    <w:rsid w:val="00DA3726"/>
    <w:rsid w:val="00DA51A3"/>
    <w:rsid w:val="00DA5DF1"/>
    <w:rsid w:val="00DA5ECF"/>
    <w:rsid w:val="00DA733F"/>
    <w:rsid w:val="00DA7896"/>
    <w:rsid w:val="00DB0D40"/>
    <w:rsid w:val="00DB0D79"/>
    <w:rsid w:val="00DB2A7E"/>
    <w:rsid w:val="00DB4EDC"/>
    <w:rsid w:val="00DB51D8"/>
    <w:rsid w:val="00DB5229"/>
    <w:rsid w:val="00DB6243"/>
    <w:rsid w:val="00DB7BAF"/>
    <w:rsid w:val="00DB7C09"/>
    <w:rsid w:val="00DB7F63"/>
    <w:rsid w:val="00DC0BB1"/>
    <w:rsid w:val="00DC1395"/>
    <w:rsid w:val="00DC1F83"/>
    <w:rsid w:val="00DC24B3"/>
    <w:rsid w:val="00DC53A5"/>
    <w:rsid w:val="00DC5AD8"/>
    <w:rsid w:val="00DC7C54"/>
    <w:rsid w:val="00DD01E4"/>
    <w:rsid w:val="00DD24C1"/>
    <w:rsid w:val="00DD4859"/>
    <w:rsid w:val="00DD52B9"/>
    <w:rsid w:val="00DD780C"/>
    <w:rsid w:val="00DE1C1D"/>
    <w:rsid w:val="00DE20B0"/>
    <w:rsid w:val="00DE251B"/>
    <w:rsid w:val="00DE2BED"/>
    <w:rsid w:val="00DE6068"/>
    <w:rsid w:val="00DE6069"/>
    <w:rsid w:val="00DF083D"/>
    <w:rsid w:val="00DF2AAA"/>
    <w:rsid w:val="00DF2EA8"/>
    <w:rsid w:val="00DF333C"/>
    <w:rsid w:val="00DF3B45"/>
    <w:rsid w:val="00DF43D5"/>
    <w:rsid w:val="00DF4887"/>
    <w:rsid w:val="00DF5396"/>
    <w:rsid w:val="00DF5682"/>
    <w:rsid w:val="00DF6E29"/>
    <w:rsid w:val="00DF7DDA"/>
    <w:rsid w:val="00E01A58"/>
    <w:rsid w:val="00E02481"/>
    <w:rsid w:val="00E02AD5"/>
    <w:rsid w:val="00E034F0"/>
    <w:rsid w:val="00E04766"/>
    <w:rsid w:val="00E04F61"/>
    <w:rsid w:val="00E05244"/>
    <w:rsid w:val="00E05410"/>
    <w:rsid w:val="00E05600"/>
    <w:rsid w:val="00E05706"/>
    <w:rsid w:val="00E06D11"/>
    <w:rsid w:val="00E073C4"/>
    <w:rsid w:val="00E10CC0"/>
    <w:rsid w:val="00E10E02"/>
    <w:rsid w:val="00E120A3"/>
    <w:rsid w:val="00E12901"/>
    <w:rsid w:val="00E216EB"/>
    <w:rsid w:val="00E21CAE"/>
    <w:rsid w:val="00E22CE1"/>
    <w:rsid w:val="00E237DA"/>
    <w:rsid w:val="00E24727"/>
    <w:rsid w:val="00E24CD8"/>
    <w:rsid w:val="00E254EE"/>
    <w:rsid w:val="00E264E9"/>
    <w:rsid w:val="00E26778"/>
    <w:rsid w:val="00E2735D"/>
    <w:rsid w:val="00E2772C"/>
    <w:rsid w:val="00E32125"/>
    <w:rsid w:val="00E32867"/>
    <w:rsid w:val="00E330E3"/>
    <w:rsid w:val="00E336B4"/>
    <w:rsid w:val="00E34A76"/>
    <w:rsid w:val="00E34C13"/>
    <w:rsid w:val="00E34DCC"/>
    <w:rsid w:val="00E3624F"/>
    <w:rsid w:val="00E41A18"/>
    <w:rsid w:val="00E41CBC"/>
    <w:rsid w:val="00E434BA"/>
    <w:rsid w:val="00E436BE"/>
    <w:rsid w:val="00E43CF1"/>
    <w:rsid w:val="00E44D4B"/>
    <w:rsid w:val="00E4549E"/>
    <w:rsid w:val="00E45E50"/>
    <w:rsid w:val="00E460E9"/>
    <w:rsid w:val="00E47FE0"/>
    <w:rsid w:val="00E51700"/>
    <w:rsid w:val="00E52595"/>
    <w:rsid w:val="00E53236"/>
    <w:rsid w:val="00E53AF2"/>
    <w:rsid w:val="00E54A2C"/>
    <w:rsid w:val="00E55A6F"/>
    <w:rsid w:val="00E56039"/>
    <w:rsid w:val="00E57A5F"/>
    <w:rsid w:val="00E57C28"/>
    <w:rsid w:val="00E61D44"/>
    <w:rsid w:val="00E61F90"/>
    <w:rsid w:val="00E620EF"/>
    <w:rsid w:val="00E64772"/>
    <w:rsid w:val="00E64E66"/>
    <w:rsid w:val="00E66458"/>
    <w:rsid w:val="00E66D11"/>
    <w:rsid w:val="00E66D80"/>
    <w:rsid w:val="00E671F2"/>
    <w:rsid w:val="00E70A1A"/>
    <w:rsid w:val="00E723EA"/>
    <w:rsid w:val="00E7279D"/>
    <w:rsid w:val="00E73EF1"/>
    <w:rsid w:val="00E743B0"/>
    <w:rsid w:val="00E75B84"/>
    <w:rsid w:val="00E75EC8"/>
    <w:rsid w:val="00E770E9"/>
    <w:rsid w:val="00E7769E"/>
    <w:rsid w:val="00E8030F"/>
    <w:rsid w:val="00E81168"/>
    <w:rsid w:val="00E81DDD"/>
    <w:rsid w:val="00E81FE2"/>
    <w:rsid w:val="00E83436"/>
    <w:rsid w:val="00E842DC"/>
    <w:rsid w:val="00E848FC"/>
    <w:rsid w:val="00E84A49"/>
    <w:rsid w:val="00E85CA2"/>
    <w:rsid w:val="00E86503"/>
    <w:rsid w:val="00E8655F"/>
    <w:rsid w:val="00E8798F"/>
    <w:rsid w:val="00E93F93"/>
    <w:rsid w:val="00E94D1F"/>
    <w:rsid w:val="00E960C8"/>
    <w:rsid w:val="00E961A3"/>
    <w:rsid w:val="00E97371"/>
    <w:rsid w:val="00E97455"/>
    <w:rsid w:val="00EA0088"/>
    <w:rsid w:val="00EA1A4D"/>
    <w:rsid w:val="00EA3A55"/>
    <w:rsid w:val="00EA3B4E"/>
    <w:rsid w:val="00EA4819"/>
    <w:rsid w:val="00EA4FF6"/>
    <w:rsid w:val="00EA5754"/>
    <w:rsid w:val="00EA6694"/>
    <w:rsid w:val="00EA72DA"/>
    <w:rsid w:val="00EB0C44"/>
    <w:rsid w:val="00EB136F"/>
    <w:rsid w:val="00EB39E7"/>
    <w:rsid w:val="00EB3C54"/>
    <w:rsid w:val="00EB3FFF"/>
    <w:rsid w:val="00EB4898"/>
    <w:rsid w:val="00EB5F7E"/>
    <w:rsid w:val="00EB7AB1"/>
    <w:rsid w:val="00EC1148"/>
    <w:rsid w:val="00EC1161"/>
    <w:rsid w:val="00EC319F"/>
    <w:rsid w:val="00EC40E3"/>
    <w:rsid w:val="00EC592C"/>
    <w:rsid w:val="00EC6D26"/>
    <w:rsid w:val="00EC71A2"/>
    <w:rsid w:val="00ED02F8"/>
    <w:rsid w:val="00ED0EA6"/>
    <w:rsid w:val="00ED2A61"/>
    <w:rsid w:val="00ED3702"/>
    <w:rsid w:val="00ED3D86"/>
    <w:rsid w:val="00ED6349"/>
    <w:rsid w:val="00ED6896"/>
    <w:rsid w:val="00ED6B0B"/>
    <w:rsid w:val="00ED7129"/>
    <w:rsid w:val="00ED71EC"/>
    <w:rsid w:val="00ED73D1"/>
    <w:rsid w:val="00ED7BE6"/>
    <w:rsid w:val="00ED7D13"/>
    <w:rsid w:val="00EE124B"/>
    <w:rsid w:val="00EE1FE2"/>
    <w:rsid w:val="00EE36DE"/>
    <w:rsid w:val="00EE57C9"/>
    <w:rsid w:val="00EE57F4"/>
    <w:rsid w:val="00EE6340"/>
    <w:rsid w:val="00EE6CE9"/>
    <w:rsid w:val="00EF1A24"/>
    <w:rsid w:val="00EF26D7"/>
    <w:rsid w:val="00EF29B9"/>
    <w:rsid w:val="00EF3770"/>
    <w:rsid w:val="00EF39B5"/>
    <w:rsid w:val="00EF5222"/>
    <w:rsid w:val="00EF5335"/>
    <w:rsid w:val="00EF7558"/>
    <w:rsid w:val="00EF7781"/>
    <w:rsid w:val="00F00C34"/>
    <w:rsid w:val="00F02589"/>
    <w:rsid w:val="00F03F4B"/>
    <w:rsid w:val="00F05246"/>
    <w:rsid w:val="00F057EC"/>
    <w:rsid w:val="00F07C90"/>
    <w:rsid w:val="00F1083B"/>
    <w:rsid w:val="00F14CB6"/>
    <w:rsid w:val="00F155BD"/>
    <w:rsid w:val="00F1614D"/>
    <w:rsid w:val="00F16612"/>
    <w:rsid w:val="00F17387"/>
    <w:rsid w:val="00F17AC3"/>
    <w:rsid w:val="00F17BAE"/>
    <w:rsid w:val="00F17F37"/>
    <w:rsid w:val="00F2107B"/>
    <w:rsid w:val="00F21F85"/>
    <w:rsid w:val="00F2267E"/>
    <w:rsid w:val="00F232AA"/>
    <w:rsid w:val="00F2373F"/>
    <w:rsid w:val="00F24DEE"/>
    <w:rsid w:val="00F24FCC"/>
    <w:rsid w:val="00F256A4"/>
    <w:rsid w:val="00F27669"/>
    <w:rsid w:val="00F31496"/>
    <w:rsid w:val="00F35CB2"/>
    <w:rsid w:val="00F35EF7"/>
    <w:rsid w:val="00F362D4"/>
    <w:rsid w:val="00F36922"/>
    <w:rsid w:val="00F36DA2"/>
    <w:rsid w:val="00F37978"/>
    <w:rsid w:val="00F379AD"/>
    <w:rsid w:val="00F40C42"/>
    <w:rsid w:val="00F414A9"/>
    <w:rsid w:val="00F4174F"/>
    <w:rsid w:val="00F4224D"/>
    <w:rsid w:val="00F425E3"/>
    <w:rsid w:val="00F43565"/>
    <w:rsid w:val="00F440C2"/>
    <w:rsid w:val="00F456EA"/>
    <w:rsid w:val="00F46E8A"/>
    <w:rsid w:val="00F471B8"/>
    <w:rsid w:val="00F47250"/>
    <w:rsid w:val="00F50124"/>
    <w:rsid w:val="00F5083D"/>
    <w:rsid w:val="00F53C11"/>
    <w:rsid w:val="00F53C46"/>
    <w:rsid w:val="00F543D5"/>
    <w:rsid w:val="00F567F4"/>
    <w:rsid w:val="00F56C24"/>
    <w:rsid w:val="00F56E0F"/>
    <w:rsid w:val="00F5709E"/>
    <w:rsid w:val="00F61373"/>
    <w:rsid w:val="00F613EC"/>
    <w:rsid w:val="00F61AA5"/>
    <w:rsid w:val="00F64695"/>
    <w:rsid w:val="00F65987"/>
    <w:rsid w:val="00F65BBC"/>
    <w:rsid w:val="00F67690"/>
    <w:rsid w:val="00F700EA"/>
    <w:rsid w:val="00F70855"/>
    <w:rsid w:val="00F70E75"/>
    <w:rsid w:val="00F75526"/>
    <w:rsid w:val="00F76913"/>
    <w:rsid w:val="00F81080"/>
    <w:rsid w:val="00F826BE"/>
    <w:rsid w:val="00F82799"/>
    <w:rsid w:val="00F846FE"/>
    <w:rsid w:val="00F858AF"/>
    <w:rsid w:val="00F868E1"/>
    <w:rsid w:val="00F8697E"/>
    <w:rsid w:val="00F9036B"/>
    <w:rsid w:val="00F91E1C"/>
    <w:rsid w:val="00F91E88"/>
    <w:rsid w:val="00F93450"/>
    <w:rsid w:val="00F93BF1"/>
    <w:rsid w:val="00F944F9"/>
    <w:rsid w:val="00F94513"/>
    <w:rsid w:val="00F955B2"/>
    <w:rsid w:val="00F971AA"/>
    <w:rsid w:val="00F97B31"/>
    <w:rsid w:val="00FA0282"/>
    <w:rsid w:val="00FA076A"/>
    <w:rsid w:val="00FA0EAC"/>
    <w:rsid w:val="00FA12A7"/>
    <w:rsid w:val="00FA31D0"/>
    <w:rsid w:val="00FA3E50"/>
    <w:rsid w:val="00FA3FC7"/>
    <w:rsid w:val="00FA477E"/>
    <w:rsid w:val="00FA4D44"/>
    <w:rsid w:val="00FA5B23"/>
    <w:rsid w:val="00FA628F"/>
    <w:rsid w:val="00FA6E34"/>
    <w:rsid w:val="00FA7F46"/>
    <w:rsid w:val="00FB0BA2"/>
    <w:rsid w:val="00FB1F3D"/>
    <w:rsid w:val="00FB2A13"/>
    <w:rsid w:val="00FB4196"/>
    <w:rsid w:val="00FB422E"/>
    <w:rsid w:val="00FB4314"/>
    <w:rsid w:val="00FB4F3E"/>
    <w:rsid w:val="00FB50F3"/>
    <w:rsid w:val="00FB530B"/>
    <w:rsid w:val="00FB5483"/>
    <w:rsid w:val="00FC0E56"/>
    <w:rsid w:val="00FC3910"/>
    <w:rsid w:val="00FC4C14"/>
    <w:rsid w:val="00FC7F8C"/>
    <w:rsid w:val="00FD133D"/>
    <w:rsid w:val="00FD1D05"/>
    <w:rsid w:val="00FD2723"/>
    <w:rsid w:val="00FD2EC4"/>
    <w:rsid w:val="00FD3530"/>
    <w:rsid w:val="00FD35B4"/>
    <w:rsid w:val="00FD50EA"/>
    <w:rsid w:val="00FD6573"/>
    <w:rsid w:val="00FD6656"/>
    <w:rsid w:val="00FD74DF"/>
    <w:rsid w:val="00FE0F85"/>
    <w:rsid w:val="00FE28AD"/>
    <w:rsid w:val="00FE35A2"/>
    <w:rsid w:val="00FE37F2"/>
    <w:rsid w:val="00FE56D3"/>
    <w:rsid w:val="00FE6E65"/>
    <w:rsid w:val="00FF0329"/>
    <w:rsid w:val="00FF0AF3"/>
    <w:rsid w:val="00FF1824"/>
    <w:rsid w:val="00FF1F62"/>
    <w:rsid w:val="00FF3CF8"/>
    <w:rsid w:val="00FF4645"/>
    <w:rsid w:val="00FF498F"/>
    <w:rsid w:val="00FF62AB"/>
    <w:rsid w:val="00FF6EA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00"/>
    <o:shapelayout v:ext="edit">
      <o:idmap v:ext="edit" data="1"/>
    </o:shapelayout>
  </w:shapeDefaults>
  <w:decimalSymbol w:val=","/>
  <w:listSeparator w:val=";"/>
  <w14:docId w14:val="6209FC6B"/>
  <w15:docId w15:val="{352A67C2-35E0-4F88-A0DC-22817E675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lsdException w:name="List 4" w:semiHidden="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ubtitle" w:semiHidden="1" w:qFormat="1"/>
    <w:lsdException w:name="Salutation" w:semiHidden="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14CB6"/>
    <w:rPr>
      <w:rFonts w:ascii="Palatino" w:hAnsi="Palatino"/>
      <w:sz w:val="24"/>
    </w:rPr>
  </w:style>
  <w:style w:type="paragraph" w:styleId="Rubrik1">
    <w:name w:val="heading 1"/>
    <w:aliases w:val=".   Alt+1"/>
    <w:basedOn w:val="Rubrik3"/>
    <w:next w:val="Normal"/>
    <w:qFormat/>
    <w:rsid w:val="00A9021D"/>
    <w:pPr>
      <w:outlineLvl w:val="0"/>
    </w:pPr>
    <w:rPr>
      <w:sz w:val="28"/>
    </w:rPr>
  </w:style>
  <w:style w:type="paragraph" w:styleId="Rubrik2">
    <w:name w:val="heading 2"/>
    <w:aliases w:val=".   Alt+2"/>
    <w:basedOn w:val="Rubrik4"/>
    <w:next w:val="Normal"/>
    <w:qFormat/>
    <w:rsid w:val="00A9021D"/>
    <w:pPr>
      <w:outlineLvl w:val="1"/>
    </w:pPr>
    <w:rPr>
      <w:b/>
      <w:caps w:val="0"/>
    </w:rPr>
  </w:style>
  <w:style w:type="paragraph" w:styleId="Rubrik3">
    <w:name w:val="heading 3"/>
    <w:aliases w:val=".   Alt+3"/>
    <w:basedOn w:val="Normal"/>
    <w:next w:val="Normal"/>
    <w:qFormat/>
    <w:rsid w:val="00A9021D"/>
    <w:pPr>
      <w:keepNext/>
      <w:spacing w:before="240" w:after="60"/>
      <w:outlineLvl w:val="2"/>
    </w:pPr>
    <w:rPr>
      <w:rFonts w:cs="Courier New"/>
      <w:b/>
      <w:bCs/>
      <w:sz w:val="22"/>
      <w:szCs w:val="26"/>
    </w:rPr>
  </w:style>
  <w:style w:type="paragraph" w:styleId="Rubrik4">
    <w:name w:val="heading 4"/>
    <w:aliases w:val=".   Alt+4"/>
    <w:basedOn w:val="Normal"/>
    <w:next w:val="Normal"/>
    <w:qFormat/>
    <w:pPr>
      <w:keepNext/>
      <w:widowControl w:val="0"/>
      <w:spacing w:after="240"/>
      <w:outlineLvl w:val="3"/>
    </w:pPr>
    <w:rPr>
      <w:caps/>
    </w:rPr>
  </w:style>
  <w:style w:type="paragraph" w:styleId="Rubrik5">
    <w:name w:val="heading 5"/>
    <w:aliases w:val="2sp.R1"/>
    <w:basedOn w:val="Normal"/>
    <w:next w:val="Normal"/>
    <w:qFormat/>
    <w:pPr>
      <w:spacing w:after="100" w:afterAutospacing="1"/>
      <w:outlineLvl w:val="4"/>
    </w:pPr>
    <w:rPr>
      <w:sz w:val="26"/>
      <w:szCs w:val="26"/>
      <w:u w:val="single"/>
    </w:rPr>
  </w:style>
  <w:style w:type="paragraph" w:styleId="Rubrik6">
    <w:name w:val="heading 6"/>
    <w:aliases w:val="2sp.R2"/>
    <w:basedOn w:val="Normal"/>
    <w:next w:val="Normal"/>
    <w:link w:val="Rubrik6Char"/>
    <w:qFormat/>
    <w:rsid w:val="00DE1C1D"/>
    <w:pPr>
      <w:keepNext/>
      <w:tabs>
        <w:tab w:val="num" w:pos="1152"/>
      </w:tabs>
      <w:ind w:left="1152" w:hanging="1152"/>
      <w:outlineLvl w:val="5"/>
    </w:pPr>
    <w:rPr>
      <w:rFonts w:ascii="Palatino Linotype" w:hAnsi="Palatino Linotype"/>
      <w:b/>
      <w:sz w:val="32"/>
      <w:szCs w:val="32"/>
    </w:rPr>
  </w:style>
  <w:style w:type="paragraph" w:styleId="Rubrik7">
    <w:name w:val="heading 7"/>
    <w:aliases w:val="2sp.R3"/>
    <w:basedOn w:val="Normal"/>
    <w:next w:val="Normal"/>
    <w:link w:val="Rubrik7Char"/>
    <w:qFormat/>
    <w:rsid w:val="00DE1C1D"/>
    <w:pPr>
      <w:keepNext/>
      <w:tabs>
        <w:tab w:val="num" w:pos="1296"/>
      </w:tabs>
      <w:ind w:left="1296" w:hanging="1296"/>
      <w:outlineLvl w:val="6"/>
    </w:pPr>
    <w:rPr>
      <w:rFonts w:ascii="Palatino Linotype" w:hAnsi="Palatino Linotype"/>
      <w:sz w:val="28"/>
    </w:rPr>
  </w:style>
  <w:style w:type="paragraph" w:styleId="Rubrik8">
    <w:name w:val="heading 8"/>
    <w:aliases w:val="2sp.R4"/>
    <w:basedOn w:val="Normal"/>
    <w:next w:val="Normal"/>
    <w:link w:val="Rubrik8Char"/>
    <w:qFormat/>
    <w:rsid w:val="00DE1C1D"/>
    <w:pPr>
      <w:keepNext/>
      <w:tabs>
        <w:tab w:val="num" w:pos="1440"/>
      </w:tabs>
      <w:ind w:left="1440" w:hanging="1440"/>
      <w:outlineLvl w:val="7"/>
    </w:pPr>
    <w:rPr>
      <w:rFonts w:ascii="Palatino Linotype" w:hAnsi="Palatino Linotype"/>
      <w:sz w:val="28"/>
    </w:rPr>
  </w:style>
  <w:style w:type="paragraph" w:styleId="Rubrik9">
    <w:name w:val="heading 9"/>
    <w:basedOn w:val="Normal"/>
    <w:next w:val="Normal"/>
    <w:link w:val="Rubrik9Char"/>
    <w:qFormat/>
    <w:rsid w:val="00DE1C1D"/>
    <w:pPr>
      <w:tabs>
        <w:tab w:val="num" w:pos="1584"/>
      </w:tabs>
      <w:spacing w:before="240" w:after="60"/>
      <w:ind w:left="1584" w:hanging="1584"/>
      <w:outlineLvl w:val="8"/>
    </w:pPr>
    <w:rPr>
      <w:rFonts w:ascii="Arial" w:hAnsi="Arial" w:cs="Arial"/>
      <w:sz w:val="22"/>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zLogoSymbol">
    <w:name w:val="zLogoSymbol"/>
    <w:basedOn w:val="Sidhuvud"/>
    <w:pPr>
      <w:tabs>
        <w:tab w:val="clear" w:pos="8504"/>
        <w:tab w:val="left" w:pos="2198"/>
        <w:tab w:val="left" w:pos="5387"/>
        <w:tab w:val="left" w:pos="7655"/>
        <w:tab w:val="right" w:pos="10065"/>
      </w:tabs>
      <w:jc w:val="right"/>
    </w:pPr>
    <w:rPr>
      <w:rFonts w:ascii="Times New Roman" w:hAnsi="Times New Roman"/>
    </w:rPr>
  </w:style>
  <w:style w:type="paragraph" w:styleId="Sidhuvud">
    <w:name w:val="header"/>
    <w:link w:val="SidhuvudChar"/>
    <w:pPr>
      <w:tabs>
        <w:tab w:val="center" w:pos="4252"/>
        <w:tab w:val="right" w:pos="8504"/>
      </w:tabs>
    </w:pPr>
    <w:rPr>
      <w:rFonts w:ascii="Book Antiqua" w:hAnsi="Book Antiqua"/>
      <w:sz w:val="24"/>
    </w:rPr>
  </w:style>
  <w:style w:type="paragraph" w:customStyle="1" w:styleId="zNoAndPage">
    <w:name w:val="zNoAndPage"/>
    <w:basedOn w:val="Sidhuvud"/>
    <w:pPr>
      <w:tabs>
        <w:tab w:val="clear" w:pos="8504"/>
        <w:tab w:val="left" w:pos="1489"/>
        <w:tab w:val="left" w:pos="5387"/>
        <w:tab w:val="left" w:pos="7655"/>
        <w:tab w:val="right" w:pos="10065"/>
      </w:tabs>
      <w:spacing w:before="57"/>
    </w:pPr>
    <w:rPr>
      <w:sz w:val="20"/>
    </w:rPr>
  </w:style>
  <w:style w:type="paragraph" w:customStyle="1" w:styleId="zDokTyp">
    <w:name w:val="zDokTyp"/>
    <w:basedOn w:val="zLogoSymbol"/>
    <w:pPr>
      <w:spacing w:after="80"/>
      <w:jc w:val="left"/>
    </w:pPr>
    <w:rPr>
      <w:rFonts w:ascii="Book Antiqua" w:hAnsi="Book Antiqua"/>
      <w:sz w:val="20"/>
    </w:rPr>
  </w:style>
  <w:style w:type="paragraph" w:customStyle="1" w:styleId="zDate">
    <w:name w:val="zDate"/>
    <w:basedOn w:val="Sidhuvud"/>
    <w:pPr>
      <w:tabs>
        <w:tab w:val="left" w:pos="2198"/>
        <w:tab w:val="left" w:pos="5387"/>
        <w:tab w:val="left" w:pos="7655"/>
      </w:tabs>
    </w:pPr>
    <w:rPr>
      <w:sz w:val="20"/>
    </w:rPr>
  </w:style>
  <w:style w:type="paragraph" w:customStyle="1" w:styleId="zBeteck">
    <w:name w:val="zBeteck"/>
    <w:basedOn w:val="Sidhuvud"/>
    <w:pPr>
      <w:tabs>
        <w:tab w:val="left" w:pos="2198"/>
        <w:tab w:val="left" w:pos="5387"/>
        <w:tab w:val="left" w:pos="7655"/>
      </w:tabs>
    </w:pPr>
    <w:rPr>
      <w:noProof/>
      <w:sz w:val="20"/>
    </w:rPr>
  </w:style>
  <w:style w:type="paragraph" w:customStyle="1" w:styleId="D1HuvudaltRubrik">
    <w:name w:val="D1 Huvudalt Rubrik"/>
    <w:basedOn w:val="D1HuvudaltLista"/>
    <w:rPr>
      <w:b/>
      <w:color w:val="FF0000"/>
    </w:rPr>
  </w:style>
  <w:style w:type="paragraph" w:customStyle="1" w:styleId="D1HuvudaltLista">
    <w:name w:val="D1 Huvudalt Lista"/>
    <w:basedOn w:val="Normal"/>
    <w:pPr>
      <w:widowControl w:val="0"/>
    </w:pPr>
    <w:rPr>
      <w:vanish/>
    </w:rPr>
  </w:style>
  <w:style w:type="character" w:customStyle="1" w:styleId="DoldRDtextdialogruta1">
    <w:name w:val="Dold RÖD text (dialogruta 1)"/>
    <w:rPr>
      <w:color w:val="FF0000"/>
    </w:rPr>
  </w:style>
  <w:style w:type="paragraph" w:customStyle="1" w:styleId="D1ParaaltRubrik">
    <w:name w:val="D1 Paraalt Rubrik"/>
    <w:basedOn w:val="D1HuvudaltRubrik"/>
  </w:style>
  <w:style w:type="paragraph" w:customStyle="1" w:styleId="D1ParaaltLista">
    <w:name w:val="D1 Paraalt Lista"/>
    <w:basedOn w:val="D1HuvudaltLista"/>
  </w:style>
  <w:style w:type="paragraph" w:customStyle="1" w:styleId="D1DatumOmhndertaget">
    <w:name w:val="D1 Datum Omhändertaget"/>
    <w:basedOn w:val="D1HuvudaltRubrik"/>
  </w:style>
  <w:style w:type="paragraph" w:customStyle="1" w:styleId="D1DatumPrvotid">
    <w:name w:val="D1 Datum Prövotid"/>
    <w:basedOn w:val="D1DatumOmhndertaget"/>
  </w:style>
  <w:style w:type="paragraph" w:customStyle="1" w:styleId="D1Nationalitet">
    <w:name w:val="D1 Nationalitet"/>
    <w:basedOn w:val="D1DatumOmhndertaget"/>
  </w:style>
  <w:style w:type="paragraph" w:customStyle="1" w:styleId="D1UnderlagRubrik">
    <w:name w:val="D1 Underlag Rubrik"/>
    <w:basedOn w:val="D1HuvudaltRubrik"/>
  </w:style>
  <w:style w:type="paragraph" w:customStyle="1" w:styleId="D1UnderlagLista">
    <w:name w:val="D1 Underlag Lista"/>
    <w:basedOn w:val="D1HuvudaltLista"/>
  </w:style>
  <w:style w:type="paragraph" w:customStyle="1" w:styleId="D1struken">
    <w:name w:val="D1 struken"/>
    <w:basedOn w:val="D1Nationalitet"/>
    <w:rPr>
      <w:color w:val="800000"/>
    </w:rPr>
  </w:style>
  <w:style w:type="paragraph" w:customStyle="1" w:styleId="D1DatumTidigareBeslut">
    <w:name w:val="D1 Datum TidigareBeslut"/>
    <w:basedOn w:val="D1DatumOmhndertaget"/>
  </w:style>
  <w:style w:type="paragraph" w:customStyle="1" w:styleId="D1PartsinlagaRubrik">
    <w:name w:val="D1 Partsinlaga Rubrik"/>
    <w:basedOn w:val="D1HuvudaltRubrik"/>
  </w:style>
  <w:style w:type="paragraph" w:customStyle="1" w:styleId="D1Partsinlagalista">
    <w:name w:val="D1 Partsinlaga lista"/>
    <w:basedOn w:val="D1HuvudaltLista"/>
  </w:style>
  <w:style w:type="paragraph" w:customStyle="1" w:styleId="D1InformationRubrik">
    <w:name w:val="D1 Information Rubrik"/>
    <w:basedOn w:val="D1HuvudaltRubrik"/>
  </w:style>
  <w:style w:type="paragraph" w:customStyle="1" w:styleId="D1InformationLista">
    <w:name w:val="D1 Information Lista"/>
    <w:basedOn w:val="D1HuvudaltLista"/>
  </w:style>
  <w:style w:type="paragraph" w:customStyle="1" w:styleId="ValbldoldKANTLINJE">
    <w:name w:val="Val blå dold KANTLINJE"/>
    <w:basedOn w:val="Normal"/>
    <w:pPr>
      <w:pBdr>
        <w:bottom w:val="single" w:sz="4" w:space="1" w:color="008080"/>
      </w:pBdr>
      <w:tabs>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after="240"/>
      <w:ind w:left="1701" w:hanging="1701"/>
    </w:pPr>
    <w:rPr>
      <w:vanish/>
      <w:color w:val="008080"/>
    </w:rPr>
  </w:style>
  <w:style w:type="character" w:customStyle="1" w:styleId="ValiBLdoldtext">
    <w:name w:val="Val i BLÅ dold text"/>
    <w:rPr>
      <w:b/>
      <w:vanish/>
      <w:color w:val="0000FF"/>
    </w:rPr>
  </w:style>
  <w:style w:type="paragraph" w:styleId="Brdtext">
    <w:name w:val="Body Text"/>
    <w:basedOn w:val="Normal"/>
    <w:link w:val="BrdtextChar"/>
    <w:rsid w:val="00377917"/>
    <w:pPr>
      <w:tabs>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240"/>
    </w:pPr>
  </w:style>
  <w:style w:type="paragraph" w:customStyle="1" w:styleId="zAdressSidfotLedtextKontakt">
    <w:name w:val="zAdressSidfotLedtextKontakt"/>
    <w:basedOn w:val="zAdressSidfotLedtext"/>
    <w:semiHidden/>
    <w:rsid w:val="00886F8F"/>
  </w:style>
  <w:style w:type="character" w:customStyle="1" w:styleId="ValiGRNdoldtext">
    <w:name w:val="Val i GRÖN dold text"/>
    <w:rPr>
      <w:b/>
      <w:vanish/>
      <w:color w:val="008000"/>
    </w:rPr>
  </w:style>
  <w:style w:type="paragraph" w:customStyle="1" w:styleId="zLedtext">
    <w:name w:val="zLedtext"/>
    <w:basedOn w:val="Sidhuvud"/>
    <w:pPr>
      <w:tabs>
        <w:tab w:val="left" w:pos="2198"/>
        <w:tab w:val="left" w:pos="5387"/>
        <w:tab w:val="left" w:pos="7655"/>
      </w:tabs>
    </w:pPr>
    <w:rPr>
      <w:sz w:val="16"/>
    </w:rPr>
  </w:style>
  <w:style w:type="paragraph" w:customStyle="1" w:styleId="D1DatumVarning">
    <w:name w:val="D1 Datum Varning"/>
    <w:basedOn w:val="Normal"/>
    <w:pPr>
      <w:widowControl w:val="0"/>
    </w:pPr>
    <w:rPr>
      <w:b/>
      <w:vanish/>
      <w:color w:val="FF0000"/>
    </w:rPr>
  </w:style>
  <w:style w:type="paragraph" w:styleId="Sidfot">
    <w:name w:val="footer"/>
    <w:basedOn w:val="Normal"/>
    <w:pPr>
      <w:tabs>
        <w:tab w:val="center" w:pos="4536"/>
        <w:tab w:val="right" w:pos="9072"/>
      </w:tabs>
    </w:pPr>
  </w:style>
  <w:style w:type="paragraph" w:customStyle="1" w:styleId="SidfotRad1">
    <w:name w:val="SidfotRad1"/>
    <w:basedOn w:val="Normal"/>
    <w:rPr>
      <w:b/>
      <w:sz w:val="16"/>
    </w:rPr>
  </w:style>
  <w:style w:type="paragraph" w:customStyle="1" w:styleId="SidfotRad2">
    <w:name w:val="SidfotRad2"/>
    <w:basedOn w:val="Normal"/>
    <w:rPr>
      <w:sz w:val="16"/>
    </w:rPr>
  </w:style>
  <w:style w:type="paragraph" w:customStyle="1" w:styleId="SidfotRad3">
    <w:name w:val="SidfotRad3"/>
    <w:basedOn w:val="Normal"/>
    <w:rPr>
      <w:sz w:val="16"/>
    </w:rPr>
  </w:style>
  <w:style w:type="paragraph" w:customStyle="1" w:styleId="zAdressSidfot">
    <w:name w:val="zAdressSidfot"/>
    <w:basedOn w:val="Sidfot"/>
    <w:rPr>
      <w:rFonts w:ascii="Book Antiqua" w:hAnsi="Book Antiqua"/>
      <w:sz w:val="18"/>
    </w:rPr>
  </w:style>
  <w:style w:type="paragraph" w:customStyle="1" w:styleId="zAdressSidfotLedtext">
    <w:name w:val="zAdressSidfotLedtext"/>
    <w:basedOn w:val="zAdressSidfot"/>
    <w:rsid w:val="00886F8F"/>
    <w:pPr>
      <w:spacing w:before="40" w:after="20"/>
    </w:pPr>
    <w:rPr>
      <w:sz w:val="16"/>
    </w:rPr>
  </w:style>
  <w:style w:type="paragraph" w:styleId="Dokumentversikt">
    <w:name w:val="Document Map"/>
    <w:basedOn w:val="Normal"/>
    <w:semiHidden/>
    <w:pPr>
      <w:shd w:val="clear" w:color="auto" w:fill="000080"/>
    </w:pPr>
    <w:rPr>
      <w:rFonts w:ascii="Tahoma" w:hAnsi="Tahoma"/>
    </w:rPr>
  </w:style>
  <w:style w:type="character" w:styleId="Sidnummer">
    <w:name w:val="page number"/>
    <w:basedOn w:val="Standardstycketeckensnitt"/>
  </w:style>
  <w:style w:type="paragraph" w:styleId="Punktlista">
    <w:name w:val="List Bullet"/>
    <w:basedOn w:val="Normal"/>
    <w:semiHidden/>
    <w:rsid w:val="00B03ECA"/>
    <w:pPr>
      <w:numPr>
        <w:numId w:val="1"/>
      </w:numPr>
    </w:pPr>
  </w:style>
  <w:style w:type="table" w:styleId="Tabellrutnt">
    <w:name w:val="Table Grid"/>
    <w:basedOn w:val="Normaltabell"/>
    <w:rsid w:val="001833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rdtextChar">
    <w:name w:val="Brödtext Char"/>
    <w:link w:val="Brdtext"/>
    <w:semiHidden/>
    <w:rsid w:val="007578E9"/>
    <w:rPr>
      <w:rFonts w:ascii="Palatino" w:hAnsi="Palatino"/>
      <w:sz w:val="24"/>
    </w:rPr>
  </w:style>
  <w:style w:type="paragraph" w:customStyle="1" w:styleId="NormalLST">
    <w:name w:val="Normal LST"/>
    <w:link w:val="NormalLSTChar"/>
    <w:qFormat/>
    <w:rsid w:val="00033304"/>
    <w:pPr>
      <w:spacing w:after="120"/>
    </w:pPr>
    <w:rPr>
      <w:rFonts w:ascii="Garamond" w:eastAsia="Calibri" w:hAnsi="Garamond"/>
      <w:sz w:val="24"/>
      <w:szCs w:val="22"/>
      <w:lang w:eastAsia="en-US"/>
    </w:rPr>
  </w:style>
  <w:style w:type="paragraph" w:customStyle="1" w:styleId="BildtextLST">
    <w:name w:val="Bildtext LST"/>
    <w:basedOn w:val="NormalLST"/>
    <w:next w:val="NormalLST"/>
    <w:qFormat/>
    <w:rsid w:val="007578E9"/>
    <w:rPr>
      <w:sz w:val="20"/>
    </w:rPr>
  </w:style>
  <w:style w:type="paragraph" w:customStyle="1" w:styleId="HuvudrubrikLST">
    <w:name w:val="Huvudrubrik LST"/>
    <w:next w:val="NormalLST"/>
    <w:qFormat/>
    <w:rsid w:val="00033304"/>
    <w:pPr>
      <w:spacing w:before="360" w:after="20"/>
    </w:pPr>
    <w:rPr>
      <w:rFonts w:ascii="Century Gothic" w:eastAsia="Calibri" w:hAnsi="Century Gothic"/>
      <w:b/>
      <w:caps/>
      <w:color w:val="7F7F7F"/>
      <w:sz w:val="28"/>
      <w:szCs w:val="22"/>
      <w:lang w:eastAsia="en-US"/>
    </w:rPr>
  </w:style>
  <w:style w:type="paragraph" w:customStyle="1" w:styleId="IngetavstndLST">
    <w:name w:val="Inget avstånd LST"/>
    <w:basedOn w:val="NormalLST"/>
    <w:qFormat/>
    <w:rsid w:val="007578E9"/>
  </w:style>
  <w:style w:type="paragraph" w:customStyle="1" w:styleId="NumreradlistaLST">
    <w:name w:val="Numrerad lista LST"/>
    <w:basedOn w:val="NormalLST"/>
    <w:qFormat/>
    <w:rsid w:val="007578E9"/>
    <w:pPr>
      <w:numPr>
        <w:numId w:val="2"/>
      </w:numPr>
    </w:pPr>
  </w:style>
  <w:style w:type="paragraph" w:customStyle="1" w:styleId="PunktlistaLST">
    <w:name w:val="Punktlista LST"/>
    <w:basedOn w:val="NormalLST"/>
    <w:qFormat/>
    <w:rsid w:val="007578E9"/>
    <w:pPr>
      <w:numPr>
        <w:numId w:val="3"/>
      </w:numPr>
    </w:pPr>
  </w:style>
  <w:style w:type="paragraph" w:customStyle="1" w:styleId="Rubrik1LST">
    <w:name w:val="Rubrik 1 LST"/>
    <w:next w:val="NormalLST"/>
    <w:qFormat/>
    <w:rsid w:val="00033304"/>
    <w:pPr>
      <w:spacing w:before="360" w:after="20"/>
      <w:outlineLvl w:val="0"/>
    </w:pPr>
    <w:rPr>
      <w:rFonts w:ascii="Century Gothic" w:hAnsi="Century Gothic"/>
      <w:bCs/>
      <w:caps/>
      <w:color w:val="7F7F7F"/>
      <w:sz w:val="24"/>
      <w:szCs w:val="28"/>
      <w:lang w:eastAsia="en-US"/>
    </w:rPr>
  </w:style>
  <w:style w:type="paragraph" w:customStyle="1" w:styleId="Rubrik2LST">
    <w:name w:val="Rubrik 2 LST"/>
    <w:next w:val="NormalLST"/>
    <w:qFormat/>
    <w:rsid w:val="00033304"/>
    <w:pPr>
      <w:spacing w:before="360" w:after="20"/>
      <w:outlineLvl w:val="1"/>
    </w:pPr>
    <w:rPr>
      <w:rFonts w:ascii="Century Gothic" w:hAnsi="Century Gothic"/>
      <w:i/>
      <w:caps/>
      <w:color w:val="7F7F7F"/>
      <w:sz w:val="22"/>
      <w:szCs w:val="26"/>
      <w:lang w:eastAsia="en-US"/>
    </w:rPr>
  </w:style>
  <w:style w:type="paragraph" w:customStyle="1" w:styleId="Rubrik3LST">
    <w:name w:val="Rubrik 3 LST"/>
    <w:next w:val="NormalLST"/>
    <w:link w:val="Rubrik3LSTChar"/>
    <w:qFormat/>
    <w:rsid w:val="00033304"/>
    <w:pPr>
      <w:spacing w:before="360" w:after="20"/>
      <w:outlineLvl w:val="2"/>
    </w:pPr>
    <w:rPr>
      <w:rFonts w:ascii="Century Gothic" w:hAnsi="Century Gothic"/>
      <w:bCs/>
      <w:color w:val="7F7F7F"/>
      <w:sz w:val="22"/>
      <w:szCs w:val="26"/>
      <w:lang w:eastAsia="en-US"/>
    </w:rPr>
  </w:style>
  <w:style w:type="paragraph" w:customStyle="1" w:styleId="TabelltextLST">
    <w:name w:val="Tabelltext LST"/>
    <w:basedOn w:val="NormalLST"/>
    <w:qFormat/>
    <w:rsid w:val="007578E9"/>
  </w:style>
  <w:style w:type="paragraph" w:styleId="Brdtextmedindrag2">
    <w:name w:val="Body Text Indent 2"/>
    <w:basedOn w:val="Normal"/>
    <w:link w:val="Brdtextmedindrag2Char"/>
    <w:unhideWhenUsed/>
    <w:rsid w:val="00DE1C1D"/>
    <w:pPr>
      <w:spacing w:after="120" w:line="480" w:lineRule="auto"/>
      <w:ind w:left="283"/>
    </w:pPr>
  </w:style>
  <w:style w:type="character" w:customStyle="1" w:styleId="Brdtextmedindrag2Char">
    <w:name w:val="Brödtext med indrag 2 Char"/>
    <w:basedOn w:val="Standardstycketeckensnitt"/>
    <w:link w:val="Brdtextmedindrag2"/>
    <w:semiHidden/>
    <w:rsid w:val="00DE1C1D"/>
    <w:rPr>
      <w:rFonts w:ascii="Palatino" w:hAnsi="Palatino"/>
      <w:sz w:val="24"/>
    </w:rPr>
  </w:style>
  <w:style w:type="character" w:customStyle="1" w:styleId="Rubrik6Char">
    <w:name w:val="Rubrik 6 Char"/>
    <w:aliases w:val="2sp.R2 Char"/>
    <w:basedOn w:val="Standardstycketeckensnitt"/>
    <w:link w:val="Rubrik6"/>
    <w:rsid w:val="00DE1C1D"/>
    <w:rPr>
      <w:rFonts w:ascii="Palatino Linotype" w:hAnsi="Palatino Linotype"/>
      <w:b/>
      <w:sz w:val="32"/>
      <w:szCs w:val="32"/>
    </w:rPr>
  </w:style>
  <w:style w:type="character" w:customStyle="1" w:styleId="Rubrik7Char">
    <w:name w:val="Rubrik 7 Char"/>
    <w:aliases w:val="2sp.R3 Char"/>
    <w:basedOn w:val="Standardstycketeckensnitt"/>
    <w:link w:val="Rubrik7"/>
    <w:rsid w:val="00DE1C1D"/>
    <w:rPr>
      <w:rFonts w:ascii="Palatino Linotype" w:hAnsi="Palatino Linotype"/>
      <w:sz w:val="28"/>
    </w:rPr>
  </w:style>
  <w:style w:type="character" w:customStyle="1" w:styleId="Rubrik8Char">
    <w:name w:val="Rubrik 8 Char"/>
    <w:aliases w:val="2sp.R4 Char"/>
    <w:basedOn w:val="Standardstycketeckensnitt"/>
    <w:link w:val="Rubrik8"/>
    <w:rsid w:val="00DE1C1D"/>
    <w:rPr>
      <w:rFonts w:ascii="Palatino Linotype" w:hAnsi="Palatino Linotype"/>
      <w:sz w:val="28"/>
    </w:rPr>
  </w:style>
  <w:style w:type="character" w:customStyle="1" w:styleId="Rubrik9Char">
    <w:name w:val="Rubrik 9 Char"/>
    <w:basedOn w:val="Standardstycketeckensnitt"/>
    <w:link w:val="Rubrik9"/>
    <w:rsid w:val="00DE1C1D"/>
    <w:rPr>
      <w:rFonts w:ascii="Arial" w:hAnsi="Arial" w:cs="Arial"/>
      <w:sz w:val="22"/>
      <w:szCs w:val="22"/>
    </w:rPr>
  </w:style>
  <w:style w:type="character" w:customStyle="1" w:styleId="D3Dialogelement">
    <w:name w:val="D3 Dialogelement"/>
    <w:rsid w:val="00DE1C1D"/>
    <w:rPr>
      <w:color w:val="auto"/>
    </w:rPr>
  </w:style>
  <w:style w:type="character" w:styleId="Kommentarsreferens">
    <w:name w:val="annotation reference"/>
    <w:semiHidden/>
    <w:rsid w:val="00DE1C1D"/>
    <w:rPr>
      <w:sz w:val="16"/>
      <w:szCs w:val="16"/>
    </w:rPr>
  </w:style>
  <w:style w:type="paragraph" w:styleId="Kommentarer">
    <w:name w:val="annotation text"/>
    <w:basedOn w:val="Normal"/>
    <w:link w:val="KommentarerChar"/>
    <w:semiHidden/>
    <w:rsid w:val="00DE1C1D"/>
    <w:rPr>
      <w:rFonts w:ascii="Palatino Linotype" w:hAnsi="Palatino Linotype"/>
      <w:sz w:val="20"/>
    </w:rPr>
  </w:style>
  <w:style w:type="character" w:customStyle="1" w:styleId="KommentarerChar">
    <w:name w:val="Kommentarer Char"/>
    <w:basedOn w:val="Standardstycketeckensnitt"/>
    <w:link w:val="Kommentarer"/>
    <w:semiHidden/>
    <w:rsid w:val="00DE1C1D"/>
    <w:rPr>
      <w:rFonts w:ascii="Palatino Linotype" w:hAnsi="Palatino Linotype"/>
    </w:rPr>
  </w:style>
  <w:style w:type="paragraph" w:customStyle="1" w:styleId="BeslutAltB">
    <w:name w:val="Beslut   Alt+B"/>
    <w:basedOn w:val="Normal"/>
    <w:rsid w:val="00DE1C1D"/>
    <w:pPr>
      <w:tabs>
        <w:tab w:val="left" w:pos="1701"/>
        <w:tab w:val="left" w:pos="2608"/>
        <w:tab w:val="left" w:pos="2892"/>
      </w:tabs>
      <w:overflowPunct w:val="0"/>
      <w:autoSpaceDE w:val="0"/>
      <w:autoSpaceDN w:val="0"/>
      <w:adjustRightInd w:val="0"/>
      <w:ind w:left="2608"/>
      <w:textAlignment w:val="baseline"/>
    </w:pPr>
    <w:rPr>
      <w:rFonts w:ascii="Palatino Linotype" w:hAnsi="Palatino Linotype"/>
    </w:rPr>
  </w:style>
  <w:style w:type="paragraph" w:styleId="Brdtextmedindrag">
    <w:name w:val="Body Text Indent"/>
    <w:basedOn w:val="Normal"/>
    <w:link w:val="BrdtextmedindragChar"/>
    <w:rsid w:val="00DE1C1D"/>
    <w:pPr>
      <w:ind w:left="426" w:hanging="426"/>
    </w:pPr>
    <w:rPr>
      <w:rFonts w:ascii="Palatino Linotype" w:hAnsi="Palatino Linotype"/>
    </w:rPr>
  </w:style>
  <w:style w:type="character" w:customStyle="1" w:styleId="BrdtextmedindragChar">
    <w:name w:val="Brödtext med indrag Char"/>
    <w:basedOn w:val="Standardstycketeckensnitt"/>
    <w:link w:val="Brdtextmedindrag"/>
    <w:rsid w:val="00DE1C1D"/>
    <w:rPr>
      <w:rFonts w:ascii="Palatino Linotype" w:hAnsi="Palatino Linotype"/>
      <w:sz w:val="24"/>
    </w:rPr>
  </w:style>
  <w:style w:type="paragraph" w:styleId="Brdtext2">
    <w:name w:val="Body Text 2"/>
    <w:basedOn w:val="Normal"/>
    <w:link w:val="Brdtext2Char"/>
    <w:rsid w:val="00DE1C1D"/>
    <w:rPr>
      <w:rFonts w:ascii="Palatino Linotype" w:hAnsi="Palatino Linotype"/>
      <w:i/>
      <w:iCs/>
    </w:rPr>
  </w:style>
  <w:style w:type="character" w:customStyle="1" w:styleId="Brdtext2Char">
    <w:name w:val="Brödtext 2 Char"/>
    <w:basedOn w:val="Standardstycketeckensnitt"/>
    <w:link w:val="Brdtext2"/>
    <w:rsid w:val="00DE1C1D"/>
    <w:rPr>
      <w:rFonts w:ascii="Palatino Linotype" w:hAnsi="Palatino Linotype"/>
      <w:i/>
      <w:iCs/>
      <w:sz w:val="24"/>
    </w:rPr>
  </w:style>
  <w:style w:type="paragraph" w:styleId="Brdtextmedindrag3">
    <w:name w:val="Body Text Indent 3"/>
    <w:basedOn w:val="Normal"/>
    <w:link w:val="Brdtextmedindrag3Char"/>
    <w:rsid w:val="00DE1C1D"/>
    <w:pPr>
      <w:ind w:left="426" w:hanging="426"/>
    </w:pPr>
    <w:rPr>
      <w:rFonts w:ascii="Palatino Linotype" w:hAnsi="Palatino Linotype"/>
      <w:sz w:val="28"/>
    </w:rPr>
  </w:style>
  <w:style w:type="character" w:customStyle="1" w:styleId="Brdtextmedindrag3Char">
    <w:name w:val="Brödtext med indrag 3 Char"/>
    <w:basedOn w:val="Standardstycketeckensnitt"/>
    <w:link w:val="Brdtextmedindrag3"/>
    <w:rsid w:val="00DE1C1D"/>
    <w:rPr>
      <w:rFonts w:ascii="Palatino Linotype" w:hAnsi="Palatino Linotype"/>
      <w:sz w:val="28"/>
    </w:rPr>
  </w:style>
  <w:style w:type="paragraph" w:styleId="Brdtext3">
    <w:name w:val="Body Text 3"/>
    <w:basedOn w:val="Normal"/>
    <w:link w:val="Brdtext3Char"/>
    <w:rsid w:val="00DE1C1D"/>
    <w:rPr>
      <w:rFonts w:ascii="Palatino Linotype" w:hAnsi="Palatino Linotype"/>
      <w:i/>
      <w:iCs/>
    </w:rPr>
  </w:style>
  <w:style w:type="character" w:customStyle="1" w:styleId="Brdtext3Char">
    <w:name w:val="Brödtext 3 Char"/>
    <w:basedOn w:val="Standardstycketeckensnitt"/>
    <w:link w:val="Brdtext3"/>
    <w:rsid w:val="00DE1C1D"/>
    <w:rPr>
      <w:rFonts w:ascii="Palatino Linotype" w:hAnsi="Palatino Linotype"/>
      <w:i/>
      <w:iCs/>
      <w:sz w:val="24"/>
    </w:rPr>
  </w:style>
  <w:style w:type="paragraph" w:customStyle="1" w:styleId="Style1">
    <w:name w:val="Style 1"/>
    <w:basedOn w:val="Normal"/>
    <w:rsid w:val="00DE1C1D"/>
    <w:pPr>
      <w:widowControl w:val="0"/>
      <w:autoSpaceDE w:val="0"/>
      <w:autoSpaceDN w:val="0"/>
      <w:adjustRightInd w:val="0"/>
    </w:pPr>
    <w:rPr>
      <w:rFonts w:ascii="Times New Roman" w:hAnsi="Times New Roman"/>
      <w:szCs w:val="24"/>
    </w:rPr>
  </w:style>
  <w:style w:type="paragraph" w:customStyle="1" w:styleId="Style2">
    <w:name w:val="Style 2"/>
    <w:basedOn w:val="Normal"/>
    <w:rsid w:val="00DE1C1D"/>
    <w:pPr>
      <w:widowControl w:val="0"/>
      <w:autoSpaceDE w:val="0"/>
      <w:autoSpaceDN w:val="0"/>
      <w:spacing w:line="240" w:lineRule="exact"/>
    </w:pPr>
    <w:rPr>
      <w:rFonts w:ascii="Times New Roman" w:hAnsi="Times New Roman"/>
      <w:szCs w:val="24"/>
    </w:rPr>
  </w:style>
  <w:style w:type="paragraph" w:styleId="Innehll1">
    <w:name w:val="toc 1"/>
    <w:basedOn w:val="Normal"/>
    <w:next w:val="Normal"/>
    <w:autoRedefine/>
    <w:uiPriority w:val="39"/>
    <w:rsid w:val="004400B5"/>
    <w:pPr>
      <w:tabs>
        <w:tab w:val="left" w:pos="454"/>
        <w:tab w:val="left" w:pos="480"/>
        <w:tab w:val="left" w:pos="510"/>
        <w:tab w:val="right" w:leader="dot" w:pos="8222"/>
      </w:tabs>
      <w:ind w:left="510" w:right="-284" w:hanging="510"/>
    </w:pPr>
    <w:rPr>
      <w:rFonts w:ascii="Palatino Linotype" w:hAnsi="Palatino Linotype"/>
      <w:noProof/>
      <w:sz w:val="20"/>
    </w:rPr>
  </w:style>
  <w:style w:type="paragraph" w:styleId="Innehll2">
    <w:name w:val="toc 2"/>
    <w:basedOn w:val="Normal"/>
    <w:next w:val="Normal"/>
    <w:autoRedefine/>
    <w:uiPriority w:val="39"/>
    <w:rsid w:val="00A044A7"/>
    <w:pPr>
      <w:tabs>
        <w:tab w:val="left" w:pos="960"/>
        <w:tab w:val="right" w:leader="dot" w:pos="8222"/>
      </w:tabs>
      <w:ind w:left="454"/>
    </w:pPr>
    <w:rPr>
      <w:rFonts w:ascii="Palatino Linotype" w:hAnsi="Palatino Linotype"/>
      <w:noProof/>
      <w:sz w:val="20"/>
    </w:rPr>
  </w:style>
  <w:style w:type="paragraph" w:styleId="Innehll3">
    <w:name w:val="toc 3"/>
    <w:basedOn w:val="Normal"/>
    <w:next w:val="Normal"/>
    <w:autoRedefine/>
    <w:semiHidden/>
    <w:rsid w:val="00DE1C1D"/>
    <w:pPr>
      <w:ind w:left="480"/>
    </w:pPr>
    <w:rPr>
      <w:rFonts w:ascii="Palatino Linotype" w:hAnsi="Palatino Linotype"/>
    </w:rPr>
  </w:style>
  <w:style w:type="paragraph" w:styleId="Innehll4">
    <w:name w:val="toc 4"/>
    <w:basedOn w:val="Normal"/>
    <w:next w:val="Normal"/>
    <w:autoRedefine/>
    <w:semiHidden/>
    <w:rsid w:val="00DE1C1D"/>
    <w:pPr>
      <w:ind w:left="720"/>
    </w:pPr>
    <w:rPr>
      <w:rFonts w:ascii="Palatino Linotype" w:hAnsi="Palatino Linotype"/>
    </w:rPr>
  </w:style>
  <w:style w:type="paragraph" w:styleId="Innehll5">
    <w:name w:val="toc 5"/>
    <w:basedOn w:val="Normal"/>
    <w:next w:val="Normal"/>
    <w:autoRedefine/>
    <w:semiHidden/>
    <w:rsid w:val="00DE1C1D"/>
    <w:pPr>
      <w:ind w:left="960"/>
    </w:pPr>
    <w:rPr>
      <w:rFonts w:ascii="Palatino Linotype" w:hAnsi="Palatino Linotype"/>
    </w:rPr>
  </w:style>
  <w:style w:type="paragraph" w:styleId="Innehll6">
    <w:name w:val="toc 6"/>
    <w:basedOn w:val="Normal"/>
    <w:next w:val="Normal"/>
    <w:autoRedefine/>
    <w:semiHidden/>
    <w:rsid w:val="00DE1C1D"/>
    <w:pPr>
      <w:ind w:left="1200"/>
    </w:pPr>
    <w:rPr>
      <w:rFonts w:ascii="Palatino Linotype" w:hAnsi="Palatino Linotype"/>
    </w:rPr>
  </w:style>
  <w:style w:type="paragraph" w:styleId="Innehll7">
    <w:name w:val="toc 7"/>
    <w:basedOn w:val="Normal"/>
    <w:next w:val="Normal"/>
    <w:autoRedefine/>
    <w:semiHidden/>
    <w:rsid w:val="00DE1C1D"/>
    <w:pPr>
      <w:ind w:left="1440"/>
    </w:pPr>
    <w:rPr>
      <w:rFonts w:ascii="Palatino Linotype" w:hAnsi="Palatino Linotype"/>
    </w:rPr>
  </w:style>
  <w:style w:type="paragraph" w:styleId="Innehll8">
    <w:name w:val="toc 8"/>
    <w:basedOn w:val="Normal"/>
    <w:next w:val="Normal"/>
    <w:autoRedefine/>
    <w:semiHidden/>
    <w:rsid w:val="00DE1C1D"/>
    <w:pPr>
      <w:ind w:left="1680"/>
    </w:pPr>
    <w:rPr>
      <w:rFonts w:ascii="Palatino Linotype" w:hAnsi="Palatino Linotype"/>
    </w:rPr>
  </w:style>
  <w:style w:type="paragraph" w:styleId="Innehll9">
    <w:name w:val="toc 9"/>
    <w:basedOn w:val="Normal"/>
    <w:next w:val="Normal"/>
    <w:autoRedefine/>
    <w:semiHidden/>
    <w:rsid w:val="00DE1C1D"/>
    <w:pPr>
      <w:ind w:left="1920"/>
    </w:pPr>
    <w:rPr>
      <w:rFonts w:ascii="Palatino Linotype" w:hAnsi="Palatino Linotype"/>
    </w:rPr>
  </w:style>
  <w:style w:type="character" w:styleId="Hyperlnk">
    <w:name w:val="Hyperlink"/>
    <w:uiPriority w:val="99"/>
    <w:rsid w:val="00DE1C1D"/>
    <w:rPr>
      <w:color w:val="0000FF"/>
      <w:u w:val="single"/>
    </w:rPr>
  </w:style>
  <w:style w:type="paragraph" w:styleId="Beskrivning">
    <w:name w:val="caption"/>
    <w:basedOn w:val="Normal"/>
    <w:next w:val="Normal"/>
    <w:qFormat/>
    <w:rsid w:val="00DE1C1D"/>
    <w:pPr>
      <w:spacing w:before="120" w:after="120"/>
    </w:pPr>
    <w:rPr>
      <w:b/>
      <w:bCs/>
      <w:sz w:val="20"/>
    </w:rPr>
  </w:style>
  <w:style w:type="paragraph" w:customStyle="1" w:styleId="Brdtext1">
    <w:name w:val="Brödtext 1"/>
    <w:basedOn w:val="Normal"/>
    <w:next w:val="Brdtext15"/>
    <w:rsid w:val="00DE1C1D"/>
    <w:pPr>
      <w:ind w:left="2835"/>
    </w:pPr>
    <w:rPr>
      <w:sz w:val="22"/>
      <w:szCs w:val="24"/>
    </w:rPr>
  </w:style>
  <w:style w:type="paragraph" w:customStyle="1" w:styleId="Brdtext15">
    <w:name w:val="Brödtext 1.5"/>
    <w:basedOn w:val="Brdtext1"/>
    <w:rsid w:val="00DE1C1D"/>
    <w:pPr>
      <w:ind w:firstLine="284"/>
    </w:pPr>
  </w:style>
  <w:style w:type="paragraph" w:customStyle="1" w:styleId="rDok-rubrikejiinnehll">
    <w:name w:val="rDok-rubrik (ej i innehåll)"/>
    <w:basedOn w:val="Rubrik5"/>
    <w:next w:val="Normal"/>
    <w:rsid w:val="00DE1C1D"/>
    <w:pPr>
      <w:keepNext/>
      <w:tabs>
        <w:tab w:val="left" w:pos="2835"/>
      </w:tabs>
      <w:suppressAutoHyphens/>
      <w:overflowPunct w:val="0"/>
      <w:autoSpaceDE w:val="0"/>
      <w:autoSpaceDN w:val="0"/>
      <w:adjustRightInd w:val="0"/>
      <w:spacing w:after="0" w:afterAutospacing="0" w:line="720" w:lineRule="exact"/>
      <w:jc w:val="center"/>
      <w:textAlignment w:val="baseline"/>
      <w:outlineLvl w:val="9"/>
    </w:pPr>
    <w:rPr>
      <w:b/>
      <w:kern w:val="28"/>
      <w:sz w:val="52"/>
      <w:szCs w:val="20"/>
      <w:u w:val="none"/>
    </w:rPr>
  </w:style>
  <w:style w:type="paragraph" w:styleId="Index1">
    <w:name w:val="index 1"/>
    <w:basedOn w:val="Normal"/>
    <w:next w:val="Normal"/>
    <w:autoRedefine/>
    <w:semiHidden/>
    <w:rsid w:val="00DE1C1D"/>
    <w:pPr>
      <w:ind w:left="240" w:hanging="240"/>
    </w:pPr>
    <w:rPr>
      <w:rFonts w:ascii="Palatino Linotype" w:hAnsi="Palatino Linotype"/>
    </w:rPr>
  </w:style>
  <w:style w:type="paragraph" w:styleId="Index2">
    <w:name w:val="index 2"/>
    <w:basedOn w:val="Normal"/>
    <w:next w:val="Normal"/>
    <w:autoRedefine/>
    <w:semiHidden/>
    <w:rsid w:val="00DE1C1D"/>
    <w:pPr>
      <w:ind w:left="480" w:hanging="240"/>
    </w:pPr>
    <w:rPr>
      <w:rFonts w:ascii="Palatino Linotype" w:hAnsi="Palatino Linotype"/>
    </w:rPr>
  </w:style>
  <w:style w:type="paragraph" w:styleId="Index3">
    <w:name w:val="index 3"/>
    <w:basedOn w:val="Normal"/>
    <w:next w:val="Normal"/>
    <w:autoRedefine/>
    <w:semiHidden/>
    <w:rsid w:val="00DE1C1D"/>
    <w:pPr>
      <w:ind w:left="720" w:hanging="240"/>
    </w:pPr>
    <w:rPr>
      <w:rFonts w:ascii="Palatino Linotype" w:hAnsi="Palatino Linotype"/>
    </w:rPr>
  </w:style>
  <w:style w:type="paragraph" w:styleId="Index4">
    <w:name w:val="index 4"/>
    <w:basedOn w:val="Normal"/>
    <w:next w:val="Normal"/>
    <w:autoRedefine/>
    <w:semiHidden/>
    <w:rsid w:val="00DE1C1D"/>
    <w:pPr>
      <w:ind w:left="960" w:hanging="240"/>
    </w:pPr>
    <w:rPr>
      <w:rFonts w:ascii="Palatino Linotype" w:hAnsi="Palatino Linotype"/>
    </w:rPr>
  </w:style>
  <w:style w:type="paragraph" w:styleId="Index5">
    <w:name w:val="index 5"/>
    <w:basedOn w:val="Normal"/>
    <w:next w:val="Normal"/>
    <w:autoRedefine/>
    <w:semiHidden/>
    <w:rsid w:val="00DE1C1D"/>
    <w:pPr>
      <w:ind w:left="1200" w:hanging="240"/>
    </w:pPr>
    <w:rPr>
      <w:rFonts w:ascii="Palatino Linotype" w:hAnsi="Palatino Linotype"/>
    </w:rPr>
  </w:style>
  <w:style w:type="paragraph" w:styleId="Index6">
    <w:name w:val="index 6"/>
    <w:basedOn w:val="Normal"/>
    <w:next w:val="Normal"/>
    <w:autoRedefine/>
    <w:semiHidden/>
    <w:rsid w:val="00DE1C1D"/>
    <w:pPr>
      <w:ind w:left="1440" w:hanging="240"/>
    </w:pPr>
    <w:rPr>
      <w:rFonts w:ascii="Palatino Linotype" w:hAnsi="Palatino Linotype"/>
    </w:rPr>
  </w:style>
  <w:style w:type="paragraph" w:styleId="Index7">
    <w:name w:val="index 7"/>
    <w:basedOn w:val="Normal"/>
    <w:next w:val="Normal"/>
    <w:autoRedefine/>
    <w:semiHidden/>
    <w:rsid w:val="00DE1C1D"/>
    <w:pPr>
      <w:ind w:left="1680" w:hanging="240"/>
    </w:pPr>
    <w:rPr>
      <w:rFonts w:ascii="Palatino Linotype" w:hAnsi="Palatino Linotype"/>
    </w:rPr>
  </w:style>
  <w:style w:type="paragraph" w:styleId="Index8">
    <w:name w:val="index 8"/>
    <w:basedOn w:val="Normal"/>
    <w:next w:val="Normal"/>
    <w:autoRedefine/>
    <w:semiHidden/>
    <w:rsid w:val="00DE1C1D"/>
    <w:pPr>
      <w:ind w:left="1920" w:hanging="240"/>
    </w:pPr>
    <w:rPr>
      <w:rFonts w:ascii="Palatino Linotype" w:hAnsi="Palatino Linotype"/>
    </w:rPr>
  </w:style>
  <w:style w:type="paragraph" w:styleId="Index9">
    <w:name w:val="index 9"/>
    <w:basedOn w:val="Normal"/>
    <w:next w:val="Normal"/>
    <w:autoRedefine/>
    <w:semiHidden/>
    <w:rsid w:val="00DE1C1D"/>
    <w:pPr>
      <w:ind w:left="2160" w:hanging="240"/>
    </w:pPr>
    <w:rPr>
      <w:rFonts w:ascii="Palatino Linotype" w:hAnsi="Palatino Linotype"/>
    </w:rPr>
  </w:style>
  <w:style w:type="paragraph" w:styleId="Indexrubrik">
    <w:name w:val="index heading"/>
    <w:basedOn w:val="Normal"/>
    <w:next w:val="Index1"/>
    <w:semiHidden/>
    <w:rsid w:val="00DE1C1D"/>
    <w:rPr>
      <w:rFonts w:ascii="Palatino Linotype" w:hAnsi="Palatino Linotype"/>
    </w:rPr>
  </w:style>
  <w:style w:type="character" w:styleId="AnvndHyperlnk">
    <w:name w:val="FollowedHyperlink"/>
    <w:rsid w:val="00DE1C1D"/>
    <w:rPr>
      <w:color w:val="800080"/>
      <w:u w:val="single"/>
    </w:rPr>
  </w:style>
  <w:style w:type="paragraph" w:styleId="Ballongtext">
    <w:name w:val="Balloon Text"/>
    <w:basedOn w:val="Normal"/>
    <w:link w:val="BallongtextChar"/>
    <w:rsid w:val="00DE1C1D"/>
    <w:rPr>
      <w:rFonts w:ascii="Tahoma" w:hAnsi="Tahoma" w:cs="Tahoma"/>
      <w:sz w:val="16"/>
      <w:szCs w:val="16"/>
    </w:rPr>
  </w:style>
  <w:style w:type="character" w:customStyle="1" w:styleId="BallongtextChar">
    <w:name w:val="Ballongtext Char"/>
    <w:basedOn w:val="Standardstycketeckensnitt"/>
    <w:link w:val="Ballongtext"/>
    <w:rsid w:val="00DE1C1D"/>
    <w:rPr>
      <w:rFonts w:ascii="Tahoma" w:hAnsi="Tahoma" w:cs="Tahoma"/>
      <w:sz w:val="16"/>
      <w:szCs w:val="16"/>
    </w:rPr>
  </w:style>
  <w:style w:type="paragraph" w:styleId="Liststycke">
    <w:name w:val="List Paragraph"/>
    <w:basedOn w:val="Normal"/>
    <w:uiPriority w:val="34"/>
    <w:qFormat/>
    <w:rsid w:val="00DE1C1D"/>
    <w:pPr>
      <w:ind w:left="720"/>
      <w:contextualSpacing/>
    </w:pPr>
    <w:rPr>
      <w:rFonts w:ascii="Palatino Linotype" w:hAnsi="Palatino Linotype"/>
    </w:rPr>
  </w:style>
  <w:style w:type="paragraph" w:styleId="Kommentarsmne">
    <w:name w:val="annotation subject"/>
    <w:basedOn w:val="Kommentarer"/>
    <w:next w:val="Kommentarer"/>
    <w:link w:val="KommentarsmneChar"/>
    <w:rsid w:val="00DE1C1D"/>
    <w:rPr>
      <w:b/>
      <w:bCs/>
    </w:rPr>
  </w:style>
  <w:style w:type="character" w:customStyle="1" w:styleId="KommentarsmneChar">
    <w:name w:val="Kommentarsämne Char"/>
    <w:basedOn w:val="KommentarerChar"/>
    <w:link w:val="Kommentarsmne"/>
    <w:rsid w:val="00DE1C1D"/>
    <w:rPr>
      <w:rFonts w:ascii="Palatino Linotype" w:hAnsi="Palatino Linotype"/>
      <w:b/>
      <w:bCs/>
    </w:rPr>
  </w:style>
  <w:style w:type="character" w:customStyle="1" w:styleId="SidhuvudChar">
    <w:name w:val="Sidhuvud Char"/>
    <w:link w:val="Sidhuvud"/>
    <w:rsid w:val="00DE1C1D"/>
    <w:rPr>
      <w:rFonts w:ascii="Book Antiqua" w:hAnsi="Book Antiqua"/>
      <w:sz w:val="24"/>
    </w:rPr>
  </w:style>
  <w:style w:type="paragraph" w:customStyle="1" w:styleId="Default">
    <w:name w:val="Default"/>
    <w:rsid w:val="00DE1C1D"/>
    <w:pPr>
      <w:autoSpaceDE w:val="0"/>
      <w:autoSpaceDN w:val="0"/>
      <w:adjustRightInd w:val="0"/>
    </w:pPr>
    <w:rPr>
      <w:rFonts w:ascii="Arial" w:hAnsi="Arial" w:cs="Arial"/>
      <w:color w:val="000000"/>
      <w:sz w:val="24"/>
      <w:szCs w:val="24"/>
    </w:rPr>
  </w:style>
  <w:style w:type="paragraph" w:customStyle="1" w:styleId="Normalenkel">
    <w:name w:val="Normalenkel"/>
    <w:basedOn w:val="Normal"/>
    <w:rsid w:val="00B4362F"/>
    <w:rPr>
      <w:rFonts w:ascii="Times New Roman" w:hAnsi="Times New Roman"/>
    </w:rPr>
  </w:style>
  <w:style w:type="paragraph" w:customStyle="1" w:styleId="Rubrik11">
    <w:name w:val="Rubrik 11"/>
    <w:basedOn w:val="Rubrik3LST"/>
    <w:link w:val="Rubrik11Char"/>
    <w:qFormat/>
    <w:rsid w:val="006B040F"/>
  </w:style>
  <w:style w:type="character" w:customStyle="1" w:styleId="Rubrik3LSTChar">
    <w:name w:val="Rubrik 3 LST Char"/>
    <w:basedOn w:val="Standardstycketeckensnitt"/>
    <w:link w:val="Rubrik3LST"/>
    <w:rsid w:val="006B040F"/>
    <w:rPr>
      <w:rFonts w:ascii="Century Gothic" w:hAnsi="Century Gothic"/>
      <w:bCs/>
      <w:color w:val="7F7F7F"/>
      <w:sz w:val="22"/>
      <w:szCs w:val="26"/>
      <w:lang w:eastAsia="en-US"/>
    </w:rPr>
  </w:style>
  <w:style w:type="character" w:customStyle="1" w:styleId="Rubrik11Char">
    <w:name w:val="Rubrik 11 Char"/>
    <w:basedOn w:val="Rubrik3LSTChar"/>
    <w:link w:val="Rubrik11"/>
    <w:rsid w:val="006B040F"/>
    <w:rPr>
      <w:rFonts w:ascii="Century Gothic" w:hAnsi="Century Gothic"/>
      <w:bCs/>
      <w:color w:val="7F7F7F"/>
      <w:sz w:val="22"/>
      <w:szCs w:val="26"/>
      <w:lang w:eastAsia="en-US"/>
    </w:rPr>
  </w:style>
  <w:style w:type="paragraph" w:customStyle="1" w:styleId="ENSPALT-FRSTASTYCKE">
    <w:name w:val="ENSPALT-FÖRSTA STYCKE"/>
    <w:rsid w:val="007B470A"/>
    <w:pPr>
      <w:widowControl w:val="0"/>
      <w:tabs>
        <w:tab w:val="left" w:pos="709"/>
        <w:tab w:val="left" w:pos="1418"/>
        <w:tab w:val="left" w:pos="2126"/>
        <w:tab w:val="left" w:pos="2835"/>
        <w:tab w:val="left" w:pos="3119"/>
      </w:tabs>
      <w:overflowPunct w:val="0"/>
      <w:autoSpaceDE w:val="0"/>
      <w:autoSpaceDN w:val="0"/>
      <w:adjustRightInd w:val="0"/>
      <w:spacing w:line="260" w:lineRule="exact"/>
      <w:ind w:left="2836"/>
    </w:pPr>
    <w:rPr>
      <w:rFonts w:ascii="Palatino" w:hAnsi="Palatino"/>
      <w:sz w:val="22"/>
    </w:rPr>
  </w:style>
  <w:style w:type="character" w:customStyle="1" w:styleId="NormalLSTChar">
    <w:name w:val="Normal LST Char"/>
    <w:basedOn w:val="Standardstycketeckensnitt"/>
    <w:link w:val="NormalLST"/>
    <w:rsid w:val="00502716"/>
    <w:rPr>
      <w:rFonts w:ascii="Garamond" w:eastAsia="Calibri" w:hAnsi="Garamond"/>
      <w:sz w:val="24"/>
      <w:szCs w:val="22"/>
      <w:lang w:eastAsia="en-US"/>
    </w:rPr>
  </w:style>
  <w:style w:type="character" w:styleId="Olstomnmnande">
    <w:name w:val="Unresolved Mention"/>
    <w:basedOn w:val="Standardstycketeckensnitt"/>
    <w:uiPriority w:val="99"/>
    <w:semiHidden/>
    <w:unhideWhenUsed/>
    <w:rsid w:val="0075509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45784">
      <w:bodyDiv w:val="1"/>
      <w:marLeft w:val="0"/>
      <w:marRight w:val="0"/>
      <w:marTop w:val="0"/>
      <w:marBottom w:val="0"/>
      <w:divBdr>
        <w:top w:val="none" w:sz="0" w:space="0" w:color="auto"/>
        <w:left w:val="none" w:sz="0" w:space="0" w:color="auto"/>
        <w:bottom w:val="none" w:sz="0" w:space="0" w:color="auto"/>
        <w:right w:val="none" w:sz="0" w:space="0" w:color="auto"/>
      </w:divBdr>
    </w:div>
    <w:div w:id="580070561">
      <w:bodyDiv w:val="1"/>
      <w:marLeft w:val="0"/>
      <w:marRight w:val="0"/>
      <w:marTop w:val="0"/>
      <w:marBottom w:val="0"/>
      <w:divBdr>
        <w:top w:val="none" w:sz="0" w:space="0" w:color="auto"/>
        <w:left w:val="none" w:sz="0" w:space="0" w:color="auto"/>
        <w:bottom w:val="none" w:sz="0" w:space="0" w:color="auto"/>
        <w:right w:val="none" w:sz="0" w:space="0" w:color="auto"/>
      </w:divBdr>
    </w:div>
    <w:div w:id="826676250">
      <w:bodyDiv w:val="1"/>
      <w:marLeft w:val="0"/>
      <w:marRight w:val="0"/>
      <w:marTop w:val="0"/>
      <w:marBottom w:val="0"/>
      <w:divBdr>
        <w:top w:val="none" w:sz="0" w:space="0" w:color="auto"/>
        <w:left w:val="none" w:sz="0" w:space="0" w:color="auto"/>
        <w:bottom w:val="none" w:sz="0" w:space="0" w:color="auto"/>
        <w:right w:val="none" w:sz="0" w:space="0" w:color="auto"/>
      </w:divBdr>
    </w:div>
    <w:div w:id="1123353111">
      <w:bodyDiv w:val="1"/>
      <w:marLeft w:val="0"/>
      <w:marRight w:val="0"/>
      <w:marTop w:val="0"/>
      <w:marBottom w:val="0"/>
      <w:divBdr>
        <w:top w:val="none" w:sz="0" w:space="0" w:color="auto"/>
        <w:left w:val="none" w:sz="0" w:space="0" w:color="auto"/>
        <w:bottom w:val="none" w:sz="0" w:space="0" w:color="auto"/>
        <w:right w:val="none" w:sz="0" w:space="0" w:color="auto"/>
      </w:divBdr>
    </w:div>
    <w:div w:id="1501656030">
      <w:bodyDiv w:val="1"/>
      <w:marLeft w:val="0"/>
      <w:marRight w:val="0"/>
      <w:marTop w:val="0"/>
      <w:marBottom w:val="0"/>
      <w:divBdr>
        <w:top w:val="none" w:sz="0" w:space="0" w:color="auto"/>
        <w:left w:val="none" w:sz="0" w:space="0" w:color="auto"/>
        <w:bottom w:val="none" w:sz="0" w:space="0" w:color="auto"/>
        <w:right w:val="none" w:sz="0" w:space="0" w:color="auto"/>
      </w:divBdr>
    </w:div>
    <w:div w:id="1601765958">
      <w:bodyDiv w:val="1"/>
      <w:marLeft w:val="0"/>
      <w:marRight w:val="0"/>
      <w:marTop w:val="0"/>
      <w:marBottom w:val="0"/>
      <w:divBdr>
        <w:top w:val="none" w:sz="0" w:space="0" w:color="auto"/>
        <w:left w:val="none" w:sz="0" w:space="0" w:color="auto"/>
        <w:bottom w:val="none" w:sz="0" w:space="0" w:color="auto"/>
        <w:right w:val="none" w:sz="0" w:space="0" w:color="auto"/>
      </w:divBdr>
    </w:div>
    <w:div w:id="1968199266">
      <w:bodyDiv w:val="1"/>
      <w:marLeft w:val="0"/>
      <w:marRight w:val="0"/>
      <w:marTop w:val="0"/>
      <w:marBottom w:val="0"/>
      <w:divBdr>
        <w:top w:val="none" w:sz="0" w:space="0" w:color="auto"/>
        <w:left w:val="none" w:sz="0" w:space="0" w:color="auto"/>
        <w:bottom w:val="none" w:sz="0" w:space="0" w:color="auto"/>
        <w:right w:val="none" w:sz="0" w:space="0" w:color="auto"/>
      </w:divBdr>
    </w:div>
    <w:div w:id="1979603766">
      <w:bodyDiv w:val="1"/>
      <w:marLeft w:val="0"/>
      <w:marRight w:val="0"/>
      <w:marTop w:val="0"/>
      <w:marBottom w:val="0"/>
      <w:divBdr>
        <w:top w:val="none" w:sz="0" w:space="0" w:color="auto"/>
        <w:left w:val="none" w:sz="0" w:space="0" w:color="auto"/>
        <w:bottom w:val="none" w:sz="0" w:space="0" w:color="auto"/>
        <w:right w:val="none" w:sz="0" w:space="0" w:color="auto"/>
      </w:divBdr>
    </w:div>
    <w:div w:id="1998024916">
      <w:bodyDiv w:val="1"/>
      <w:marLeft w:val="0"/>
      <w:marRight w:val="0"/>
      <w:marTop w:val="0"/>
      <w:marBottom w:val="0"/>
      <w:divBdr>
        <w:top w:val="none" w:sz="0" w:space="0" w:color="auto"/>
        <w:left w:val="none" w:sz="0" w:space="0" w:color="auto"/>
        <w:bottom w:val="none" w:sz="0" w:space="0" w:color="auto"/>
        <w:right w:val="none" w:sz="0" w:space="0" w:color="auto"/>
      </w:divBdr>
    </w:div>
    <w:div w:id="2014643422">
      <w:bodyDiv w:val="1"/>
      <w:marLeft w:val="0"/>
      <w:marRight w:val="0"/>
      <w:marTop w:val="0"/>
      <w:marBottom w:val="0"/>
      <w:divBdr>
        <w:top w:val="none" w:sz="0" w:space="0" w:color="auto"/>
        <w:left w:val="none" w:sz="0" w:space="0" w:color="auto"/>
        <w:bottom w:val="none" w:sz="0" w:space="0" w:color="auto"/>
        <w:right w:val="none" w:sz="0" w:space="0" w:color="auto"/>
      </w:divBdr>
    </w:div>
    <w:div w:id="208325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file:///G:\Milj&#246;avdelningen\Naturv&#229;rd\Skyddad%20natur\P&#229;g&#229;ende%20skydd\Krokshult_Krokstorp\Krokstorp%201_6\Beslut\Sk&#246;tselplan%20Krokstorp.docx"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wmf"/></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250D8-0D5A-4343-977A-E2BE1D8EA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18</Pages>
  <Words>4217</Words>
  <Characters>25976</Characters>
  <Application>Microsoft Office Word</Application>
  <DocSecurity>0</DocSecurity>
  <Lines>216</Lines>
  <Paragraphs>60</Paragraphs>
  <ScaleCrop>false</ScaleCrop>
  <HeadingPairs>
    <vt:vector size="2" baseType="variant">
      <vt:variant>
        <vt:lpstr>Rubrik</vt:lpstr>
      </vt:variant>
      <vt:variant>
        <vt:i4>1</vt:i4>
      </vt:variant>
    </vt:vector>
  </HeadingPairs>
  <TitlesOfParts>
    <vt:vector size="1" baseType="lpstr">
      <vt:lpstr>A-grmall</vt:lpstr>
    </vt:vector>
  </TitlesOfParts>
  <Company>LST</Company>
  <LinksUpToDate>false</LinksUpToDate>
  <CharactersWithSpaces>30133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A-grmall</dc:title>
  <dc:subject/>
  <dc:creator>Love Eriksen</dc:creator>
  <cp:keywords/>
  <dc:description/>
  <cp:lastModifiedBy>Pettersson Helene</cp:lastModifiedBy>
  <cp:revision>16</cp:revision>
  <cp:lastPrinted>2018-03-20T12:15:00Z</cp:lastPrinted>
  <dcterms:created xsi:type="dcterms:W3CDTF">2022-03-08T15:53:00Z</dcterms:created>
  <dcterms:modified xsi:type="dcterms:W3CDTF">2022-05-16T16:14:00Z</dcterms:modified>
</cp:coreProperties>
</file>