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77B6C" w14:textId="078BDB0A" w:rsidR="00FB799A" w:rsidRPr="00E3024E" w:rsidRDefault="00161B67" w:rsidP="00A87BAD">
      <w:pPr>
        <w:pStyle w:val="HuvudrubrikLST"/>
        <w:spacing w:before="0" w:after="0"/>
        <w:rPr>
          <w:bCs/>
          <w:color w:val="000000" w:themeColor="text1"/>
        </w:rPr>
      </w:pPr>
      <w:r w:rsidRPr="00E3024E">
        <w:rPr>
          <w:bCs/>
          <w:color w:val="000000" w:themeColor="text1"/>
        </w:rPr>
        <w:t xml:space="preserve">Bildande </w:t>
      </w:r>
      <w:r w:rsidR="0091714E" w:rsidRPr="00E3024E">
        <w:rPr>
          <w:bCs/>
          <w:color w:val="000000" w:themeColor="text1"/>
        </w:rPr>
        <w:t xml:space="preserve">av </w:t>
      </w:r>
      <w:r w:rsidR="00E71ED4" w:rsidRPr="00E3024E">
        <w:rPr>
          <w:bCs/>
          <w:color w:val="000000" w:themeColor="text1"/>
        </w:rPr>
        <w:t xml:space="preserve">naturreservatet </w:t>
      </w:r>
      <w:r w:rsidR="00CE3967">
        <w:rPr>
          <w:bCs/>
          <w:color w:val="000000" w:themeColor="text1"/>
        </w:rPr>
        <w:t>krokstorp</w:t>
      </w:r>
      <w:r w:rsidR="002B2582" w:rsidRPr="00E3024E">
        <w:rPr>
          <w:bCs/>
          <w:color w:val="000000" w:themeColor="text1"/>
        </w:rPr>
        <w:t xml:space="preserve"> </w:t>
      </w:r>
      <w:r w:rsidR="00173F2A" w:rsidRPr="00E3024E">
        <w:rPr>
          <w:bCs/>
          <w:color w:val="000000" w:themeColor="text1"/>
        </w:rPr>
        <w:t xml:space="preserve">i </w:t>
      </w:r>
      <w:r w:rsidR="00CE3967">
        <w:rPr>
          <w:bCs/>
          <w:color w:val="000000" w:themeColor="text1"/>
        </w:rPr>
        <w:t>uppvidinge</w:t>
      </w:r>
      <w:r w:rsidR="00173F2A" w:rsidRPr="00E3024E">
        <w:rPr>
          <w:bCs/>
          <w:color w:val="000000" w:themeColor="text1"/>
        </w:rPr>
        <w:t xml:space="preserve"> kommun</w:t>
      </w:r>
    </w:p>
    <w:p w14:paraId="66F6B047" w14:textId="1BF4F9E5" w:rsidR="00091241" w:rsidRPr="00E3024E" w:rsidRDefault="00091241" w:rsidP="00FB799A">
      <w:pPr>
        <w:pStyle w:val="Rubrik1LST"/>
        <w:rPr>
          <w:color w:val="000000" w:themeColor="text1"/>
        </w:rPr>
      </w:pPr>
      <w:r w:rsidRPr="00E3024E">
        <w:rPr>
          <w:color w:val="000000" w:themeColor="text1"/>
        </w:rPr>
        <w:t>Beslut</w:t>
      </w:r>
    </w:p>
    <w:p w14:paraId="07ACF5F0" w14:textId="1EA3B3F5" w:rsidR="008C1635" w:rsidRPr="00E3024E" w:rsidRDefault="00161B67" w:rsidP="00161B67">
      <w:pPr>
        <w:pStyle w:val="NormalLST"/>
        <w:rPr>
          <w:color w:val="000000" w:themeColor="text1"/>
        </w:rPr>
      </w:pPr>
      <w:bookmarkStart w:id="0" w:name="_Hlk81914463"/>
      <w:r w:rsidRPr="00E3024E">
        <w:rPr>
          <w:color w:val="000000" w:themeColor="text1"/>
        </w:rPr>
        <w:t xml:space="preserve">Länsstyrelsen </w:t>
      </w:r>
      <w:r w:rsidR="008C1635" w:rsidRPr="00E3024E">
        <w:rPr>
          <w:color w:val="000000" w:themeColor="text1"/>
        </w:rPr>
        <w:t xml:space="preserve">i Kronobergs län </w:t>
      </w:r>
      <w:r w:rsidRPr="00E3024E">
        <w:rPr>
          <w:color w:val="000000" w:themeColor="text1"/>
        </w:rPr>
        <w:t>för</w:t>
      </w:r>
      <w:r w:rsidR="008C1635" w:rsidRPr="00E3024E">
        <w:rPr>
          <w:color w:val="000000" w:themeColor="text1"/>
        </w:rPr>
        <w:t>eskriver</w:t>
      </w:r>
      <w:r w:rsidRPr="00E3024E">
        <w:rPr>
          <w:color w:val="000000" w:themeColor="text1"/>
        </w:rPr>
        <w:t xml:space="preserve"> med stöd av 7 kap. </w:t>
      </w:r>
      <w:proofErr w:type="gramStart"/>
      <w:r w:rsidRPr="00E3024E">
        <w:rPr>
          <w:color w:val="000000" w:themeColor="text1"/>
        </w:rPr>
        <w:t>4</w:t>
      </w:r>
      <w:r w:rsidR="008C1635" w:rsidRPr="00E3024E">
        <w:rPr>
          <w:color w:val="000000" w:themeColor="text1"/>
        </w:rPr>
        <w:t>-6</w:t>
      </w:r>
      <w:proofErr w:type="gramEnd"/>
      <w:r w:rsidR="008C1635" w:rsidRPr="00E3024E">
        <w:rPr>
          <w:color w:val="000000" w:themeColor="text1"/>
        </w:rPr>
        <w:t xml:space="preserve"> och 30 §</w:t>
      </w:r>
      <w:r w:rsidRPr="00E3024E">
        <w:rPr>
          <w:color w:val="000000" w:themeColor="text1"/>
        </w:rPr>
        <w:t xml:space="preserve">§ miljöbalken (1998:808) </w:t>
      </w:r>
      <w:r w:rsidR="008C1635" w:rsidRPr="00E3024E">
        <w:rPr>
          <w:color w:val="000000" w:themeColor="text1"/>
        </w:rPr>
        <w:t>följande:</w:t>
      </w:r>
    </w:p>
    <w:p w14:paraId="477CA157" w14:textId="2A2812DA" w:rsidR="00161B67" w:rsidRPr="00E3024E" w:rsidRDefault="008C1635" w:rsidP="00161B67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O</w:t>
      </w:r>
      <w:r w:rsidR="00161B67" w:rsidRPr="00E3024E">
        <w:rPr>
          <w:color w:val="000000" w:themeColor="text1"/>
        </w:rPr>
        <w:t xml:space="preserve">mrådet </w:t>
      </w:r>
      <w:r w:rsidR="00CE3967">
        <w:rPr>
          <w:color w:val="000000" w:themeColor="text1"/>
        </w:rPr>
        <w:t>Krokstorp</w:t>
      </w:r>
      <w:r w:rsidR="00161B67" w:rsidRPr="00E3024E">
        <w:rPr>
          <w:color w:val="000000" w:themeColor="text1"/>
        </w:rPr>
        <w:t xml:space="preserve"> </w:t>
      </w:r>
      <w:r w:rsidRPr="00E3024E">
        <w:rPr>
          <w:color w:val="000000" w:themeColor="text1"/>
        </w:rPr>
        <w:t xml:space="preserve">förklaras </w:t>
      </w:r>
      <w:r w:rsidR="00161B67" w:rsidRPr="00E3024E">
        <w:rPr>
          <w:color w:val="000000" w:themeColor="text1"/>
        </w:rPr>
        <w:t xml:space="preserve">som naturreservat. </w:t>
      </w:r>
      <w:r w:rsidR="00BC738A" w:rsidRPr="00E3024E">
        <w:rPr>
          <w:color w:val="000000" w:themeColor="text1"/>
        </w:rPr>
        <w:t xml:space="preserve">Gränsen för naturreservatet ska vara den gräns som </w:t>
      </w:r>
      <w:r w:rsidRPr="00E3024E">
        <w:rPr>
          <w:color w:val="000000" w:themeColor="text1"/>
        </w:rPr>
        <w:t xml:space="preserve">anges i </w:t>
      </w:r>
      <w:r w:rsidR="00BC738A" w:rsidRPr="00E3024E">
        <w:rPr>
          <w:color w:val="000000" w:themeColor="text1"/>
        </w:rPr>
        <w:t xml:space="preserve">bifogad karta (bilaga </w:t>
      </w:r>
      <w:r w:rsidR="0021702C" w:rsidRPr="00E3024E">
        <w:rPr>
          <w:color w:val="000000" w:themeColor="text1"/>
        </w:rPr>
        <w:t>1</w:t>
      </w:r>
      <w:r w:rsidR="00BC738A" w:rsidRPr="00E3024E">
        <w:rPr>
          <w:color w:val="000000" w:themeColor="text1"/>
        </w:rPr>
        <w:t>).</w:t>
      </w:r>
    </w:p>
    <w:p w14:paraId="46281660" w14:textId="77777777" w:rsidR="008C1635" w:rsidRPr="00E3024E" w:rsidRDefault="00BC738A" w:rsidP="00BC738A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För att uppnå syftet med reservatet beslutar Länsstyrelsen att nedan angivna föreskrifter ska gälla för reservatet.</w:t>
      </w:r>
      <w:r w:rsidR="008C1635" w:rsidRPr="00E3024E">
        <w:rPr>
          <w:color w:val="000000" w:themeColor="text1"/>
        </w:rPr>
        <w:t xml:space="preserve"> </w:t>
      </w:r>
    </w:p>
    <w:p w14:paraId="375BB59A" w14:textId="08587FB6" w:rsidR="00BC738A" w:rsidRPr="00E3024E" w:rsidRDefault="008C1635" w:rsidP="00BC738A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Markägare och annan sakägare ska tåla de inskränkningar i rätten att förfoga över fastigheten samt tåla visst intrång som framgår av A- och B-föreskrifterna i länsstyrelsens beslut. Allmänheten har att iaktta de ordningsföreskrifter inom reservatet som benämns C-föreskrifter i länsstyrelsens beslut.</w:t>
      </w:r>
    </w:p>
    <w:p w14:paraId="522AC96A" w14:textId="2277FE3D" w:rsidR="00490323" w:rsidRPr="00E3024E" w:rsidRDefault="008C1635" w:rsidP="00490323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Länsstyrelsen fastställer bifogad skötselplan (bilaga 2) för reservatets långsiktiga vård i enlighet med 3 § förordningen</w:t>
      </w:r>
      <w:r w:rsidR="00071495" w:rsidRPr="00E3024E">
        <w:rPr>
          <w:color w:val="000000" w:themeColor="text1"/>
        </w:rPr>
        <w:t xml:space="preserve"> (1998:1252)</w:t>
      </w:r>
      <w:r w:rsidRPr="00E3024E">
        <w:rPr>
          <w:color w:val="000000" w:themeColor="text1"/>
        </w:rPr>
        <w:t xml:space="preserve"> om områdesskydd enligt miljöbalken </w:t>
      </w:r>
      <w:proofErr w:type="gramStart"/>
      <w:r w:rsidRPr="00E3024E">
        <w:rPr>
          <w:color w:val="000000" w:themeColor="text1"/>
        </w:rPr>
        <w:t>m.m.</w:t>
      </w:r>
      <w:bookmarkEnd w:id="0"/>
      <w:proofErr w:type="gramEnd"/>
    </w:p>
    <w:p w14:paraId="2BE21A96" w14:textId="77777777" w:rsidR="001E3521" w:rsidRPr="00E3024E" w:rsidRDefault="001E3521" w:rsidP="0040324E">
      <w:pPr>
        <w:pStyle w:val="Rubrik2LST"/>
        <w:rPr>
          <w:color w:val="000000" w:themeColor="text1"/>
        </w:rPr>
      </w:pPr>
      <w:bookmarkStart w:id="1" w:name="_Toc452621315"/>
      <w:r w:rsidRPr="00E3024E">
        <w:rPr>
          <w:color w:val="000000" w:themeColor="text1"/>
        </w:rPr>
        <w:t>Syftet med reservatet</w:t>
      </w:r>
      <w:bookmarkEnd w:id="1"/>
    </w:p>
    <w:p w14:paraId="647D471B" w14:textId="5AC5C45F" w:rsidR="00DA4423" w:rsidRPr="00E3024E" w:rsidRDefault="00217BA9" w:rsidP="00217BA9">
      <w:pPr>
        <w:pStyle w:val="NormalLST"/>
        <w:rPr>
          <w:color w:val="000000" w:themeColor="text1"/>
        </w:rPr>
      </w:pPr>
      <w:bookmarkStart w:id="2" w:name="_Hlk66788827"/>
      <w:r w:rsidRPr="00E3024E">
        <w:rPr>
          <w:color w:val="000000" w:themeColor="text1"/>
        </w:rPr>
        <w:t>Syftet med reservatet är</w:t>
      </w:r>
      <w:r w:rsidR="00E06FBC" w:rsidRPr="00E3024E">
        <w:rPr>
          <w:color w:val="000000" w:themeColor="text1"/>
        </w:rPr>
        <w:t xml:space="preserve"> att</w:t>
      </w:r>
      <w:r w:rsidR="00DA4423" w:rsidRPr="00E3024E">
        <w:rPr>
          <w:color w:val="000000" w:themeColor="text1"/>
        </w:rPr>
        <w:t>:</w:t>
      </w:r>
    </w:p>
    <w:p w14:paraId="6CA8CF38" w14:textId="4A20CF5B" w:rsidR="001B508F" w:rsidRPr="00E3024E" w:rsidRDefault="00AD6E2F" w:rsidP="00DA4423">
      <w:pPr>
        <w:pStyle w:val="NormalLST"/>
        <w:numPr>
          <w:ilvl w:val="0"/>
          <w:numId w:val="38"/>
        </w:numPr>
        <w:rPr>
          <w:color w:val="000000" w:themeColor="text1"/>
        </w:rPr>
      </w:pPr>
      <w:bookmarkStart w:id="3" w:name="_Hlk66787985"/>
      <w:bookmarkStart w:id="4" w:name="_Hlk18758070"/>
      <w:r>
        <w:rPr>
          <w:color w:val="000000" w:themeColor="text1"/>
        </w:rPr>
        <w:t xml:space="preserve">vårda och </w:t>
      </w:r>
      <w:r w:rsidR="00DA4423" w:rsidRPr="00E3024E">
        <w:rPr>
          <w:color w:val="000000" w:themeColor="text1"/>
        </w:rPr>
        <w:t xml:space="preserve">bevara </w:t>
      </w:r>
      <w:r>
        <w:rPr>
          <w:color w:val="000000" w:themeColor="text1"/>
        </w:rPr>
        <w:t xml:space="preserve">barrblandskog, </w:t>
      </w:r>
      <w:r w:rsidR="00C01379">
        <w:rPr>
          <w:color w:val="000000" w:themeColor="text1"/>
        </w:rPr>
        <w:t>lövrik</w:t>
      </w:r>
      <w:r>
        <w:rPr>
          <w:color w:val="000000" w:themeColor="text1"/>
        </w:rPr>
        <w:t xml:space="preserve"> blandskog och lövskog på basisk mark samt de</w:t>
      </w:r>
      <w:bookmarkEnd w:id="3"/>
      <w:r w:rsidRPr="00AD6E2F">
        <w:rPr>
          <w:color w:val="000000" w:themeColor="text1"/>
        </w:rPr>
        <w:t>t växt-, djur- och svampliv som är knut</w:t>
      </w:r>
      <w:r>
        <w:rPr>
          <w:color w:val="000000" w:themeColor="text1"/>
        </w:rPr>
        <w:t>et</w:t>
      </w:r>
      <w:r w:rsidRPr="00AD6E2F">
        <w:rPr>
          <w:color w:val="000000" w:themeColor="text1"/>
        </w:rPr>
        <w:t xml:space="preserve"> till dessa natur</w:t>
      </w:r>
      <w:r>
        <w:rPr>
          <w:color w:val="000000" w:themeColor="text1"/>
        </w:rPr>
        <w:t>miljöer</w:t>
      </w:r>
    </w:p>
    <w:p w14:paraId="0805A03D" w14:textId="00151C0D" w:rsidR="00AD6E2F" w:rsidRDefault="00AD6E2F" w:rsidP="00AD6E2F">
      <w:pPr>
        <w:pStyle w:val="Liststycke"/>
        <w:numPr>
          <w:ilvl w:val="0"/>
          <w:numId w:val="38"/>
        </w:numPr>
        <w:rPr>
          <w:rFonts w:ascii="Garamond" w:eastAsia="Calibri" w:hAnsi="Garamond"/>
          <w:color w:val="000000" w:themeColor="text1"/>
          <w:szCs w:val="22"/>
          <w:lang w:eastAsia="en-US"/>
        </w:rPr>
      </w:pPr>
      <w:bookmarkStart w:id="5" w:name="_Hlk81810712"/>
      <w:r w:rsidRPr="00AD6E2F">
        <w:rPr>
          <w:rFonts w:ascii="Garamond" w:eastAsia="Calibri" w:hAnsi="Garamond"/>
          <w:color w:val="000000" w:themeColor="text1"/>
          <w:szCs w:val="22"/>
          <w:lang w:eastAsia="en-US"/>
        </w:rPr>
        <w:t>skogen ska vara naturskogsartad genom att vara varierad och flerskiktad med inslag av gamla träd, grova träd, ihåliga träd</w:t>
      </w:r>
      <w:r w:rsidR="00850575">
        <w:rPr>
          <w:rFonts w:ascii="Garamond" w:eastAsia="Calibri" w:hAnsi="Garamond"/>
          <w:color w:val="000000" w:themeColor="text1"/>
          <w:szCs w:val="22"/>
          <w:lang w:eastAsia="en-US"/>
        </w:rPr>
        <w:t>,</w:t>
      </w:r>
      <w:r w:rsidRPr="00AD6E2F">
        <w:rPr>
          <w:rFonts w:ascii="Garamond" w:eastAsia="Calibri" w:hAnsi="Garamond"/>
          <w:color w:val="000000" w:themeColor="text1"/>
          <w:szCs w:val="22"/>
          <w:lang w:eastAsia="en-US"/>
        </w:rPr>
        <w:t xml:space="preserve"> död ved</w:t>
      </w:r>
      <w:r w:rsidR="00850575">
        <w:rPr>
          <w:rFonts w:ascii="Garamond" w:eastAsia="Calibri" w:hAnsi="Garamond"/>
          <w:color w:val="000000" w:themeColor="text1"/>
          <w:szCs w:val="22"/>
          <w:lang w:eastAsia="en-US"/>
        </w:rPr>
        <w:t xml:space="preserve"> och gläntor</w:t>
      </w:r>
      <w:bookmarkEnd w:id="5"/>
      <w:r w:rsidRPr="00AD6E2F">
        <w:rPr>
          <w:rFonts w:ascii="Garamond" w:eastAsia="Calibri" w:hAnsi="Garamond"/>
          <w:color w:val="000000" w:themeColor="text1"/>
          <w:szCs w:val="22"/>
          <w:lang w:eastAsia="en-US"/>
        </w:rPr>
        <w:t>.</w:t>
      </w:r>
    </w:p>
    <w:p w14:paraId="2932C55A" w14:textId="77777777" w:rsidR="00AD6E2F" w:rsidRPr="00AD6E2F" w:rsidRDefault="00AD6E2F" w:rsidP="00AD6E2F">
      <w:pPr>
        <w:pStyle w:val="Liststycke"/>
        <w:ind w:left="783"/>
        <w:rPr>
          <w:rFonts w:ascii="Garamond" w:eastAsia="Calibri" w:hAnsi="Garamond"/>
          <w:color w:val="000000" w:themeColor="text1"/>
          <w:szCs w:val="22"/>
          <w:lang w:eastAsia="en-US"/>
        </w:rPr>
      </w:pPr>
    </w:p>
    <w:p w14:paraId="7AAE50BB" w14:textId="72959FC7" w:rsidR="00217BA9" w:rsidRPr="00E3024E" w:rsidRDefault="000B58B4" w:rsidP="000B58B4">
      <w:pPr>
        <w:pStyle w:val="NormalLST"/>
        <w:rPr>
          <w:color w:val="000000" w:themeColor="text1"/>
        </w:rPr>
      </w:pPr>
      <w:bookmarkStart w:id="6" w:name="_Hlk18758437"/>
      <w:r w:rsidRPr="00E3024E">
        <w:rPr>
          <w:color w:val="000000" w:themeColor="text1"/>
        </w:rPr>
        <w:t>Syftet ska uppnås genom att:</w:t>
      </w:r>
    </w:p>
    <w:p w14:paraId="08E2281D" w14:textId="1F6D2F43" w:rsidR="00A145C3" w:rsidRPr="00E3024E" w:rsidRDefault="001D4653" w:rsidP="00F47CFC">
      <w:pPr>
        <w:pStyle w:val="PunktlistaLST"/>
        <w:ind w:left="714" w:hanging="357"/>
        <w:rPr>
          <w:color w:val="000000" w:themeColor="text1"/>
        </w:rPr>
      </w:pPr>
      <w:r w:rsidRPr="00E3024E">
        <w:rPr>
          <w:color w:val="000000" w:themeColor="text1"/>
        </w:rPr>
        <w:t>n</w:t>
      </w:r>
      <w:r w:rsidR="000B58B4" w:rsidRPr="00E3024E">
        <w:rPr>
          <w:color w:val="000000" w:themeColor="text1"/>
        </w:rPr>
        <w:t>atur</w:t>
      </w:r>
      <w:r w:rsidR="00D161A6" w:rsidRPr="00E3024E">
        <w:rPr>
          <w:color w:val="000000" w:themeColor="text1"/>
        </w:rPr>
        <w:t>miljöerna</w:t>
      </w:r>
      <w:r w:rsidR="000B58B4" w:rsidRPr="00E3024E">
        <w:rPr>
          <w:color w:val="000000" w:themeColor="text1"/>
        </w:rPr>
        <w:t xml:space="preserve"> </w:t>
      </w:r>
      <w:r w:rsidR="009B41E4" w:rsidRPr="00E3024E">
        <w:rPr>
          <w:color w:val="000000" w:themeColor="text1"/>
        </w:rPr>
        <w:t>bevaras</w:t>
      </w:r>
      <w:r w:rsidR="000B58B4" w:rsidRPr="00E3024E">
        <w:rPr>
          <w:color w:val="000000" w:themeColor="text1"/>
        </w:rPr>
        <w:t xml:space="preserve"> genom föreskrifter som </w:t>
      </w:r>
      <w:r w:rsidR="00F47CFC" w:rsidRPr="00E3024E">
        <w:rPr>
          <w:color w:val="000000" w:themeColor="text1"/>
        </w:rPr>
        <w:t>reglerar</w:t>
      </w:r>
      <w:r w:rsidR="000B58B4" w:rsidRPr="00E3024E">
        <w:rPr>
          <w:color w:val="000000" w:themeColor="text1"/>
        </w:rPr>
        <w:t xml:space="preserve"> skogsbruk och olika typer av exploatering</w:t>
      </w:r>
    </w:p>
    <w:p w14:paraId="0491A2B6" w14:textId="5F9C0A6B" w:rsidR="00D0267E" w:rsidRPr="00AD6E2F" w:rsidRDefault="00AD6E2F" w:rsidP="00AD6E2F">
      <w:pPr>
        <w:pStyle w:val="PunktlistaLST"/>
        <w:ind w:left="714" w:hanging="357"/>
        <w:rPr>
          <w:color w:val="000000" w:themeColor="text1"/>
        </w:rPr>
      </w:pPr>
      <w:bookmarkStart w:id="7" w:name="_Hlk66792167"/>
      <w:r w:rsidRPr="00AD6E2F">
        <w:rPr>
          <w:color w:val="000000" w:themeColor="text1"/>
        </w:rPr>
        <w:t xml:space="preserve">områdets skogar formas av naturliga processer och naturvårdande skötsel.  Skötsel utförs för </w:t>
      </w:r>
      <w:r w:rsidRPr="00BB5EB4">
        <w:rPr>
          <w:color w:val="000000" w:themeColor="text1"/>
        </w:rPr>
        <w:t xml:space="preserve">att utveckla och restaurera skog som är påverkad av </w:t>
      </w:r>
      <w:r w:rsidRPr="00850575">
        <w:rPr>
          <w:color w:val="000000" w:themeColor="text1"/>
        </w:rPr>
        <w:t>skogsbruk</w:t>
      </w:r>
      <w:r w:rsidR="00850575">
        <w:rPr>
          <w:color w:val="000000" w:themeColor="text1"/>
        </w:rPr>
        <w:t>,</w:t>
      </w:r>
      <w:r w:rsidRPr="00850575">
        <w:rPr>
          <w:color w:val="000000" w:themeColor="text1"/>
        </w:rPr>
        <w:t xml:space="preserve"> </w:t>
      </w:r>
      <w:r w:rsidR="00C01379" w:rsidRPr="00850575">
        <w:rPr>
          <w:color w:val="000000" w:themeColor="text1"/>
        </w:rPr>
        <w:t xml:space="preserve">för </w:t>
      </w:r>
      <w:r w:rsidR="00850575">
        <w:rPr>
          <w:color w:val="000000" w:themeColor="text1"/>
        </w:rPr>
        <w:t xml:space="preserve">att bibehålla </w:t>
      </w:r>
      <w:r w:rsidR="00850575" w:rsidRPr="00850575">
        <w:rPr>
          <w:color w:val="000000" w:themeColor="text1"/>
        </w:rPr>
        <w:t>skoglig kontinuitet</w:t>
      </w:r>
      <w:r w:rsidRPr="00850575">
        <w:rPr>
          <w:color w:val="000000" w:themeColor="text1"/>
        </w:rPr>
        <w:t xml:space="preserve"> </w:t>
      </w:r>
      <w:r w:rsidR="00C01379" w:rsidRPr="00850575">
        <w:rPr>
          <w:color w:val="000000" w:themeColor="text1"/>
        </w:rPr>
        <w:t xml:space="preserve">och </w:t>
      </w:r>
      <w:r w:rsidR="00850575" w:rsidRPr="00850575">
        <w:rPr>
          <w:color w:val="000000" w:themeColor="text1"/>
        </w:rPr>
        <w:t xml:space="preserve">kontinuerlig </w:t>
      </w:r>
      <w:r w:rsidR="00C01379" w:rsidRPr="00850575">
        <w:rPr>
          <w:color w:val="000000" w:themeColor="text1"/>
        </w:rPr>
        <w:t>småskalig föryngring</w:t>
      </w:r>
      <w:bookmarkEnd w:id="7"/>
      <w:r w:rsidR="00850575">
        <w:rPr>
          <w:color w:val="000000" w:themeColor="text1"/>
        </w:rPr>
        <w:t xml:space="preserve"> samt för att skapa livsmiljöer för biologisk mångfald</w:t>
      </w:r>
      <w:r w:rsidR="00A145C3" w:rsidRPr="00850575">
        <w:rPr>
          <w:color w:val="000000" w:themeColor="text1"/>
        </w:rPr>
        <w:t>.</w:t>
      </w:r>
      <w:bookmarkEnd w:id="4"/>
      <w:bookmarkEnd w:id="6"/>
    </w:p>
    <w:bookmarkEnd w:id="2"/>
    <w:p w14:paraId="1A54F112" w14:textId="3123385A" w:rsidR="00FC0B12" w:rsidRDefault="00FC0B12" w:rsidP="00BC1850">
      <w:pPr>
        <w:pStyle w:val="PunktlistaLST"/>
        <w:numPr>
          <w:ilvl w:val="0"/>
          <w:numId w:val="0"/>
        </w:numPr>
        <w:rPr>
          <w:color w:val="000000" w:themeColor="text1"/>
        </w:rPr>
      </w:pPr>
    </w:p>
    <w:p w14:paraId="2F35B0DC" w14:textId="39CEAB6F" w:rsidR="00392F55" w:rsidRDefault="00392F55">
      <w:pPr>
        <w:rPr>
          <w:rFonts w:ascii="Garamond" w:eastAsia="Calibri" w:hAnsi="Garamond"/>
          <w:color w:val="000000" w:themeColor="text1"/>
          <w:szCs w:val="22"/>
          <w:lang w:eastAsia="en-US"/>
        </w:rPr>
      </w:pPr>
      <w:r>
        <w:rPr>
          <w:color w:val="000000" w:themeColor="text1"/>
        </w:rPr>
        <w:br w:type="page"/>
      </w:r>
    </w:p>
    <w:p w14:paraId="1E77AC0C" w14:textId="76C80C58" w:rsidR="0019146D" w:rsidRPr="00E3024E" w:rsidRDefault="0019146D" w:rsidP="001C5E6D">
      <w:pPr>
        <w:pStyle w:val="Rubrik2LST"/>
        <w:tabs>
          <w:tab w:val="right" w:pos="7596"/>
        </w:tabs>
        <w:rPr>
          <w:color w:val="000000" w:themeColor="text1"/>
        </w:rPr>
      </w:pPr>
      <w:r w:rsidRPr="00E3024E">
        <w:rPr>
          <w:color w:val="000000" w:themeColor="text1"/>
        </w:rPr>
        <w:lastRenderedPageBreak/>
        <w:t>F</w:t>
      </w:r>
      <w:r w:rsidR="00057517" w:rsidRPr="00E3024E">
        <w:rPr>
          <w:color w:val="000000" w:themeColor="text1"/>
        </w:rPr>
        <w:t>öreskrifter</w:t>
      </w:r>
      <w:r w:rsidR="001C5E6D">
        <w:rPr>
          <w:color w:val="000000" w:themeColor="text1"/>
        </w:rPr>
        <w:tab/>
      </w:r>
    </w:p>
    <w:p w14:paraId="066828C0" w14:textId="0DB7E98A" w:rsidR="00D85B84" w:rsidRPr="00E3024E" w:rsidRDefault="00DF07C7" w:rsidP="00D85B84">
      <w:pPr>
        <w:pStyle w:val="Rubrik3LST"/>
        <w:rPr>
          <w:i/>
          <w:color w:val="000000" w:themeColor="text1"/>
        </w:rPr>
      </w:pPr>
      <w:r w:rsidRPr="00E3024E">
        <w:rPr>
          <w:i/>
          <w:color w:val="000000" w:themeColor="text1"/>
        </w:rPr>
        <w:t xml:space="preserve">A. Föreskrifter </w:t>
      </w:r>
      <w:r w:rsidR="009C562D" w:rsidRPr="00E3024E">
        <w:rPr>
          <w:i/>
          <w:color w:val="000000" w:themeColor="text1"/>
        </w:rPr>
        <w:t>med stöd av</w:t>
      </w:r>
      <w:r w:rsidRPr="00E3024E">
        <w:rPr>
          <w:i/>
          <w:color w:val="000000" w:themeColor="text1"/>
        </w:rPr>
        <w:t xml:space="preserve"> 7 kap. 5 § andra stycket miljöbalken om inskränkningar i rätten att använda mark- och vattenområden</w:t>
      </w:r>
    </w:p>
    <w:p w14:paraId="29B8BEBC" w14:textId="6DB651AC" w:rsidR="00ED1728" w:rsidRPr="00E3024E" w:rsidRDefault="00ED1728" w:rsidP="00606B25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Utöver förbud och föreskrifter i annan lagstiftning är det förbjudet att</w:t>
      </w:r>
      <w:r w:rsidR="008D77CC" w:rsidRPr="00E3024E">
        <w:rPr>
          <w:color w:val="000000" w:themeColor="text1"/>
        </w:rPr>
        <w:t>:</w:t>
      </w:r>
    </w:p>
    <w:p w14:paraId="73A160E4" w14:textId="5C7975CD" w:rsidR="00ED1728" w:rsidRPr="00E3024E" w:rsidRDefault="00ED1728" w:rsidP="002046BA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>bedriva täkt av berg, sten, grus, sand, lera, jord, torv eller annan jordart</w:t>
      </w:r>
    </w:p>
    <w:p w14:paraId="48A7F1CD" w14:textId="2E8726FB" w:rsidR="00E06FBC" w:rsidRPr="00E3024E" w:rsidRDefault="00606B25" w:rsidP="00CE2FD5">
      <w:pPr>
        <w:pStyle w:val="NumreradlistaLST"/>
        <w:ind w:left="714" w:hanging="357"/>
        <w:rPr>
          <w:color w:val="000000" w:themeColor="text1"/>
        </w:rPr>
      </w:pPr>
      <w:r w:rsidRPr="00E3024E">
        <w:rPr>
          <w:color w:val="000000" w:themeColor="text1"/>
        </w:rPr>
        <w:t>borra, spränga, schakta, gräva, dämma, dika, fylla ut, tippa, anordna upplag eller utföra annan liknande åtgärd</w:t>
      </w:r>
    </w:p>
    <w:p w14:paraId="58A79C54" w14:textId="52CEB85F" w:rsidR="00ED1728" w:rsidRPr="00E3024E" w:rsidRDefault="00ED1728" w:rsidP="00CE2FD5">
      <w:pPr>
        <w:pStyle w:val="NumreradlistaLST"/>
        <w:ind w:left="714" w:hanging="357"/>
        <w:rPr>
          <w:color w:val="000000" w:themeColor="text1"/>
        </w:rPr>
      </w:pPr>
      <w:r w:rsidRPr="00E3024E">
        <w:rPr>
          <w:color w:val="000000" w:themeColor="text1"/>
        </w:rPr>
        <w:t>anlägga väg, parkeringsplats eller vändplats</w:t>
      </w:r>
    </w:p>
    <w:p w14:paraId="5F840281" w14:textId="1F060D4C" w:rsidR="00830FC8" w:rsidRPr="00E3024E" w:rsidRDefault="00830FC8" w:rsidP="005542AF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>ta bort eller skada stengärdesgård eller odlingsröse</w:t>
      </w:r>
    </w:p>
    <w:p w14:paraId="326D9BC9" w14:textId="77777777" w:rsidR="002046BA" w:rsidRPr="00E3024E" w:rsidRDefault="00EF1FDD" w:rsidP="00144865">
      <w:pPr>
        <w:pStyle w:val="NumreradlistaLST"/>
        <w:spacing w:after="0"/>
        <w:rPr>
          <w:color w:val="000000" w:themeColor="text1"/>
        </w:rPr>
      </w:pPr>
      <w:r w:rsidRPr="00E3024E">
        <w:rPr>
          <w:color w:val="000000" w:themeColor="text1"/>
        </w:rPr>
        <w:t>uppföra byggnad, ledning, mast, vindkraftverk eller annan anläggning</w:t>
      </w:r>
    </w:p>
    <w:p w14:paraId="174565B9" w14:textId="0264AFF3" w:rsidR="000D3E33" w:rsidRPr="00E3024E" w:rsidRDefault="002046BA" w:rsidP="00212947">
      <w:pPr>
        <w:pStyle w:val="NormalLST"/>
        <w:ind w:left="1276"/>
        <w:rPr>
          <w:color w:val="000000" w:themeColor="text1"/>
        </w:rPr>
      </w:pPr>
      <w:r w:rsidRPr="00E3024E">
        <w:rPr>
          <w:color w:val="000000" w:themeColor="text1"/>
        </w:rPr>
        <w:t>Anmärkning: Jakttorn får uppföras.</w:t>
      </w:r>
    </w:p>
    <w:p w14:paraId="32ED4D36" w14:textId="5CF2C78E" w:rsidR="002046BA" w:rsidRPr="00E3024E" w:rsidRDefault="00EF1FDD" w:rsidP="00212947">
      <w:pPr>
        <w:pStyle w:val="NumreradlistaLST"/>
        <w:spacing w:before="120" w:after="0"/>
        <w:rPr>
          <w:color w:val="000000" w:themeColor="text1"/>
        </w:rPr>
      </w:pPr>
      <w:r w:rsidRPr="00E3024E">
        <w:rPr>
          <w:color w:val="000000" w:themeColor="text1"/>
        </w:rPr>
        <w:t>avverka, gallra, beskära, röja, så, plantera träd eller buskar eller utföra annan skogsbruksåtgärd eller skada enskilda träd eller buskar</w:t>
      </w:r>
    </w:p>
    <w:p w14:paraId="6E6252B2" w14:textId="493DA514" w:rsidR="00ED1728" w:rsidRPr="00E3024E" w:rsidRDefault="00ED1728" w:rsidP="005305DC">
      <w:pPr>
        <w:pStyle w:val="NumreradlistaLST"/>
        <w:spacing w:before="120" w:after="0"/>
        <w:rPr>
          <w:color w:val="000000" w:themeColor="text1"/>
          <w:szCs w:val="24"/>
        </w:rPr>
      </w:pPr>
      <w:r w:rsidRPr="00E3024E">
        <w:rPr>
          <w:color w:val="000000" w:themeColor="text1"/>
          <w:szCs w:val="24"/>
        </w:rPr>
        <w:t>skada, ta bort eller upparbeta dött träd, vindfälle eller döda grenar</w:t>
      </w:r>
      <w:bookmarkStart w:id="8" w:name="_Hlk18763985"/>
    </w:p>
    <w:p w14:paraId="06C82A26" w14:textId="77777777" w:rsidR="00ED1728" w:rsidRPr="00E3024E" w:rsidRDefault="00ED1728" w:rsidP="006133C5">
      <w:pPr>
        <w:pStyle w:val="NormalLST"/>
        <w:spacing w:after="0"/>
        <w:ind w:left="1276"/>
        <w:rPr>
          <w:color w:val="000000" w:themeColor="text1"/>
        </w:rPr>
      </w:pPr>
      <w:r w:rsidRPr="00E3024E">
        <w:rPr>
          <w:color w:val="000000" w:themeColor="text1"/>
        </w:rPr>
        <w:t xml:space="preserve">Anmärkning: </w:t>
      </w:r>
    </w:p>
    <w:p w14:paraId="32BB7E87" w14:textId="2F2CD9A8" w:rsidR="00551EF2" w:rsidRPr="00E26284" w:rsidRDefault="00551EF2" w:rsidP="00734406">
      <w:pPr>
        <w:pStyle w:val="NumreradlistaLST"/>
        <w:numPr>
          <w:ilvl w:val="0"/>
          <w:numId w:val="0"/>
        </w:numPr>
        <w:ind w:left="1276"/>
        <w:rPr>
          <w:color w:val="000000" w:themeColor="text1"/>
        </w:rPr>
      </w:pPr>
      <w:r>
        <w:rPr>
          <w:color w:val="000000" w:themeColor="text1"/>
        </w:rPr>
        <w:t xml:space="preserve">I. </w:t>
      </w:r>
      <w:r w:rsidR="00ED1728" w:rsidRPr="00E3024E">
        <w:rPr>
          <w:color w:val="000000" w:themeColor="text1"/>
        </w:rPr>
        <w:t>Vindfälle eller grenar som hamnar olämpligt och påtagligt hindrar</w:t>
      </w:r>
      <w:r w:rsidR="00734406">
        <w:rPr>
          <w:color w:val="000000" w:themeColor="text1"/>
        </w:rPr>
        <w:t xml:space="preserve"> </w:t>
      </w:r>
      <w:r w:rsidR="00ED1728" w:rsidRPr="00E3024E">
        <w:rPr>
          <w:color w:val="000000" w:themeColor="text1"/>
        </w:rPr>
        <w:t>framkom</w:t>
      </w:r>
      <w:r w:rsidR="00ED1728" w:rsidRPr="00E26284">
        <w:rPr>
          <w:color w:val="000000" w:themeColor="text1"/>
        </w:rPr>
        <w:t xml:space="preserve">lighet på </w:t>
      </w:r>
      <w:r w:rsidR="00BB6C14" w:rsidRPr="00E26284">
        <w:rPr>
          <w:color w:val="000000" w:themeColor="text1"/>
        </w:rPr>
        <w:t xml:space="preserve">väg eller </w:t>
      </w:r>
      <w:r w:rsidR="00ED1728" w:rsidRPr="00E26284">
        <w:rPr>
          <w:color w:val="000000" w:themeColor="text1"/>
        </w:rPr>
        <w:t xml:space="preserve">stig får flyttas </w:t>
      </w:r>
      <w:r w:rsidR="0004417F" w:rsidRPr="00E26284">
        <w:rPr>
          <w:color w:val="000000" w:themeColor="text1"/>
        </w:rPr>
        <w:t>åt sidan</w:t>
      </w:r>
      <w:r w:rsidR="00ED1728" w:rsidRPr="00E26284">
        <w:rPr>
          <w:color w:val="000000" w:themeColor="text1"/>
        </w:rPr>
        <w:t>.</w:t>
      </w:r>
      <w:r w:rsidR="004112AF" w:rsidRPr="00E26284">
        <w:rPr>
          <w:color w:val="000000" w:themeColor="text1"/>
        </w:rPr>
        <w:t xml:space="preserve"> </w:t>
      </w:r>
    </w:p>
    <w:p w14:paraId="51636D5B" w14:textId="72726B22" w:rsidR="00606B25" w:rsidRPr="00E26284" w:rsidRDefault="00551EF2" w:rsidP="00734406">
      <w:pPr>
        <w:pStyle w:val="NumreradlistaLST"/>
        <w:numPr>
          <w:ilvl w:val="0"/>
          <w:numId w:val="0"/>
        </w:numPr>
        <w:ind w:left="1276"/>
        <w:rPr>
          <w:color w:val="000000" w:themeColor="text1"/>
        </w:rPr>
      </w:pPr>
      <w:r w:rsidRPr="00E26284">
        <w:rPr>
          <w:color w:val="000000" w:themeColor="text1"/>
        </w:rPr>
        <w:t xml:space="preserve">II. </w:t>
      </w:r>
      <w:proofErr w:type="spellStart"/>
      <w:r w:rsidR="004112AF" w:rsidRPr="00E26284">
        <w:rPr>
          <w:color w:val="000000" w:themeColor="text1"/>
        </w:rPr>
        <w:t>Siktgata</w:t>
      </w:r>
      <w:proofErr w:type="spellEnd"/>
      <w:r w:rsidR="00E26284" w:rsidRPr="00E26284">
        <w:rPr>
          <w:color w:val="000000" w:themeColor="text1"/>
        </w:rPr>
        <w:t xml:space="preserve"> för jaktens behov får röjas</w:t>
      </w:r>
      <w:r w:rsidR="00E26284">
        <w:rPr>
          <w:color w:val="000000" w:themeColor="text1"/>
        </w:rPr>
        <w:t>.</w:t>
      </w:r>
    </w:p>
    <w:bookmarkEnd w:id="8"/>
    <w:p w14:paraId="6246E85E" w14:textId="3DD74C0F" w:rsidR="00E06FBC" w:rsidRPr="00E3024E" w:rsidRDefault="00606B25" w:rsidP="006133C5">
      <w:pPr>
        <w:pStyle w:val="NumreradlistaLST"/>
        <w:rPr>
          <w:color w:val="000000" w:themeColor="text1"/>
        </w:rPr>
      </w:pPr>
      <w:r w:rsidRPr="00E26284">
        <w:rPr>
          <w:color w:val="000000" w:themeColor="text1"/>
        </w:rPr>
        <w:t>sprida bekämpn</w:t>
      </w:r>
      <w:r w:rsidRPr="00E3024E">
        <w:rPr>
          <w:color w:val="000000" w:themeColor="text1"/>
        </w:rPr>
        <w:t>ingsmedel, gödsel, kalk eller annat jordförbättrings</w:t>
      </w:r>
      <w:r w:rsidRPr="00E3024E">
        <w:rPr>
          <w:color w:val="000000" w:themeColor="text1"/>
        </w:rPr>
        <w:softHyphen/>
        <w:t>medel</w:t>
      </w:r>
    </w:p>
    <w:p w14:paraId="79A5DD56" w14:textId="554D5B6D" w:rsidR="00ED1728" w:rsidRPr="00E3024E" w:rsidRDefault="00ED1728" w:rsidP="006133C5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>ändra växt- och djurlivets sammansättning genom att föra in, så eller plantera ut arter</w:t>
      </w:r>
    </w:p>
    <w:p w14:paraId="04BE7855" w14:textId="498FDBAA" w:rsidR="004C7D3C" w:rsidRPr="00734406" w:rsidRDefault="00606B25" w:rsidP="004C7D3C">
      <w:pPr>
        <w:pStyle w:val="NumreradlistaLST"/>
        <w:spacing w:after="0"/>
        <w:rPr>
          <w:color w:val="000000" w:themeColor="text1"/>
          <w:szCs w:val="24"/>
        </w:rPr>
      </w:pPr>
      <w:r w:rsidRPr="00E3024E">
        <w:rPr>
          <w:color w:val="000000" w:themeColor="text1"/>
        </w:rPr>
        <w:t>utfodra vilt eller anlägga åtel</w:t>
      </w:r>
    </w:p>
    <w:p w14:paraId="068D7C08" w14:textId="3F2A7D10" w:rsidR="00734406" w:rsidRPr="00E3024E" w:rsidRDefault="00734406" w:rsidP="00734406">
      <w:pPr>
        <w:pStyle w:val="NumreradlistaLST"/>
        <w:numPr>
          <w:ilvl w:val="0"/>
          <w:numId w:val="0"/>
        </w:numPr>
        <w:ind w:left="1080"/>
      </w:pPr>
      <w:r>
        <w:t xml:space="preserve">   </w:t>
      </w:r>
      <w:r w:rsidRPr="00E3024E">
        <w:t xml:space="preserve">Anmärkning: </w:t>
      </w:r>
      <w:r>
        <w:t>Saltsten för vilt får sättas upp</w:t>
      </w:r>
      <w:r w:rsidRPr="00E3024E">
        <w:t>.</w:t>
      </w:r>
    </w:p>
    <w:p w14:paraId="31888CA7" w14:textId="77777777" w:rsidR="00F82509" w:rsidRPr="00E3024E" w:rsidRDefault="00F82509" w:rsidP="00734406">
      <w:pPr>
        <w:pStyle w:val="NumreradlistaLST"/>
        <w:numPr>
          <w:ilvl w:val="0"/>
          <w:numId w:val="0"/>
        </w:numPr>
        <w:rPr>
          <w:color w:val="000000" w:themeColor="text1"/>
        </w:rPr>
      </w:pPr>
    </w:p>
    <w:p w14:paraId="4B5BDE55" w14:textId="2E6807F0" w:rsidR="00F82509" w:rsidRPr="00E3024E" w:rsidRDefault="00F82509" w:rsidP="00F82509">
      <w:pPr>
        <w:spacing w:after="240"/>
        <w:rPr>
          <w:rFonts w:ascii="Garamond" w:hAnsi="Garamond"/>
          <w:color w:val="000000" w:themeColor="text1"/>
        </w:rPr>
      </w:pPr>
      <w:r w:rsidRPr="00E3024E">
        <w:rPr>
          <w:rFonts w:ascii="Garamond" w:hAnsi="Garamond"/>
          <w:color w:val="000000" w:themeColor="text1"/>
        </w:rPr>
        <w:t xml:space="preserve">Följande åtgärder </w:t>
      </w:r>
      <w:r w:rsidR="00830FC8" w:rsidRPr="00E3024E">
        <w:rPr>
          <w:rFonts w:ascii="Garamond" w:hAnsi="Garamond"/>
          <w:color w:val="000000" w:themeColor="text1"/>
        </w:rPr>
        <w:t>är förbjudna att vidta utan</w:t>
      </w:r>
      <w:r w:rsidRPr="00E3024E">
        <w:rPr>
          <w:rFonts w:ascii="Garamond" w:hAnsi="Garamond"/>
          <w:color w:val="000000" w:themeColor="text1"/>
        </w:rPr>
        <w:t xml:space="preserve"> Länsstyrelsen</w:t>
      </w:r>
      <w:r w:rsidR="00331105" w:rsidRPr="00E3024E">
        <w:rPr>
          <w:rFonts w:ascii="Garamond" w:hAnsi="Garamond"/>
          <w:color w:val="000000" w:themeColor="text1"/>
        </w:rPr>
        <w:t>s</w:t>
      </w:r>
      <w:r w:rsidRPr="00E3024E">
        <w:rPr>
          <w:rFonts w:ascii="Garamond" w:hAnsi="Garamond"/>
          <w:color w:val="000000" w:themeColor="text1"/>
        </w:rPr>
        <w:t xml:space="preserve"> tillstånd</w:t>
      </w:r>
      <w:r w:rsidR="00106592" w:rsidRPr="00E3024E">
        <w:rPr>
          <w:rFonts w:ascii="Garamond" w:hAnsi="Garamond"/>
          <w:color w:val="000000" w:themeColor="text1"/>
        </w:rPr>
        <w:t>:</w:t>
      </w:r>
    </w:p>
    <w:p w14:paraId="6BD67687" w14:textId="078DA3E9" w:rsidR="00CB7212" w:rsidRDefault="00CB7212" w:rsidP="00CB7212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>bedriva tävlings-, övnings- eller lägerverksamhet</w:t>
      </w:r>
    </w:p>
    <w:p w14:paraId="2A8F048F" w14:textId="77661E4E" w:rsidR="009C1991" w:rsidRPr="00E3024E" w:rsidRDefault="00606B25" w:rsidP="00F82509">
      <w:pPr>
        <w:pStyle w:val="NumreradlistaLST"/>
        <w:spacing w:after="0"/>
        <w:rPr>
          <w:color w:val="000000" w:themeColor="text1"/>
        </w:rPr>
      </w:pPr>
      <w:r w:rsidRPr="00E3024E">
        <w:rPr>
          <w:color w:val="000000" w:themeColor="text1"/>
        </w:rPr>
        <w:t>sätta upp tavla, skylt, affisch, snitsel, konstföremål eller liknande</w:t>
      </w:r>
      <w:r w:rsidR="0013263A">
        <w:rPr>
          <w:color w:val="000000" w:themeColor="text1"/>
        </w:rPr>
        <w:t>.</w:t>
      </w:r>
      <w:r w:rsidRPr="00E3024E">
        <w:rPr>
          <w:color w:val="000000" w:themeColor="text1"/>
        </w:rPr>
        <w:tab/>
        <w:t xml:space="preserve">Anmärkning: </w:t>
      </w:r>
    </w:p>
    <w:p w14:paraId="69D8DF19" w14:textId="61AFA3C5" w:rsidR="00606B25" w:rsidRPr="00E3024E" w:rsidRDefault="002046BA" w:rsidP="009C1991">
      <w:pPr>
        <w:tabs>
          <w:tab w:val="left" w:pos="1276"/>
          <w:tab w:val="left" w:pos="1701"/>
        </w:tabs>
        <w:ind w:left="1276"/>
        <w:rPr>
          <w:rFonts w:ascii="Garamond" w:hAnsi="Garamond"/>
          <w:color w:val="000000" w:themeColor="text1"/>
        </w:rPr>
      </w:pPr>
      <w:r w:rsidRPr="00E3024E">
        <w:rPr>
          <w:rFonts w:ascii="Garamond" w:hAnsi="Garamond"/>
          <w:color w:val="000000" w:themeColor="text1"/>
        </w:rPr>
        <w:tab/>
        <w:t xml:space="preserve">       </w:t>
      </w:r>
      <w:r w:rsidR="00606B25" w:rsidRPr="00E3024E">
        <w:rPr>
          <w:rFonts w:ascii="Garamond" w:hAnsi="Garamond"/>
          <w:color w:val="000000" w:themeColor="text1"/>
        </w:rPr>
        <w:t>Jaktpass får markeras</w:t>
      </w:r>
      <w:r w:rsidR="00D012E1" w:rsidRPr="00E3024E">
        <w:rPr>
          <w:rFonts w:ascii="Garamond" w:hAnsi="Garamond"/>
          <w:color w:val="000000" w:themeColor="text1"/>
        </w:rPr>
        <w:t xml:space="preserve"> med skylt</w:t>
      </w:r>
      <w:r w:rsidR="00606B25" w:rsidRPr="00E3024E">
        <w:rPr>
          <w:rFonts w:ascii="Garamond" w:hAnsi="Garamond"/>
          <w:color w:val="000000" w:themeColor="text1"/>
        </w:rPr>
        <w:t>.</w:t>
      </w:r>
    </w:p>
    <w:p w14:paraId="1D64147E" w14:textId="452B484F" w:rsidR="00ED0953" w:rsidRPr="00E3024E" w:rsidRDefault="00ED0953" w:rsidP="00ED0953">
      <w:pPr>
        <w:tabs>
          <w:tab w:val="left" w:pos="1276"/>
          <w:tab w:val="left" w:pos="1701"/>
        </w:tabs>
        <w:rPr>
          <w:rFonts w:ascii="Garamond" w:hAnsi="Garamond"/>
          <w:color w:val="000000" w:themeColor="text1"/>
        </w:rPr>
      </w:pPr>
    </w:p>
    <w:p w14:paraId="18767E15" w14:textId="30FAA693" w:rsidR="001C180F" w:rsidRPr="00E3024E" w:rsidRDefault="001C180F">
      <w:pPr>
        <w:rPr>
          <w:rFonts w:ascii="Garamond" w:hAnsi="Garamond"/>
          <w:color w:val="000000" w:themeColor="text1"/>
        </w:rPr>
      </w:pPr>
      <w:r w:rsidRPr="00E3024E">
        <w:rPr>
          <w:rFonts w:ascii="Garamond" w:hAnsi="Garamond"/>
          <w:color w:val="000000" w:themeColor="text1"/>
        </w:rPr>
        <w:br w:type="page"/>
      </w:r>
    </w:p>
    <w:p w14:paraId="59499F5B" w14:textId="3FF3A5A9" w:rsidR="00ED1728" w:rsidRPr="00E3024E" w:rsidRDefault="00ED1728" w:rsidP="004A222B">
      <w:pPr>
        <w:pStyle w:val="Rubrik3LST"/>
        <w:rPr>
          <w:rFonts w:ascii="Garamond" w:hAnsi="Garamond"/>
          <w:i/>
          <w:color w:val="000000" w:themeColor="text1"/>
        </w:rPr>
      </w:pPr>
      <w:r w:rsidRPr="00E3024E">
        <w:rPr>
          <w:i/>
          <w:color w:val="000000" w:themeColor="text1"/>
        </w:rPr>
        <w:lastRenderedPageBreak/>
        <w:t xml:space="preserve">B. Föreskrifter med stöd av 7 kap. 6 § miljöbalken om skyldighet för </w:t>
      </w:r>
      <w:bookmarkStart w:id="9" w:name="_Hlk18759364"/>
      <w:r w:rsidRPr="00E3024E">
        <w:rPr>
          <w:i/>
          <w:color w:val="000000" w:themeColor="text1"/>
        </w:rPr>
        <w:t>ägare och innehavare av särskild rätt till fastigheter</w:t>
      </w:r>
      <w:bookmarkEnd w:id="9"/>
      <w:r w:rsidRPr="00E3024E">
        <w:rPr>
          <w:i/>
          <w:color w:val="000000" w:themeColor="text1"/>
        </w:rPr>
        <w:t xml:space="preserve"> att tåla att följande åtgärder vidtas inom reservatet</w:t>
      </w:r>
    </w:p>
    <w:p w14:paraId="7805709F" w14:textId="7D725D84" w:rsidR="00ED1728" w:rsidRPr="00E3024E" w:rsidRDefault="008D77CC" w:rsidP="008D77CC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Fastighets</w:t>
      </w:r>
      <w:r w:rsidR="00ED1728" w:rsidRPr="00E3024E">
        <w:rPr>
          <w:color w:val="000000" w:themeColor="text1"/>
        </w:rPr>
        <w:t>ägare och innehavare av särskild rätt till marken förpliktas tåla att följande anordningar iordningställs och åtgärder vidtas:</w:t>
      </w:r>
    </w:p>
    <w:p w14:paraId="3CC88446" w14:textId="67F635D8" w:rsidR="00ED1728" w:rsidRPr="00E3024E" w:rsidRDefault="00ED1728" w:rsidP="00A74061">
      <w:pPr>
        <w:pStyle w:val="NumreradlistaLST"/>
        <w:numPr>
          <w:ilvl w:val="0"/>
          <w:numId w:val="28"/>
        </w:numPr>
        <w:ind w:left="709"/>
        <w:rPr>
          <w:color w:val="000000" w:themeColor="text1"/>
        </w:rPr>
      </w:pPr>
      <w:r w:rsidRPr="00E3024E">
        <w:rPr>
          <w:color w:val="000000" w:themeColor="text1"/>
        </w:rPr>
        <w:t>utmärkning av reservatsgräns och information om reservatet</w:t>
      </w:r>
    </w:p>
    <w:p w14:paraId="28008C02" w14:textId="5108B5E2" w:rsidR="00ED1728" w:rsidRPr="00E3024E" w:rsidRDefault="00ED1728" w:rsidP="007C6787">
      <w:pPr>
        <w:pStyle w:val="NumreradlistaLST"/>
        <w:spacing w:after="0"/>
        <w:ind w:hanging="357"/>
        <w:rPr>
          <w:color w:val="000000" w:themeColor="text1"/>
        </w:rPr>
      </w:pPr>
      <w:r w:rsidRPr="00E3024E">
        <w:rPr>
          <w:color w:val="000000" w:themeColor="text1"/>
        </w:rPr>
        <w:t>att skötsel utförs som behövs för att bevara och utveckla naturvärdena:</w:t>
      </w:r>
    </w:p>
    <w:p w14:paraId="3D2DF49E" w14:textId="720FA833" w:rsidR="00467827" w:rsidRPr="00734406" w:rsidRDefault="004D1CD1" w:rsidP="00BF37FF">
      <w:pPr>
        <w:pStyle w:val="PunktlistaLST"/>
        <w:numPr>
          <w:ilvl w:val="0"/>
          <w:numId w:val="36"/>
        </w:numPr>
        <w:spacing w:after="0"/>
        <w:ind w:hanging="357"/>
        <w:rPr>
          <w:color w:val="000000" w:themeColor="text1"/>
        </w:rPr>
      </w:pPr>
      <w:r w:rsidRPr="00E3024E">
        <w:rPr>
          <w:color w:val="000000" w:themeColor="text1"/>
        </w:rPr>
        <w:t>röjning, huggning, sådd/plantering av naturligt för</w:t>
      </w:r>
      <w:r w:rsidRPr="00734406">
        <w:rPr>
          <w:color w:val="000000" w:themeColor="text1"/>
        </w:rPr>
        <w:t>ekommande träd och buskar samt frihuggning av träd</w:t>
      </w:r>
    </w:p>
    <w:p w14:paraId="2CF9F714" w14:textId="5DB4A6BC" w:rsidR="00EF5792" w:rsidRPr="00734406" w:rsidRDefault="006A515C" w:rsidP="00BF37FF">
      <w:pPr>
        <w:pStyle w:val="PunktlistaLST"/>
        <w:numPr>
          <w:ilvl w:val="0"/>
          <w:numId w:val="36"/>
        </w:numPr>
        <w:spacing w:after="0"/>
        <w:ind w:hanging="357"/>
        <w:rPr>
          <w:color w:val="000000" w:themeColor="text1"/>
        </w:rPr>
      </w:pPr>
      <w:r w:rsidRPr="00734406">
        <w:rPr>
          <w:color w:val="000000" w:themeColor="text1"/>
        </w:rPr>
        <w:t xml:space="preserve">skapande av högstubbar, lågor och </w:t>
      </w:r>
      <w:proofErr w:type="spellStart"/>
      <w:r w:rsidRPr="00734406">
        <w:rPr>
          <w:color w:val="000000" w:themeColor="text1"/>
        </w:rPr>
        <w:t>hålträd</w:t>
      </w:r>
      <w:proofErr w:type="spellEnd"/>
    </w:p>
    <w:p w14:paraId="7E1FF265" w14:textId="1080F984" w:rsidR="004D1CD1" w:rsidRDefault="004D1CD1" w:rsidP="00BF37FF">
      <w:pPr>
        <w:pStyle w:val="PunktlistaLST"/>
        <w:numPr>
          <w:ilvl w:val="0"/>
          <w:numId w:val="36"/>
        </w:numPr>
        <w:spacing w:after="0"/>
        <w:ind w:hanging="357"/>
        <w:rPr>
          <w:color w:val="000000" w:themeColor="text1"/>
        </w:rPr>
      </w:pPr>
      <w:r w:rsidRPr="00734406">
        <w:rPr>
          <w:color w:val="000000" w:themeColor="text1"/>
        </w:rPr>
        <w:t>uppläggning av grenar/stamma</w:t>
      </w:r>
      <w:r w:rsidR="005305DC" w:rsidRPr="00734406">
        <w:rPr>
          <w:color w:val="000000" w:themeColor="text1"/>
        </w:rPr>
        <w:t>r</w:t>
      </w:r>
      <w:r w:rsidRPr="00734406">
        <w:rPr>
          <w:color w:val="000000" w:themeColor="text1"/>
        </w:rPr>
        <w:t xml:space="preserve"> i s.k. faunadepåer</w:t>
      </w:r>
    </w:p>
    <w:p w14:paraId="3EF0FFF0" w14:textId="2D612297" w:rsidR="00135787" w:rsidRPr="00734406" w:rsidRDefault="00135787" w:rsidP="00BF37FF">
      <w:pPr>
        <w:pStyle w:val="PunktlistaLST"/>
        <w:numPr>
          <w:ilvl w:val="0"/>
          <w:numId w:val="36"/>
        </w:numPr>
        <w:spacing w:after="0"/>
        <w:ind w:hanging="357"/>
        <w:rPr>
          <w:color w:val="000000" w:themeColor="text1"/>
        </w:rPr>
      </w:pPr>
      <w:r>
        <w:rPr>
          <w:color w:val="000000" w:themeColor="text1"/>
        </w:rPr>
        <w:t>småskalig bränning av ris eller gräs</w:t>
      </w:r>
    </w:p>
    <w:p w14:paraId="7B325C2B" w14:textId="296B329A" w:rsidR="004D1CD1" w:rsidRPr="00734406" w:rsidRDefault="004D1CD1" w:rsidP="00BF37FF">
      <w:pPr>
        <w:pStyle w:val="PunktlistaLST"/>
        <w:numPr>
          <w:ilvl w:val="0"/>
          <w:numId w:val="36"/>
        </w:numPr>
        <w:spacing w:after="0"/>
        <w:ind w:hanging="357"/>
        <w:rPr>
          <w:color w:val="000000" w:themeColor="text1"/>
        </w:rPr>
      </w:pPr>
      <w:r w:rsidRPr="00734406">
        <w:rPr>
          <w:color w:val="000000" w:themeColor="text1"/>
        </w:rPr>
        <w:t>flytt av vindfällen</w:t>
      </w:r>
    </w:p>
    <w:p w14:paraId="6ECBFFCC" w14:textId="65E8A768" w:rsidR="00EF5792" w:rsidRPr="00E3024E" w:rsidRDefault="00EF5792" w:rsidP="007C6787">
      <w:pPr>
        <w:pStyle w:val="PunktlistaLST"/>
        <w:numPr>
          <w:ilvl w:val="0"/>
          <w:numId w:val="36"/>
        </w:numPr>
        <w:spacing w:after="0"/>
        <w:ind w:hanging="357"/>
        <w:rPr>
          <w:color w:val="000000" w:themeColor="text1"/>
        </w:rPr>
      </w:pPr>
      <w:r w:rsidRPr="00E3024E">
        <w:rPr>
          <w:color w:val="000000" w:themeColor="text1"/>
        </w:rPr>
        <w:t xml:space="preserve">bekämpning av </w:t>
      </w:r>
      <w:proofErr w:type="spellStart"/>
      <w:r w:rsidRPr="00E3024E">
        <w:rPr>
          <w:color w:val="000000" w:themeColor="text1"/>
        </w:rPr>
        <w:t>invasiva</w:t>
      </w:r>
      <w:proofErr w:type="spellEnd"/>
      <w:r w:rsidR="00604C96" w:rsidRPr="00E3024E">
        <w:rPr>
          <w:color w:val="000000" w:themeColor="text1"/>
        </w:rPr>
        <w:t>, främmande eller expansiva</w:t>
      </w:r>
      <w:r w:rsidRPr="00E3024E">
        <w:rPr>
          <w:color w:val="000000" w:themeColor="text1"/>
        </w:rPr>
        <w:t xml:space="preserve"> arter</w:t>
      </w:r>
    </w:p>
    <w:p w14:paraId="73F1DAD7" w14:textId="77777777" w:rsidR="004D1CD1" w:rsidRPr="00E3024E" w:rsidRDefault="004A2D72" w:rsidP="007C6787">
      <w:pPr>
        <w:pStyle w:val="PunktlistaLST"/>
        <w:numPr>
          <w:ilvl w:val="0"/>
          <w:numId w:val="36"/>
        </w:numPr>
        <w:spacing w:after="0"/>
        <w:rPr>
          <w:color w:val="000000" w:themeColor="text1"/>
          <w:u w:val="single"/>
        </w:rPr>
      </w:pPr>
      <w:r w:rsidRPr="00E3024E">
        <w:rPr>
          <w:color w:val="000000" w:themeColor="text1"/>
        </w:rPr>
        <w:t xml:space="preserve">utsättning av </w:t>
      </w:r>
      <w:r w:rsidR="004A222B" w:rsidRPr="00E3024E">
        <w:rPr>
          <w:color w:val="000000" w:themeColor="text1"/>
        </w:rPr>
        <w:t>i naturtyperna naturligt förekommande arter</w:t>
      </w:r>
    </w:p>
    <w:p w14:paraId="186ECA6B" w14:textId="018BA940" w:rsidR="00734406" w:rsidRPr="00734406" w:rsidRDefault="004D1CD1" w:rsidP="007C6787">
      <w:pPr>
        <w:pStyle w:val="PunktlistaLST"/>
        <w:numPr>
          <w:ilvl w:val="0"/>
          <w:numId w:val="36"/>
        </w:numPr>
        <w:spacing w:after="0"/>
        <w:rPr>
          <w:color w:val="000000" w:themeColor="text1"/>
          <w:u w:val="single"/>
        </w:rPr>
      </w:pPr>
      <w:r w:rsidRPr="00E3024E">
        <w:rPr>
          <w:color w:val="000000" w:themeColor="text1"/>
        </w:rPr>
        <w:t>uppsättning av fågel-, fladdermus- och insektsholkar</w:t>
      </w:r>
      <w:r w:rsidR="00135787">
        <w:rPr>
          <w:color w:val="000000" w:themeColor="text1"/>
        </w:rPr>
        <w:t xml:space="preserve"> eller </w:t>
      </w:r>
      <w:proofErr w:type="spellStart"/>
      <w:r w:rsidR="00135787">
        <w:rPr>
          <w:color w:val="000000" w:themeColor="text1"/>
        </w:rPr>
        <w:t>boplattformar</w:t>
      </w:r>
      <w:proofErr w:type="spellEnd"/>
    </w:p>
    <w:p w14:paraId="14AF0636" w14:textId="63A2BB94" w:rsidR="00B202C3" w:rsidRPr="00E3024E" w:rsidRDefault="00734406" w:rsidP="007C6787">
      <w:pPr>
        <w:pStyle w:val="PunktlistaLST"/>
        <w:numPr>
          <w:ilvl w:val="0"/>
          <w:numId w:val="36"/>
        </w:numPr>
        <w:spacing w:after="0"/>
        <w:rPr>
          <w:color w:val="000000" w:themeColor="text1"/>
          <w:u w:val="single"/>
        </w:rPr>
      </w:pPr>
      <w:r>
        <w:rPr>
          <w:color w:val="000000" w:themeColor="text1"/>
        </w:rPr>
        <w:t>beteshävd</w:t>
      </w:r>
      <w:r w:rsidR="00604C96" w:rsidRPr="00E3024E">
        <w:rPr>
          <w:color w:val="000000" w:themeColor="text1"/>
        </w:rPr>
        <w:t>.</w:t>
      </w:r>
    </w:p>
    <w:p w14:paraId="5F249D82" w14:textId="0985F08F" w:rsidR="00ED1728" w:rsidRPr="00E3024E" w:rsidRDefault="008147A3" w:rsidP="00077B64">
      <w:pPr>
        <w:pStyle w:val="NumreradlistaLST"/>
        <w:spacing w:before="240"/>
        <w:rPr>
          <w:color w:val="000000" w:themeColor="text1"/>
        </w:rPr>
      </w:pPr>
      <w:r w:rsidRPr="00E3024E">
        <w:rPr>
          <w:color w:val="000000" w:themeColor="text1"/>
        </w:rPr>
        <w:t xml:space="preserve">anordningar för allmänheten i form av </w:t>
      </w:r>
      <w:r w:rsidR="00B202C3" w:rsidRPr="00E3024E">
        <w:rPr>
          <w:color w:val="000000" w:themeColor="text1"/>
        </w:rPr>
        <w:t xml:space="preserve">parkeringsplats, informationstavla, </w:t>
      </w:r>
      <w:proofErr w:type="spellStart"/>
      <w:r w:rsidR="00B202C3" w:rsidRPr="00E3024E">
        <w:rPr>
          <w:color w:val="000000" w:themeColor="text1"/>
        </w:rPr>
        <w:t>strövstig</w:t>
      </w:r>
      <w:proofErr w:type="spellEnd"/>
      <w:r w:rsidR="0008188F" w:rsidRPr="00E3024E">
        <w:rPr>
          <w:color w:val="000000" w:themeColor="text1"/>
        </w:rPr>
        <w:t xml:space="preserve"> och </w:t>
      </w:r>
      <w:r w:rsidR="00B202C3" w:rsidRPr="00E3024E">
        <w:rPr>
          <w:color w:val="000000" w:themeColor="text1"/>
        </w:rPr>
        <w:t xml:space="preserve">rastplats </w:t>
      </w:r>
    </w:p>
    <w:p w14:paraId="00D2C774" w14:textId="5500EC11" w:rsidR="00077B64" w:rsidRPr="00E3024E" w:rsidRDefault="00ED1728" w:rsidP="00077B64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>åtgärder för vetenskaplig undersökning</w:t>
      </w:r>
      <w:r w:rsidR="00212947" w:rsidRPr="00E3024E">
        <w:rPr>
          <w:color w:val="000000" w:themeColor="text1"/>
        </w:rPr>
        <w:t xml:space="preserve"> med tillstånd från Länsstyrelsen</w:t>
      </w:r>
    </w:p>
    <w:p w14:paraId="47309454" w14:textId="288AD436" w:rsidR="00ED1728" w:rsidRPr="00E3024E" w:rsidRDefault="00ED1728" w:rsidP="00077B64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>tillfälliga upplag i samband med skötselåtgärder</w:t>
      </w:r>
    </w:p>
    <w:p w14:paraId="2DB73BD9" w14:textId="25D4FFCD" w:rsidR="00ED1728" w:rsidRPr="00E3024E" w:rsidRDefault="00ED1728" w:rsidP="00A81D35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 xml:space="preserve">användning av </w:t>
      </w:r>
      <w:r w:rsidR="0008188F" w:rsidRPr="00E3024E">
        <w:rPr>
          <w:color w:val="000000" w:themeColor="text1"/>
        </w:rPr>
        <w:t>bruknings</w:t>
      </w:r>
      <w:r w:rsidRPr="00E3024E">
        <w:rPr>
          <w:color w:val="000000" w:themeColor="text1"/>
        </w:rPr>
        <w:t xml:space="preserve">väg </w:t>
      </w:r>
      <w:r w:rsidR="009F7CDC">
        <w:rPr>
          <w:color w:val="000000" w:themeColor="text1"/>
        </w:rPr>
        <w:t xml:space="preserve">eller tillfälligt körstråk </w:t>
      </w:r>
      <w:r w:rsidRPr="00E3024E">
        <w:rPr>
          <w:color w:val="000000" w:themeColor="text1"/>
        </w:rPr>
        <w:t>i den utsträckning som behövs för att utföra skötselåtgärder enligt skötselplan</w:t>
      </w:r>
      <w:r w:rsidR="0013263A">
        <w:rPr>
          <w:color w:val="000000" w:themeColor="text1"/>
        </w:rPr>
        <w:t>.</w:t>
      </w:r>
    </w:p>
    <w:p w14:paraId="5CFFFA38" w14:textId="486AA7BB" w:rsidR="001E19DD" w:rsidRDefault="002D4458" w:rsidP="00FE39E7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Länsstyrelsen</w:t>
      </w:r>
      <w:r w:rsidR="00091241" w:rsidRPr="00E3024E">
        <w:rPr>
          <w:color w:val="000000" w:themeColor="text1"/>
        </w:rPr>
        <w:t xml:space="preserve"> ansvarar för att skötselåtgärder enligt ovan och som specificeras i</w:t>
      </w:r>
      <w:r w:rsidR="00FE39E7" w:rsidRPr="00E3024E">
        <w:rPr>
          <w:color w:val="000000" w:themeColor="text1"/>
        </w:rPr>
        <w:t xml:space="preserve"> fastställd skötselplan </w:t>
      </w:r>
      <w:r w:rsidR="00734406">
        <w:rPr>
          <w:color w:val="000000" w:themeColor="text1"/>
        </w:rPr>
        <w:t xml:space="preserve">(bilaga 2) </w:t>
      </w:r>
      <w:r w:rsidR="00FE39E7" w:rsidRPr="00E3024E">
        <w:rPr>
          <w:color w:val="000000" w:themeColor="text1"/>
        </w:rPr>
        <w:t>utförs.</w:t>
      </w:r>
    </w:p>
    <w:p w14:paraId="3EB195A3" w14:textId="77777777" w:rsidR="00E26284" w:rsidRPr="00E3024E" w:rsidRDefault="00E26284" w:rsidP="00FE39E7">
      <w:pPr>
        <w:pStyle w:val="NormalLST"/>
        <w:rPr>
          <w:color w:val="000000" w:themeColor="text1"/>
        </w:rPr>
      </w:pPr>
    </w:p>
    <w:p w14:paraId="7EFAC1BD" w14:textId="1ADE34FA" w:rsidR="00091241" w:rsidRPr="00E3024E" w:rsidRDefault="00091241" w:rsidP="00B202C3">
      <w:pPr>
        <w:pStyle w:val="Rubrik3LST"/>
        <w:rPr>
          <w:i/>
          <w:color w:val="000000" w:themeColor="text1"/>
        </w:rPr>
      </w:pPr>
      <w:r w:rsidRPr="00E3024E">
        <w:rPr>
          <w:i/>
          <w:color w:val="000000" w:themeColor="text1"/>
        </w:rPr>
        <w:t>C. Föreskrifter med stöd av 7 kap. 30 § miljöbalken om rätten att färdas och vistas inom reservatet och om o</w:t>
      </w:r>
      <w:r w:rsidR="004A222B" w:rsidRPr="00E3024E">
        <w:rPr>
          <w:i/>
          <w:color w:val="000000" w:themeColor="text1"/>
        </w:rPr>
        <w:t>rdningen i övrigt inom området</w:t>
      </w:r>
    </w:p>
    <w:p w14:paraId="6CC6EE19" w14:textId="19A069F3" w:rsidR="00091241" w:rsidRPr="00E3024E" w:rsidRDefault="00091241" w:rsidP="004A222B">
      <w:pPr>
        <w:pStyle w:val="NumreradlistaLST"/>
        <w:numPr>
          <w:ilvl w:val="0"/>
          <w:numId w:val="0"/>
        </w:numPr>
        <w:rPr>
          <w:color w:val="000000" w:themeColor="text1"/>
        </w:rPr>
      </w:pPr>
      <w:r w:rsidRPr="00E3024E">
        <w:rPr>
          <w:color w:val="000000" w:themeColor="text1"/>
        </w:rPr>
        <w:t>Utöver förbud och föreskrifter i annan la</w:t>
      </w:r>
      <w:r w:rsidR="004925AB" w:rsidRPr="00E3024E">
        <w:rPr>
          <w:color w:val="000000" w:themeColor="text1"/>
        </w:rPr>
        <w:t>gstiftning är det förbjudet att</w:t>
      </w:r>
      <w:r w:rsidR="006A7F48" w:rsidRPr="00E3024E">
        <w:rPr>
          <w:color w:val="000000" w:themeColor="text1"/>
        </w:rPr>
        <w:t>:</w:t>
      </w:r>
    </w:p>
    <w:p w14:paraId="41772569" w14:textId="402311F7" w:rsidR="00091241" w:rsidRPr="00E3024E" w:rsidRDefault="00091241" w:rsidP="009C04E0">
      <w:pPr>
        <w:pStyle w:val="NumreradlistaLST"/>
        <w:numPr>
          <w:ilvl w:val="0"/>
          <w:numId w:val="30"/>
        </w:numPr>
        <w:ind w:left="709"/>
        <w:rPr>
          <w:color w:val="000000" w:themeColor="text1"/>
        </w:rPr>
      </w:pPr>
      <w:r w:rsidRPr="00E3024E">
        <w:rPr>
          <w:color w:val="000000" w:themeColor="text1"/>
        </w:rPr>
        <w:t>skada naturföremål eller ytbildning, t</w:t>
      </w:r>
      <w:r w:rsidR="00321EA9">
        <w:rPr>
          <w:color w:val="000000" w:themeColor="text1"/>
        </w:rPr>
        <w:t>ill exempel</w:t>
      </w:r>
      <w:r w:rsidRPr="00E3024E">
        <w:rPr>
          <w:color w:val="000000" w:themeColor="text1"/>
        </w:rPr>
        <w:t xml:space="preserve"> genom att gräva, borra, måla eller mejsla</w:t>
      </w:r>
    </w:p>
    <w:p w14:paraId="27DB0263" w14:textId="261B07C9" w:rsidR="00091241" w:rsidRPr="00E3024E" w:rsidRDefault="00091241" w:rsidP="009C04E0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 xml:space="preserve">fälla eller på annat sätt skada levande eller döda stående eller </w:t>
      </w:r>
      <w:proofErr w:type="spellStart"/>
      <w:r w:rsidR="007453BC" w:rsidRPr="00E3024E">
        <w:rPr>
          <w:color w:val="000000" w:themeColor="text1"/>
        </w:rPr>
        <w:t>omkullfallna</w:t>
      </w:r>
      <w:proofErr w:type="spellEnd"/>
      <w:r w:rsidRPr="00E3024E">
        <w:rPr>
          <w:color w:val="000000" w:themeColor="text1"/>
        </w:rPr>
        <w:t xml:space="preserve"> träd och buskar</w:t>
      </w:r>
    </w:p>
    <w:p w14:paraId="08EDBDA9" w14:textId="397981FE" w:rsidR="00091241" w:rsidRPr="00E3024E" w:rsidRDefault="00091241" w:rsidP="009C04E0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>plocka, skada eller gräva upp örter, svampar, mossor, lavar eller andra växter annat än plockning av enstaka exemplar av icke-fridlysta arter. Bär och matsvamp får plockas för husbehov</w:t>
      </w:r>
    </w:p>
    <w:p w14:paraId="25AD7FDA" w14:textId="15376B5E" w:rsidR="00091241" w:rsidRPr="00E3024E" w:rsidRDefault="00091241" w:rsidP="009C04E0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>samla in insekter, snäckor, maskar eller andra ryggradslösa djur annat än enstaka exemplar av icke-fridlysta arter</w:t>
      </w:r>
    </w:p>
    <w:p w14:paraId="1706DF27" w14:textId="28472F98" w:rsidR="00091241" w:rsidRPr="00734406" w:rsidRDefault="00091241" w:rsidP="009C04E0">
      <w:pPr>
        <w:pStyle w:val="NumreradlistaLST"/>
        <w:rPr>
          <w:color w:val="000000" w:themeColor="text1"/>
        </w:rPr>
      </w:pPr>
      <w:r w:rsidRPr="00734406">
        <w:rPr>
          <w:color w:val="000000" w:themeColor="text1"/>
        </w:rPr>
        <w:lastRenderedPageBreak/>
        <w:t xml:space="preserve">framföra eller parkera motordrivet fordon eller släpvagn annat än på anvisad </w:t>
      </w:r>
      <w:r w:rsidR="00610B71" w:rsidRPr="00734406">
        <w:rPr>
          <w:color w:val="000000" w:themeColor="text1"/>
        </w:rPr>
        <w:t>och</w:t>
      </w:r>
      <w:r w:rsidR="004A222B" w:rsidRPr="00734406">
        <w:rPr>
          <w:color w:val="000000" w:themeColor="text1"/>
        </w:rPr>
        <w:t xml:space="preserve"> </w:t>
      </w:r>
      <w:r w:rsidRPr="00734406">
        <w:rPr>
          <w:color w:val="000000" w:themeColor="text1"/>
        </w:rPr>
        <w:t>io</w:t>
      </w:r>
      <w:r w:rsidR="009D0EB8" w:rsidRPr="00734406">
        <w:rPr>
          <w:color w:val="000000" w:themeColor="text1"/>
        </w:rPr>
        <w:t>rdningställd parkeringsplat</w:t>
      </w:r>
      <w:r w:rsidR="004925AB" w:rsidRPr="00734406">
        <w:rPr>
          <w:color w:val="000000" w:themeColor="text1"/>
        </w:rPr>
        <w:t>s</w:t>
      </w:r>
      <w:r w:rsidR="00734406" w:rsidRPr="00734406">
        <w:rPr>
          <w:color w:val="000000" w:themeColor="text1"/>
        </w:rPr>
        <w:t xml:space="preserve"> om sådan finns</w:t>
      </w:r>
    </w:p>
    <w:p w14:paraId="283916F7" w14:textId="77777777" w:rsidR="00E33F8B" w:rsidRPr="00E3024E" w:rsidRDefault="00E33F8B" w:rsidP="00E33F8B">
      <w:pPr>
        <w:pStyle w:val="NumreradlistaLST"/>
        <w:spacing w:after="0"/>
        <w:rPr>
          <w:color w:val="000000" w:themeColor="text1"/>
        </w:rPr>
      </w:pPr>
      <w:r w:rsidRPr="00E3024E">
        <w:rPr>
          <w:color w:val="000000" w:themeColor="text1"/>
        </w:rPr>
        <w:t>elda</w:t>
      </w:r>
    </w:p>
    <w:p w14:paraId="3223CC87" w14:textId="328655E8" w:rsidR="00091241" w:rsidRPr="00E3024E" w:rsidRDefault="00091241" w:rsidP="00C17351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>störa eller skada djurlivet t</w:t>
      </w:r>
      <w:r w:rsidR="00A20245">
        <w:rPr>
          <w:color w:val="000000" w:themeColor="text1"/>
        </w:rPr>
        <w:t>ill exempel</w:t>
      </w:r>
      <w:r w:rsidRPr="00E3024E">
        <w:rPr>
          <w:color w:val="000000" w:themeColor="text1"/>
        </w:rPr>
        <w:t xml:space="preserve"> genom närgånget uppträdande vid bo-</w:t>
      </w:r>
      <w:r w:rsidR="00583264" w:rsidRPr="00E3024E">
        <w:rPr>
          <w:color w:val="000000" w:themeColor="text1"/>
        </w:rPr>
        <w:t xml:space="preserve"> eller lekplats</w:t>
      </w:r>
      <w:r w:rsidR="0013263A">
        <w:rPr>
          <w:color w:val="000000" w:themeColor="text1"/>
        </w:rPr>
        <w:t>.</w:t>
      </w:r>
    </w:p>
    <w:p w14:paraId="45D8A12B" w14:textId="77777777" w:rsidR="00F82509" w:rsidRPr="00E3024E" w:rsidRDefault="00F82509" w:rsidP="00A20245">
      <w:pPr>
        <w:pStyle w:val="NumreradlistaLST"/>
        <w:numPr>
          <w:ilvl w:val="0"/>
          <w:numId w:val="0"/>
        </w:numPr>
        <w:ind w:left="720"/>
        <w:jc w:val="center"/>
        <w:rPr>
          <w:color w:val="000000" w:themeColor="text1"/>
        </w:rPr>
      </w:pPr>
    </w:p>
    <w:p w14:paraId="1CC2D39B" w14:textId="3A038429" w:rsidR="00F82509" w:rsidRPr="00E3024E" w:rsidRDefault="00F04933" w:rsidP="00144865">
      <w:pPr>
        <w:pStyle w:val="NumreradlistaLST"/>
        <w:numPr>
          <w:ilvl w:val="0"/>
          <w:numId w:val="0"/>
        </w:numPr>
        <w:rPr>
          <w:color w:val="000000" w:themeColor="text1"/>
        </w:rPr>
      </w:pPr>
      <w:r w:rsidRPr="00F04933">
        <w:rPr>
          <w:color w:val="000000" w:themeColor="text1"/>
        </w:rPr>
        <w:t>Det är också förbjudet att utan Länsstyrelsens tillstånd</w:t>
      </w:r>
      <w:r w:rsidR="00D42B72" w:rsidRPr="00E3024E">
        <w:rPr>
          <w:color w:val="000000" w:themeColor="text1"/>
        </w:rPr>
        <w:t>:</w:t>
      </w:r>
    </w:p>
    <w:p w14:paraId="7CAB5A9E" w14:textId="2F84036C" w:rsidR="00AC296E" w:rsidRPr="00E3024E" w:rsidRDefault="00AC296E" w:rsidP="00F82509">
      <w:pPr>
        <w:pStyle w:val="NumreradlistaLST"/>
        <w:rPr>
          <w:color w:val="000000" w:themeColor="text1"/>
        </w:rPr>
      </w:pPr>
      <w:bookmarkStart w:id="10" w:name="_Hlk104360042"/>
      <w:r w:rsidRPr="00E3024E">
        <w:rPr>
          <w:color w:val="000000" w:themeColor="text1"/>
        </w:rPr>
        <w:t>vetenskaplig undersökning</w:t>
      </w:r>
      <w:r w:rsidR="00BB4FDD" w:rsidRPr="00E3024E">
        <w:rPr>
          <w:color w:val="000000" w:themeColor="text1"/>
        </w:rPr>
        <w:t xml:space="preserve"> </w:t>
      </w:r>
      <w:r w:rsidR="00D012E1" w:rsidRPr="00E3024E">
        <w:rPr>
          <w:color w:val="000000" w:themeColor="text1"/>
        </w:rPr>
        <w:t>som omfattar åtgärder reglerade i föreskrifterna nr C1 – C</w:t>
      </w:r>
      <w:r w:rsidR="002D1057">
        <w:rPr>
          <w:color w:val="000000" w:themeColor="text1"/>
        </w:rPr>
        <w:t>7</w:t>
      </w:r>
    </w:p>
    <w:p w14:paraId="251349F6" w14:textId="7F12509C" w:rsidR="00F82509" w:rsidRPr="00E3024E" w:rsidRDefault="00F82509" w:rsidP="00F82509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 xml:space="preserve">sätta upp tavla, skylt, affisch, snitsel, konstföremål eller liknande </w:t>
      </w:r>
    </w:p>
    <w:p w14:paraId="700918B0" w14:textId="7DF826BE" w:rsidR="00F82509" w:rsidRPr="00E3024E" w:rsidRDefault="00F82509" w:rsidP="00F82509">
      <w:pPr>
        <w:pStyle w:val="NumreradlistaLST"/>
        <w:rPr>
          <w:color w:val="000000" w:themeColor="text1"/>
        </w:rPr>
      </w:pPr>
      <w:r w:rsidRPr="00E3024E">
        <w:rPr>
          <w:color w:val="000000" w:themeColor="text1"/>
        </w:rPr>
        <w:t>bedriva tävlings-, övnings- eller lägerverksamhet</w:t>
      </w:r>
      <w:bookmarkEnd w:id="10"/>
      <w:r w:rsidR="005305DC" w:rsidRPr="00E3024E">
        <w:rPr>
          <w:color w:val="000000" w:themeColor="text1"/>
        </w:rPr>
        <w:t>.</w:t>
      </w:r>
    </w:p>
    <w:p w14:paraId="4D8884FA" w14:textId="6715CAF0" w:rsidR="00F82509" w:rsidRPr="00E3024E" w:rsidRDefault="00F82509" w:rsidP="00F82509">
      <w:pPr>
        <w:pStyle w:val="NumreradlistaLST"/>
        <w:numPr>
          <w:ilvl w:val="0"/>
          <w:numId w:val="0"/>
        </w:numPr>
        <w:ind w:left="720" w:hanging="360"/>
        <w:rPr>
          <w:color w:val="000000" w:themeColor="text1"/>
        </w:rPr>
      </w:pPr>
    </w:p>
    <w:p w14:paraId="31CB31AE" w14:textId="77777777" w:rsidR="00144865" w:rsidRPr="00E3024E" w:rsidRDefault="00256634" w:rsidP="00CB7212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Föreskrifterna hindrar inte</w:t>
      </w:r>
      <w:r w:rsidR="00144865" w:rsidRPr="00E3024E">
        <w:rPr>
          <w:color w:val="000000" w:themeColor="text1"/>
        </w:rPr>
        <w:t>:</w:t>
      </w:r>
    </w:p>
    <w:p w14:paraId="22AF7C54" w14:textId="158E5F6D" w:rsidR="0013263A" w:rsidRPr="0013263A" w:rsidRDefault="00256634" w:rsidP="0013263A">
      <w:pPr>
        <w:pStyle w:val="NormalLST"/>
        <w:numPr>
          <w:ilvl w:val="0"/>
          <w:numId w:val="40"/>
        </w:numPr>
        <w:rPr>
          <w:color w:val="000000" w:themeColor="text1"/>
          <w:szCs w:val="24"/>
        </w:rPr>
      </w:pPr>
      <w:bookmarkStart w:id="11" w:name="_Hlk104360246"/>
      <w:r w:rsidRPr="007A1BD6">
        <w:rPr>
          <w:color w:val="000000" w:themeColor="text1"/>
          <w:szCs w:val="24"/>
        </w:rPr>
        <w:t xml:space="preserve">förvaltaren eller den som arbetar på förvaltarens uppdrag att utföra de åtgärder som framgår av </w:t>
      </w:r>
      <w:r w:rsidR="00ED259A" w:rsidRPr="007A1BD6">
        <w:rPr>
          <w:color w:val="000000" w:themeColor="text1"/>
          <w:szCs w:val="24"/>
        </w:rPr>
        <w:t>ovan</w:t>
      </w:r>
      <w:r w:rsidRPr="007A1BD6">
        <w:rPr>
          <w:color w:val="000000" w:themeColor="text1"/>
          <w:szCs w:val="24"/>
        </w:rPr>
        <w:t xml:space="preserve"> angivna B-föreskrifter som behövs för reservatets skötsel eller</w:t>
      </w:r>
      <w:r w:rsidR="00CB7212" w:rsidRPr="007A1BD6">
        <w:rPr>
          <w:color w:val="000000" w:themeColor="text1"/>
          <w:szCs w:val="24"/>
        </w:rPr>
        <w:t xml:space="preserve"> uppföljning av bevarandestatus.</w:t>
      </w:r>
      <w:r w:rsidR="0013263A" w:rsidRPr="0013263A">
        <w:rPr>
          <w:color w:val="000000" w:themeColor="text1"/>
          <w:szCs w:val="24"/>
        </w:rPr>
        <w:t xml:space="preserve"> </w:t>
      </w:r>
    </w:p>
    <w:p w14:paraId="017FCEE6" w14:textId="7722A086" w:rsidR="00EA12EB" w:rsidRPr="007A1BD6" w:rsidRDefault="008456BB" w:rsidP="00144865">
      <w:pPr>
        <w:pStyle w:val="NormalLST"/>
        <w:numPr>
          <w:ilvl w:val="0"/>
          <w:numId w:val="40"/>
        </w:numPr>
        <w:rPr>
          <w:color w:val="000000" w:themeColor="text1"/>
          <w:szCs w:val="24"/>
        </w:rPr>
      </w:pPr>
      <w:r w:rsidRPr="007A1BD6">
        <w:rPr>
          <w:color w:val="000000" w:themeColor="text1"/>
          <w:szCs w:val="24"/>
        </w:rPr>
        <w:t xml:space="preserve">normalt underhåll av väg. Träd som fallit eller grenar som kapats vid underhåll </w:t>
      </w:r>
      <w:r w:rsidR="0013263A">
        <w:rPr>
          <w:color w:val="000000" w:themeColor="text1"/>
          <w:szCs w:val="24"/>
        </w:rPr>
        <w:t>kan</w:t>
      </w:r>
      <w:r w:rsidRPr="007A1BD6">
        <w:rPr>
          <w:color w:val="000000" w:themeColor="text1"/>
          <w:szCs w:val="24"/>
        </w:rPr>
        <w:t xml:space="preserve"> </w:t>
      </w:r>
      <w:r w:rsidR="003A5448" w:rsidRPr="007A1BD6">
        <w:rPr>
          <w:color w:val="000000" w:themeColor="text1"/>
          <w:szCs w:val="24"/>
        </w:rPr>
        <w:t xml:space="preserve">flyttas inom reservatet. I övrigt hanteras denna ved i enlighet med vad som sägs om </w:t>
      </w:r>
      <w:r w:rsidR="0013263A">
        <w:rPr>
          <w:color w:val="000000" w:themeColor="text1"/>
          <w:szCs w:val="24"/>
        </w:rPr>
        <w:t xml:space="preserve">död </w:t>
      </w:r>
      <w:r w:rsidR="003A5448" w:rsidRPr="007A1BD6">
        <w:rPr>
          <w:color w:val="000000" w:themeColor="text1"/>
          <w:szCs w:val="24"/>
        </w:rPr>
        <w:t>ved i övrigt i denna plan</w:t>
      </w:r>
      <w:r w:rsidRPr="007A1BD6">
        <w:rPr>
          <w:color w:val="000000" w:themeColor="text1"/>
          <w:szCs w:val="24"/>
        </w:rPr>
        <w:t>.</w:t>
      </w:r>
    </w:p>
    <w:p w14:paraId="74E237B6" w14:textId="28AF4E98" w:rsidR="00144865" w:rsidRPr="00E3024E" w:rsidRDefault="008456BB" w:rsidP="00144865">
      <w:pPr>
        <w:pStyle w:val="NormalLST"/>
        <w:numPr>
          <w:ilvl w:val="0"/>
          <w:numId w:val="40"/>
        </w:numPr>
        <w:rPr>
          <w:color w:val="000000" w:themeColor="text1"/>
          <w:szCs w:val="24"/>
        </w:rPr>
      </w:pPr>
      <w:r w:rsidRPr="007A1BD6">
        <w:t>grävning</w:t>
      </w:r>
      <w:r w:rsidRPr="000B00FA">
        <w:t xml:space="preserve"> i vägområde, t</w:t>
      </w:r>
      <w:r w:rsidR="00321EA9">
        <w:t>ill exempel</w:t>
      </w:r>
      <w:r w:rsidRPr="000B00FA">
        <w:t xml:space="preserve"> för nedgrävning av ledning</w:t>
      </w:r>
      <w:r w:rsidR="006133C5" w:rsidRPr="00E3024E">
        <w:rPr>
          <w:color w:val="000000" w:themeColor="text1"/>
          <w:szCs w:val="24"/>
        </w:rPr>
        <w:t>.</w:t>
      </w:r>
      <w:bookmarkEnd w:id="11"/>
    </w:p>
    <w:p w14:paraId="73AED618" w14:textId="77777777" w:rsidR="00144865" w:rsidRPr="00E3024E" w:rsidRDefault="00144865" w:rsidP="006A515C">
      <w:pPr>
        <w:pStyle w:val="NormalLST"/>
        <w:rPr>
          <w:color w:val="000000" w:themeColor="text1"/>
        </w:rPr>
      </w:pPr>
    </w:p>
    <w:p w14:paraId="2736B12B" w14:textId="7A499DBD" w:rsidR="006A515C" w:rsidRPr="00E3024E" w:rsidRDefault="006A515C" w:rsidP="006A515C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Föreskrifterna under C gäller omedelbart, även om de överklagas.</w:t>
      </w:r>
    </w:p>
    <w:p w14:paraId="753542D5" w14:textId="0D2E37E3" w:rsidR="003E1283" w:rsidRPr="00E3024E" w:rsidRDefault="003E1283" w:rsidP="006A515C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 xml:space="preserve">Med Länsstyrelsens tillstånd enligt föreskrifterna ovan avses inte en dispensprövning utan endast att Länsstyrelsen i skriftlig form kan ge sitt tillstånd till en åtgärd efter att denna </w:t>
      </w:r>
      <w:r w:rsidR="00F25E59" w:rsidRPr="00E3024E">
        <w:rPr>
          <w:color w:val="000000" w:themeColor="text1"/>
        </w:rPr>
        <w:t xml:space="preserve">ansökts om och </w:t>
      </w:r>
      <w:r w:rsidRPr="00E3024E">
        <w:rPr>
          <w:color w:val="000000" w:themeColor="text1"/>
        </w:rPr>
        <w:t>beskrivits på lämpligt sätt.</w:t>
      </w:r>
    </w:p>
    <w:p w14:paraId="14792753" w14:textId="25785129" w:rsidR="00604C96" w:rsidRPr="00E3024E" w:rsidRDefault="00091241" w:rsidP="00FE39E7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Utöver ovan angivna föreskrifter gäller annan lagstiftning, bl</w:t>
      </w:r>
      <w:r w:rsidR="00EB28F1">
        <w:rPr>
          <w:color w:val="000000" w:themeColor="text1"/>
        </w:rPr>
        <w:t>and annat</w:t>
      </w:r>
      <w:r w:rsidRPr="00E3024E">
        <w:rPr>
          <w:color w:val="000000" w:themeColor="text1"/>
        </w:rPr>
        <w:t xml:space="preserve"> miljöbalken, jaktlagstiftning, terrängkörni</w:t>
      </w:r>
      <w:r w:rsidR="004925AB" w:rsidRPr="00E3024E">
        <w:rPr>
          <w:color w:val="000000" w:themeColor="text1"/>
        </w:rPr>
        <w:t>ngslagen och kulturmi</w:t>
      </w:r>
      <w:r w:rsidR="005429AC" w:rsidRPr="00E3024E">
        <w:rPr>
          <w:color w:val="000000" w:themeColor="text1"/>
        </w:rPr>
        <w:t>ljö</w:t>
      </w:r>
      <w:r w:rsidR="004925AB" w:rsidRPr="00E3024E">
        <w:rPr>
          <w:color w:val="000000" w:themeColor="text1"/>
        </w:rPr>
        <w:t>lagen.</w:t>
      </w:r>
    </w:p>
    <w:p w14:paraId="0D0DF916" w14:textId="77777777" w:rsidR="00437F6F" w:rsidRPr="00E3024E" w:rsidRDefault="00437F6F" w:rsidP="00FE39E7">
      <w:pPr>
        <w:pStyle w:val="NormalLST"/>
        <w:rPr>
          <w:color w:val="000000" w:themeColor="text1"/>
        </w:rPr>
      </w:pPr>
    </w:p>
    <w:p w14:paraId="418B5B3F" w14:textId="77777777" w:rsidR="003E1283" w:rsidRPr="00E3024E" w:rsidRDefault="003E1283" w:rsidP="003E1283">
      <w:pPr>
        <w:pStyle w:val="Rubrik1LST"/>
        <w:rPr>
          <w:color w:val="000000" w:themeColor="text1"/>
        </w:rPr>
      </w:pPr>
      <w:r w:rsidRPr="00E3024E">
        <w:rPr>
          <w:color w:val="000000" w:themeColor="text1"/>
        </w:rPr>
        <w:t>Skälen för beslutet</w:t>
      </w:r>
    </w:p>
    <w:p w14:paraId="1A38524F" w14:textId="1652D3FD" w:rsidR="003E1283" w:rsidRDefault="002953FE" w:rsidP="003E1283">
      <w:pPr>
        <w:pStyle w:val="NormalLST"/>
        <w:spacing w:after="0"/>
        <w:rPr>
          <w:color w:val="000000" w:themeColor="text1"/>
        </w:rPr>
      </w:pPr>
      <w:r w:rsidRPr="002953FE">
        <w:rPr>
          <w:color w:val="000000" w:themeColor="text1"/>
        </w:rPr>
        <w:t xml:space="preserve">Skälen för beslutet är att säkerställa skydd för områdets prioriterade bevarandevärden, naturtyperna näringsrik granskog (9050) och lövrika typer av taiga (9010). </w:t>
      </w:r>
      <w:r w:rsidR="000A21A1">
        <w:rPr>
          <w:color w:val="000000" w:themeColor="text1"/>
        </w:rPr>
        <w:t>Skogen har ett</w:t>
      </w:r>
      <w:r w:rsidR="00437F6F">
        <w:rPr>
          <w:color w:val="000000" w:themeColor="text1"/>
        </w:rPr>
        <w:t xml:space="preserve"> värdefullt växt- och svampliv, främst sällsynta marksvampar som bildar </w:t>
      </w:r>
      <w:proofErr w:type="spellStart"/>
      <w:r w:rsidR="00437F6F">
        <w:rPr>
          <w:color w:val="000000" w:themeColor="text1"/>
        </w:rPr>
        <w:t>mykorrhiza</w:t>
      </w:r>
      <w:proofErr w:type="spellEnd"/>
      <w:r w:rsidR="00437F6F">
        <w:rPr>
          <w:color w:val="000000" w:themeColor="text1"/>
        </w:rPr>
        <w:t xml:space="preserve"> med träd. </w:t>
      </w:r>
      <w:r w:rsidRPr="002953FE">
        <w:rPr>
          <w:color w:val="000000" w:themeColor="text1"/>
        </w:rPr>
        <w:t>Bildandet av naturreservatet bedöms främja bevarandet av de utpekade värdena. Naturvärden i området hotas av skogsbruk. För att gynna värdena behövs föreskrifter och naturvårdande skötselåtgärder som möjliggörs i och med att beslut om naturreservat fattas. Skötselåtgärderna specificeras närmare i bilaga 2.</w:t>
      </w:r>
      <w:r w:rsidR="003E1283" w:rsidRPr="00E3024E">
        <w:rPr>
          <w:color w:val="000000" w:themeColor="text1"/>
        </w:rPr>
        <w:t xml:space="preserve"> </w:t>
      </w:r>
    </w:p>
    <w:p w14:paraId="4C103C2F" w14:textId="25E1A2E7" w:rsidR="008456BB" w:rsidRDefault="008456BB" w:rsidP="003E1283">
      <w:pPr>
        <w:pStyle w:val="NormalLST"/>
        <w:spacing w:after="0"/>
        <w:rPr>
          <w:color w:val="000000" w:themeColor="text1"/>
        </w:rPr>
      </w:pPr>
    </w:p>
    <w:p w14:paraId="727727ED" w14:textId="752ECEC8" w:rsidR="00091241" w:rsidRPr="00E3024E" w:rsidRDefault="00091241" w:rsidP="00184473">
      <w:pPr>
        <w:pStyle w:val="Rubrik1LST"/>
        <w:spacing w:line="276" w:lineRule="auto"/>
        <w:rPr>
          <w:color w:val="000000" w:themeColor="text1"/>
        </w:rPr>
      </w:pPr>
      <w:r w:rsidRPr="00E3024E">
        <w:rPr>
          <w:color w:val="000000" w:themeColor="text1"/>
        </w:rPr>
        <w:lastRenderedPageBreak/>
        <w:t>REDOGÖRELSE FÖR ÄRENDET</w:t>
      </w:r>
    </w:p>
    <w:p w14:paraId="6043A9C1" w14:textId="45924A2B" w:rsidR="00091241" w:rsidRPr="00E3024E" w:rsidRDefault="00091241" w:rsidP="00EA12EB">
      <w:pPr>
        <w:pStyle w:val="Rubrik2LST"/>
        <w:rPr>
          <w:color w:val="000000" w:themeColor="text1"/>
        </w:rPr>
      </w:pPr>
      <w:r w:rsidRPr="00E3024E">
        <w:rPr>
          <w:color w:val="000000" w:themeColor="text1"/>
        </w:rPr>
        <w:t>Ärendets beredning</w:t>
      </w:r>
    </w:p>
    <w:p w14:paraId="4375CE9B" w14:textId="0B8E497C" w:rsidR="00E503B8" w:rsidRDefault="00FA1421" w:rsidP="00FA1421">
      <w:pPr>
        <w:spacing w:after="120"/>
        <w:rPr>
          <w:rFonts w:ascii="Garamond" w:hAnsi="Garamond"/>
          <w:color w:val="000000" w:themeColor="text1"/>
          <w:szCs w:val="24"/>
        </w:rPr>
      </w:pPr>
      <w:r w:rsidRPr="00FA1421">
        <w:rPr>
          <w:rFonts w:ascii="Garamond" w:hAnsi="Garamond"/>
          <w:color w:val="000000" w:themeColor="text1"/>
          <w:szCs w:val="24"/>
        </w:rPr>
        <w:t>Under år 2014 fick Länsstyrelsen in uppgifter om att sällsynta marksvampar hade hittats i barrskogar på basisk mark i östra delen av Uppvidinge kommun, däribland i by</w:t>
      </w:r>
      <w:r w:rsidR="000A21A1">
        <w:rPr>
          <w:rFonts w:ascii="Garamond" w:hAnsi="Garamond"/>
          <w:color w:val="000000" w:themeColor="text1"/>
          <w:szCs w:val="24"/>
        </w:rPr>
        <w:t>ar</w:t>
      </w:r>
      <w:r w:rsidRPr="00FA1421">
        <w:rPr>
          <w:rFonts w:ascii="Garamond" w:hAnsi="Garamond"/>
          <w:color w:val="000000" w:themeColor="text1"/>
          <w:szCs w:val="24"/>
        </w:rPr>
        <w:t>n</w:t>
      </w:r>
      <w:r w:rsidR="000A21A1">
        <w:rPr>
          <w:rFonts w:ascii="Garamond" w:hAnsi="Garamond"/>
          <w:color w:val="000000" w:themeColor="text1"/>
          <w:szCs w:val="24"/>
        </w:rPr>
        <w:t>a</w:t>
      </w:r>
      <w:r w:rsidRPr="00FA1421">
        <w:rPr>
          <w:rFonts w:ascii="Garamond" w:hAnsi="Garamond"/>
          <w:color w:val="000000" w:themeColor="text1"/>
          <w:szCs w:val="24"/>
        </w:rPr>
        <w:t xml:space="preserve"> Krokstorp och </w:t>
      </w:r>
      <w:r w:rsidR="000A21A1">
        <w:rPr>
          <w:rFonts w:ascii="Garamond" w:hAnsi="Garamond"/>
          <w:color w:val="000000" w:themeColor="text1"/>
          <w:szCs w:val="24"/>
        </w:rPr>
        <w:t>K</w:t>
      </w:r>
      <w:r w:rsidRPr="00FA1421">
        <w:rPr>
          <w:rFonts w:ascii="Garamond" w:hAnsi="Garamond"/>
          <w:color w:val="000000" w:themeColor="text1"/>
          <w:szCs w:val="24"/>
        </w:rPr>
        <w:t xml:space="preserve">rokshult. Det var första gången s.k. kalkbarrskog </w:t>
      </w:r>
      <w:r w:rsidR="000A21A1">
        <w:rPr>
          <w:rFonts w:ascii="Garamond" w:hAnsi="Garamond"/>
          <w:color w:val="000000" w:themeColor="text1"/>
          <w:szCs w:val="24"/>
        </w:rPr>
        <w:t>beskrevs i</w:t>
      </w:r>
      <w:r w:rsidRPr="00FA1421">
        <w:rPr>
          <w:rFonts w:ascii="Garamond" w:hAnsi="Garamond"/>
          <w:color w:val="000000" w:themeColor="text1"/>
          <w:szCs w:val="24"/>
        </w:rPr>
        <w:t xml:space="preserve"> län</w:t>
      </w:r>
      <w:r w:rsidR="000A21A1">
        <w:rPr>
          <w:rFonts w:ascii="Garamond" w:hAnsi="Garamond"/>
          <w:color w:val="000000" w:themeColor="text1"/>
          <w:szCs w:val="24"/>
        </w:rPr>
        <w:t>et</w:t>
      </w:r>
      <w:r w:rsidRPr="00FA1421">
        <w:rPr>
          <w:rFonts w:ascii="Garamond" w:hAnsi="Garamond"/>
          <w:color w:val="000000" w:themeColor="text1"/>
          <w:szCs w:val="24"/>
        </w:rPr>
        <w:t xml:space="preserve">. År 2018 lät Länsstyrelsen göra en inventering och sammanställning av aktuella observationer av kalkbarrskogarna i kommunen. </w:t>
      </w:r>
      <w:r w:rsidR="00E33E6C">
        <w:rPr>
          <w:rFonts w:ascii="Garamond" w:hAnsi="Garamond"/>
          <w:color w:val="000000" w:themeColor="text1"/>
          <w:szCs w:val="24"/>
        </w:rPr>
        <w:t>Ett av dessa områden är det aktuella skogsområdet i Krokstorp (två delområden).</w:t>
      </w:r>
      <w:r w:rsidRPr="00FA1421">
        <w:rPr>
          <w:rFonts w:ascii="Garamond" w:hAnsi="Garamond"/>
          <w:color w:val="000000" w:themeColor="text1"/>
          <w:szCs w:val="24"/>
        </w:rPr>
        <w:t xml:space="preserve"> </w:t>
      </w:r>
    </w:p>
    <w:p w14:paraId="0B2A8009" w14:textId="224B728A" w:rsidR="00FA1421" w:rsidRPr="002953FE" w:rsidRDefault="00FA1421" w:rsidP="00FA1421">
      <w:pPr>
        <w:spacing w:after="120"/>
        <w:rPr>
          <w:rFonts w:ascii="Garamond" w:hAnsi="Garamond"/>
          <w:color w:val="000000" w:themeColor="text1"/>
          <w:szCs w:val="24"/>
          <w:highlight w:val="yellow"/>
        </w:rPr>
      </w:pPr>
      <w:r w:rsidRPr="00FA1421">
        <w:rPr>
          <w:rFonts w:ascii="Garamond" w:hAnsi="Garamond"/>
          <w:color w:val="000000" w:themeColor="text1"/>
          <w:szCs w:val="24"/>
        </w:rPr>
        <w:t xml:space="preserve">Vintern 2020 såldes fastigheten </w:t>
      </w:r>
      <w:r w:rsidRPr="007E5F16">
        <w:rPr>
          <w:rFonts w:ascii="Garamond" w:hAnsi="Garamond"/>
          <w:color w:val="000000" w:themeColor="text1"/>
          <w:szCs w:val="24"/>
        </w:rPr>
        <w:t xml:space="preserve">Krokshult 1:2 </w:t>
      </w:r>
      <w:r w:rsidR="000A21A1" w:rsidRPr="007E5F16">
        <w:rPr>
          <w:rFonts w:ascii="Garamond" w:hAnsi="Garamond"/>
          <w:color w:val="000000" w:themeColor="text1"/>
          <w:szCs w:val="24"/>
        </w:rPr>
        <w:t xml:space="preserve">(numera 1:6) </w:t>
      </w:r>
      <w:r w:rsidRPr="007E5F16">
        <w:rPr>
          <w:rFonts w:ascii="Garamond" w:hAnsi="Garamond"/>
          <w:color w:val="000000" w:themeColor="text1"/>
          <w:szCs w:val="24"/>
        </w:rPr>
        <w:t xml:space="preserve">och Länsstyrelsen kontaktade de nya ägarna med information om naturvärdena i området. </w:t>
      </w:r>
      <w:r w:rsidR="007E5F16" w:rsidRPr="007E5F16">
        <w:rPr>
          <w:rFonts w:ascii="Garamond" w:hAnsi="Garamond"/>
          <w:color w:val="000000" w:themeColor="text1"/>
          <w:szCs w:val="24"/>
        </w:rPr>
        <w:t>Efter dialog om gränser tecknades en ö</w:t>
      </w:r>
      <w:r w:rsidRPr="007E5F16">
        <w:rPr>
          <w:rFonts w:ascii="Garamond" w:hAnsi="Garamond"/>
          <w:color w:val="000000" w:themeColor="text1"/>
          <w:szCs w:val="24"/>
        </w:rPr>
        <w:t xml:space="preserve">verenskommelse om intrångsersättning med fastighetsägarna </w:t>
      </w:r>
      <w:r w:rsidR="007E5F16" w:rsidRPr="007E5F16">
        <w:rPr>
          <w:rFonts w:ascii="Garamond" w:hAnsi="Garamond"/>
          <w:color w:val="000000" w:themeColor="text1"/>
          <w:szCs w:val="24"/>
        </w:rPr>
        <w:t xml:space="preserve">som </w:t>
      </w:r>
      <w:r w:rsidRPr="007E5F16">
        <w:rPr>
          <w:rFonts w:ascii="Garamond" w:hAnsi="Garamond"/>
          <w:color w:val="000000" w:themeColor="text1"/>
          <w:szCs w:val="24"/>
        </w:rPr>
        <w:t xml:space="preserve">blev godkänd och utbetalad av Naturvårdsverket </w:t>
      </w:r>
      <w:r w:rsidR="007E5F16" w:rsidRPr="007E5F16">
        <w:rPr>
          <w:rFonts w:ascii="Garamond" w:hAnsi="Garamond"/>
          <w:color w:val="000000" w:themeColor="text1"/>
          <w:szCs w:val="24"/>
        </w:rPr>
        <w:t>i april 2021</w:t>
      </w:r>
      <w:r w:rsidRPr="007E5F16">
        <w:rPr>
          <w:rFonts w:ascii="Garamond" w:hAnsi="Garamond"/>
          <w:color w:val="000000" w:themeColor="text1"/>
          <w:szCs w:val="24"/>
        </w:rPr>
        <w:t>.</w:t>
      </w:r>
    </w:p>
    <w:p w14:paraId="18586742" w14:textId="46EAE36C" w:rsidR="00FA1421" w:rsidRPr="007E5F16" w:rsidRDefault="00FA1421" w:rsidP="00FA1421">
      <w:pPr>
        <w:spacing w:after="120"/>
        <w:rPr>
          <w:rFonts w:ascii="Garamond" w:hAnsi="Garamond"/>
          <w:color w:val="000000" w:themeColor="text1"/>
          <w:szCs w:val="24"/>
        </w:rPr>
      </w:pPr>
      <w:r w:rsidRPr="00FA1421">
        <w:rPr>
          <w:rFonts w:ascii="Garamond" w:hAnsi="Garamond"/>
          <w:color w:val="000000" w:themeColor="text1"/>
          <w:szCs w:val="24"/>
        </w:rPr>
        <w:t>Förslaget till b</w:t>
      </w:r>
      <w:r w:rsidRPr="007E5F16">
        <w:rPr>
          <w:rFonts w:ascii="Garamond" w:hAnsi="Garamond"/>
          <w:color w:val="000000" w:themeColor="text1"/>
          <w:szCs w:val="24"/>
        </w:rPr>
        <w:t xml:space="preserve">eslut och skötselplan skickades </w:t>
      </w:r>
      <w:r w:rsidR="007E5F16">
        <w:rPr>
          <w:rFonts w:ascii="Garamond" w:hAnsi="Garamond"/>
          <w:color w:val="000000" w:themeColor="text1"/>
          <w:szCs w:val="24"/>
        </w:rPr>
        <w:t xml:space="preserve">den </w:t>
      </w:r>
      <w:r w:rsidR="00B82A10">
        <w:rPr>
          <w:rFonts w:ascii="Garamond" w:hAnsi="Garamond"/>
          <w:color w:val="000000" w:themeColor="text1"/>
          <w:szCs w:val="24"/>
        </w:rPr>
        <w:t>8 mars 2022</w:t>
      </w:r>
      <w:r w:rsidR="007E5F16">
        <w:rPr>
          <w:rFonts w:ascii="Garamond" w:hAnsi="Garamond"/>
          <w:color w:val="000000" w:themeColor="text1"/>
          <w:szCs w:val="24"/>
        </w:rPr>
        <w:t xml:space="preserve"> </w:t>
      </w:r>
      <w:r w:rsidRPr="007E5F16">
        <w:rPr>
          <w:rFonts w:ascii="Garamond" w:hAnsi="Garamond"/>
          <w:color w:val="000000" w:themeColor="text1"/>
          <w:szCs w:val="24"/>
        </w:rPr>
        <w:t>till sakägare som förelades att komma in med eventuella erinringar.</w:t>
      </w:r>
    </w:p>
    <w:p w14:paraId="2860A54E" w14:textId="5191D93A" w:rsidR="00CD5382" w:rsidRPr="007E5F16" w:rsidRDefault="00CD5382" w:rsidP="00CD5382">
      <w:pPr>
        <w:spacing w:after="120"/>
        <w:rPr>
          <w:rFonts w:ascii="Garamond" w:hAnsi="Garamond"/>
          <w:color w:val="000000" w:themeColor="text1"/>
          <w:szCs w:val="24"/>
        </w:rPr>
      </w:pPr>
      <w:r w:rsidRPr="007E5F16">
        <w:rPr>
          <w:rFonts w:ascii="Garamond" w:hAnsi="Garamond"/>
          <w:color w:val="000000" w:themeColor="text1"/>
          <w:szCs w:val="24"/>
        </w:rPr>
        <w:t xml:space="preserve">Myndigheter, ideella föreningar </w:t>
      </w:r>
      <w:proofErr w:type="gramStart"/>
      <w:r w:rsidRPr="007E5F16">
        <w:rPr>
          <w:rFonts w:ascii="Garamond" w:hAnsi="Garamond"/>
          <w:color w:val="000000" w:themeColor="text1"/>
          <w:szCs w:val="24"/>
        </w:rPr>
        <w:t>m.fl.</w:t>
      </w:r>
      <w:proofErr w:type="gramEnd"/>
      <w:r w:rsidRPr="007E5F16">
        <w:rPr>
          <w:rFonts w:ascii="Garamond" w:hAnsi="Garamond"/>
          <w:color w:val="000000" w:themeColor="text1"/>
          <w:szCs w:val="24"/>
        </w:rPr>
        <w:t xml:space="preserve"> har samtidigt lämnats tillfälle att yttra sig över förslaget</w:t>
      </w:r>
      <w:r w:rsidR="007E5F16" w:rsidRPr="007E5F16">
        <w:rPr>
          <w:rFonts w:ascii="Garamond" w:hAnsi="Garamond"/>
          <w:color w:val="000000" w:themeColor="text1"/>
          <w:szCs w:val="24"/>
        </w:rPr>
        <w:t>.</w:t>
      </w:r>
    </w:p>
    <w:p w14:paraId="75EF0E56" w14:textId="2A787296" w:rsidR="00EA12EB" w:rsidRPr="00E3024E" w:rsidRDefault="00EA12EB" w:rsidP="00EA12EB">
      <w:pPr>
        <w:pStyle w:val="Rubrik2LST"/>
        <w:rPr>
          <w:color w:val="000000" w:themeColor="text1"/>
        </w:rPr>
      </w:pPr>
      <w:r w:rsidRPr="007E5F16">
        <w:rPr>
          <w:color w:val="000000" w:themeColor="text1"/>
        </w:rPr>
        <w:t>Synpunkter</w:t>
      </w:r>
      <w:r w:rsidRPr="00E3024E">
        <w:rPr>
          <w:color w:val="000000" w:themeColor="text1"/>
        </w:rPr>
        <w:t xml:space="preserve"> på förslaget till beslut</w:t>
      </w:r>
    </w:p>
    <w:p w14:paraId="085EF358" w14:textId="5AA8E155" w:rsidR="007E5F16" w:rsidRPr="00B82A10" w:rsidRDefault="00B82A10" w:rsidP="007E5F16">
      <w:pPr>
        <w:spacing w:after="120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Sakägare har inte inkommit med erinringar eller synpunkter i ärendet.</w:t>
      </w:r>
    </w:p>
    <w:p w14:paraId="2FF1AC9B" w14:textId="74F37140" w:rsidR="00A43F0E" w:rsidRDefault="00B82A10" w:rsidP="00A43F0E">
      <w:pPr>
        <w:spacing w:after="120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Skogsstyrelsen framför att de</w:t>
      </w:r>
      <w:r w:rsidRPr="00B82A10">
        <w:rPr>
          <w:rFonts w:ascii="Garamond" w:hAnsi="Garamond"/>
          <w:color w:val="000000" w:themeColor="text1"/>
          <w:szCs w:val="24"/>
        </w:rPr>
        <w:t xml:space="preserve"> ser positivt på att naturvärdena i området skyddas långsiktigt och tillstyrker förslaget på bildandet av naturreservatet enligt presenterat underlag</w:t>
      </w:r>
      <w:r>
        <w:rPr>
          <w:rFonts w:ascii="Garamond" w:hAnsi="Garamond"/>
          <w:color w:val="000000" w:themeColor="text1"/>
          <w:szCs w:val="24"/>
        </w:rPr>
        <w:t>.</w:t>
      </w:r>
    </w:p>
    <w:p w14:paraId="3A4C89C7" w14:textId="6429A854" w:rsidR="00B82A10" w:rsidRPr="00B82A10" w:rsidRDefault="00B82A10" w:rsidP="00B82A10">
      <w:pPr>
        <w:spacing w:after="120"/>
        <w:rPr>
          <w:rFonts w:ascii="Garamond" w:hAnsi="Garamond"/>
          <w:color w:val="000000" w:themeColor="text1"/>
          <w:szCs w:val="24"/>
        </w:rPr>
      </w:pPr>
      <w:r w:rsidRPr="00B82A10">
        <w:rPr>
          <w:rFonts w:ascii="Garamond" w:hAnsi="Garamond"/>
          <w:color w:val="000000" w:themeColor="text1"/>
          <w:szCs w:val="24"/>
        </w:rPr>
        <w:t xml:space="preserve">Älghults Sockens Hembygdsförening </w:t>
      </w:r>
      <w:r>
        <w:rPr>
          <w:rFonts w:ascii="Garamond" w:hAnsi="Garamond"/>
          <w:color w:val="000000" w:themeColor="text1"/>
          <w:szCs w:val="24"/>
        </w:rPr>
        <w:t xml:space="preserve">framför att de </w:t>
      </w:r>
      <w:r w:rsidRPr="00B82A10">
        <w:rPr>
          <w:rFonts w:ascii="Garamond" w:hAnsi="Garamond"/>
          <w:color w:val="000000" w:themeColor="text1"/>
          <w:szCs w:val="24"/>
        </w:rPr>
        <w:t xml:space="preserve">har tagit del av </w:t>
      </w:r>
      <w:r>
        <w:rPr>
          <w:rFonts w:ascii="Garamond" w:hAnsi="Garamond"/>
          <w:color w:val="000000" w:themeColor="text1"/>
          <w:szCs w:val="24"/>
        </w:rPr>
        <w:t>förslaget</w:t>
      </w:r>
      <w:r w:rsidRPr="00B82A10">
        <w:rPr>
          <w:rFonts w:ascii="Garamond" w:hAnsi="Garamond"/>
          <w:color w:val="000000" w:themeColor="text1"/>
          <w:szCs w:val="24"/>
        </w:rPr>
        <w:t xml:space="preserve"> </w:t>
      </w:r>
      <w:r>
        <w:rPr>
          <w:rFonts w:ascii="Garamond" w:hAnsi="Garamond"/>
          <w:color w:val="000000" w:themeColor="text1"/>
          <w:szCs w:val="24"/>
        </w:rPr>
        <w:t>och f</w:t>
      </w:r>
      <w:r w:rsidRPr="00B82A10">
        <w:rPr>
          <w:rFonts w:ascii="Garamond" w:hAnsi="Garamond"/>
          <w:color w:val="000000" w:themeColor="text1"/>
          <w:szCs w:val="24"/>
        </w:rPr>
        <w:t>öreningen har inget att erinra i ärendet</w:t>
      </w:r>
      <w:r>
        <w:rPr>
          <w:rFonts w:ascii="Garamond" w:hAnsi="Garamond"/>
          <w:color w:val="000000" w:themeColor="text1"/>
          <w:szCs w:val="24"/>
        </w:rPr>
        <w:t>.</w:t>
      </w:r>
    </w:p>
    <w:p w14:paraId="0B640B67" w14:textId="06E5233E" w:rsidR="00FC357F" w:rsidRPr="008F7C1B" w:rsidRDefault="00091241" w:rsidP="005A2C12">
      <w:pPr>
        <w:pStyle w:val="Rubrik1LST"/>
        <w:rPr>
          <w:color w:val="000000" w:themeColor="text1"/>
        </w:rPr>
      </w:pPr>
      <w:r w:rsidRPr="008F7C1B">
        <w:rPr>
          <w:color w:val="000000" w:themeColor="text1"/>
        </w:rPr>
        <w:t>Länsstyrelsens bedömning</w:t>
      </w:r>
      <w:r w:rsidR="003D714E" w:rsidRPr="008F7C1B">
        <w:rPr>
          <w:color w:val="000000" w:themeColor="text1"/>
        </w:rPr>
        <w:t xml:space="preserve"> </w:t>
      </w:r>
    </w:p>
    <w:p w14:paraId="6DECE35B" w14:textId="76841F8C" w:rsidR="00C05E0A" w:rsidRDefault="00C05E0A" w:rsidP="00C05E0A">
      <w:pPr>
        <w:pStyle w:val="NormalLST"/>
        <w:rPr>
          <w:color w:val="000000" w:themeColor="text1"/>
        </w:rPr>
      </w:pPr>
      <w:bookmarkStart w:id="12" w:name="motiv"/>
      <w:bookmarkEnd w:id="12"/>
      <w:r w:rsidRPr="008F7C1B">
        <w:rPr>
          <w:color w:val="000000" w:themeColor="text1"/>
        </w:rPr>
        <w:t>Många växter</w:t>
      </w:r>
      <w:r w:rsidR="007E5F16" w:rsidRPr="008F7C1B">
        <w:rPr>
          <w:color w:val="000000" w:themeColor="text1"/>
        </w:rPr>
        <w:t xml:space="preserve">, </w:t>
      </w:r>
      <w:r w:rsidR="00253048">
        <w:rPr>
          <w:color w:val="000000" w:themeColor="text1"/>
        </w:rPr>
        <w:t xml:space="preserve">djur och </w:t>
      </w:r>
      <w:r w:rsidR="007E5F16" w:rsidRPr="008F7C1B">
        <w:rPr>
          <w:color w:val="000000" w:themeColor="text1"/>
        </w:rPr>
        <w:t xml:space="preserve">svampar </w:t>
      </w:r>
      <w:r w:rsidRPr="008F7C1B">
        <w:rPr>
          <w:color w:val="000000" w:themeColor="text1"/>
        </w:rPr>
        <w:t xml:space="preserve">som naturligt förekommer i det svenska skogslandskapet är idag hotade. Att på vissa platser skydda skogsområden från avverkning </w:t>
      </w:r>
      <w:r w:rsidR="00075DCB" w:rsidRPr="008F7C1B">
        <w:rPr>
          <w:color w:val="000000" w:themeColor="text1"/>
        </w:rPr>
        <w:t xml:space="preserve">och att </w:t>
      </w:r>
      <w:r w:rsidR="004F523A" w:rsidRPr="008F7C1B">
        <w:rPr>
          <w:color w:val="000000" w:themeColor="text1"/>
        </w:rPr>
        <w:t>utföra skötsel för naturvårds</w:t>
      </w:r>
      <w:r w:rsidR="004F523A" w:rsidRPr="008F7C1B">
        <w:rPr>
          <w:color w:val="000000" w:themeColor="text1"/>
        </w:rPr>
        <w:softHyphen/>
        <w:t xml:space="preserve">ändamål </w:t>
      </w:r>
      <w:r w:rsidRPr="008F7C1B">
        <w:rPr>
          <w:color w:val="000000" w:themeColor="text1"/>
        </w:rPr>
        <w:t>förbättrar förut</w:t>
      </w:r>
      <w:r w:rsidR="00253048">
        <w:rPr>
          <w:color w:val="000000" w:themeColor="text1"/>
        </w:rPr>
        <w:softHyphen/>
      </w:r>
      <w:r w:rsidRPr="008F7C1B">
        <w:rPr>
          <w:color w:val="000000" w:themeColor="text1"/>
        </w:rPr>
        <w:t>sättningarna för att hotade arter ska kunna finnas kvar och utveckla livskraftiga bestånd.</w:t>
      </w:r>
    </w:p>
    <w:p w14:paraId="45BB2B7B" w14:textId="25B13326" w:rsidR="002D1057" w:rsidRDefault="00E26284" w:rsidP="00C05E0A">
      <w:pPr>
        <w:pStyle w:val="NormalLST"/>
        <w:rPr>
          <w:color w:val="000000" w:themeColor="text1"/>
        </w:rPr>
      </w:pPr>
      <w:r>
        <w:rPr>
          <w:color w:val="000000" w:themeColor="text1"/>
        </w:rPr>
        <w:t>Barrs</w:t>
      </w:r>
      <w:r w:rsidR="005963DF">
        <w:rPr>
          <w:color w:val="000000" w:themeColor="text1"/>
        </w:rPr>
        <w:t>kogar på olika typer av basisk berggrund går under samlingsbegreppet ”k</w:t>
      </w:r>
      <w:r w:rsidR="005963DF" w:rsidRPr="005963DF">
        <w:rPr>
          <w:color w:val="000000" w:themeColor="text1"/>
        </w:rPr>
        <w:t>alkbarrskog</w:t>
      </w:r>
      <w:r w:rsidR="005963DF">
        <w:rPr>
          <w:color w:val="000000" w:themeColor="text1"/>
        </w:rPr>
        <w:t xml:space="preserve">ar”. </w:t>
      </w:r>
      <w:r w:rsidR="00D91452">
        <w:rPr>
          <w:color w:val="000000" w:themeColor="text1"/>
        </w:rPr>
        <w:t>De vanligaste b</w:t>
      </w:r>
      <w:r w:rsidR="005963DF">
        <w:rPr>
          <w:color w:val="000000" w:themeColor="text1"/>
        </w:rPr>
        <w:t>erggrunder</w:t>
      </w:r>
      <w:r w:rsidR="00C97133">
        <w:rPr>
          <w:color w:val="000000" w:themeColor="text1"/>
        </w:rPr>
        <w:t>na</w:t>
      </w:r>
      <w:r w:rsidR="005963DF">
        <w:rPr>
          <w:color w:val="000000" w:themeColor="text1"/>
        </w:rPr>
        <w:t xml:space="preserve"> är kalksten</w:t>
      </w:r>
      <w:r w:rsidR="00D91452">
        <w:rPr>
          <w:color w:val="000000" w:themeColor="text1"/>
        </w:rPr>
        <w:t xml:space="preserve">, och här i Småland, </w:t>
      </w:r>
      <w:r w:rsidR="005963DF">
        <w:rPr>
          <w:color w:val="000000" w:themeColor="text1"/>
        </w:rPr>
        <w:t xml:space="preserve">olika typer av så kallad ”grönsten”. </w:t>
      </w:r>
      <w:r w:rsidR="005963DF" w:rsidRPr="005963DF">
        <w:rPr>
          <w:color w:val="000000" w:themeColor="text1"/>
        </w:rPr>
        <w:t xml:space="preserve">Kombinationen av basisk mark och lång trädkontinuitet skapar förutsättningar för speciella naturvärden med </w:t>
      </w:r>
      <w:r w:rsidR="00D91452">
        <w:rPr>
          <w:color w:val="000000" w:themeColor="text1"/>
        </w:rPr>
        <w:t xml:space="preserve">ovanliga växter och svampar, bland annat </w:t>
      </w:r>
      <w:r w:rsidR="005963DF" w:rsidRPr="005963DF">
        <w:rPr>
          <w:color w:val="000000" w:themeColor="text1"/>
        </w:rPr>
        <w:t xml:space="preserve">många ovanliga marksvampar. Naturvärdena är ofta kopplade till levande träds och svampars samarbete genom </w:t>
      </w:r>
      <w:proofErr w:type="spellStart"/>
      <w:r w:rsidR="005963DF" w:rsidRPr="005963DF">
        <w:rPr>
          <w:color w:val="000000" w:themeColor="text1"/>
        </w:rPr>
        <w:t>mykorrhiza</w:t>
      </w:r>
      <w:proofErr w:type="spellEnd"/>
      <w:r w:rsidR="005963DF" w:rsidRPr="005963DF">
        <w:rPr>
          <w:color w:val="000000" w:themeColor="text1"/>
        </w:rPr>
        <w:t xml:space="preserve"> i rötterna. Skogstypen är ovanlig både i Sverige och sett ur ett internationellt perspektiv.</w:t>
      </w:r>
    </w:p>
    <w:p w14:paraId="1D44D451" w14:textId="7DB760AA" w:rsidR="00262111" w:rsidRPr="008F7C1B" w:rsidRDefault="00262111" w:rsidP="00D747BE">
      <w:pPr>
        <w:pStyle w:val="NormalLST"/>
        <w:rPr>
          <w:color w:val="000000" w:themeColor="text1"/>
          <w:szCs w:val="24"/>
        </w:rPr>
      </w:pPr>
      <w:r w:rsidRPr="008F7C1B">
        <w:rPr>
          <w:color w:val="000000" w:themeColor="text1"/>
          <w:szCs w:val="24"/>
        </w:rPr>
        <w:t>Redan 198</w:t>
      </w:r>
      <w:r w:rsidR="00E26640">
        <w:rPr>
          <w:color w:val="000000" w:themeColor="text1"/>
          <w:szCs w:val="24"/>
        </w:rPr>
        <w:t>9</w:t>
      </w:r>
      <w:r w:rsidRPr="008F7C1B">
        <w:rPr>
          <w:color w:val="000000" w:themeColor="text1"/>
          <w:szCs w:val="24"/>
        </w:rPr>
        <w:t xml:space="preserve"> i länets naturvårdsprogram (”Kronobergs natur”) uppmärksammades Krokstorpsområdet </w:t>
      </w:r>
      <w:r w:rsidR="00E503B8" w:rsidRPr="008F7C1B">
        <w:rPr>
          <w:color w:val="000000" w:themeColor="text1"/>
          <w:szCs w:val="24"/>
        </w:rPr>
        <w:t xml:space="preserve">som </w:t>
      </w:r>
      <w:r w:rsidRPr="008F7C1B">
        <w:rPr>
          <w:color w:val="000000" w:themeColor="text1"/>
          <w:szCs w:val="24"/>
        </w:rPr>
        <w:t xml:space="preserve">omväxlande och artrikt med mycket stora biologiska </w:t>
      </w:r>
      <w:r w:rsidRPr="008F7C1B">
        <w:rPr>
          <w:color w:val="000000" w:themeColor="text1"/>
          <w:szCs w:val="24"/>
        </w:rPr>
        <w:lastRenderedPageBreak/>
        <w:t>och landskapsmässiga värden</w:t>
      </w:r>
      <w:r w:rsidR="008F7C1B" w:rsidRPr="008F7C1B">
        <w:rPr>
          <w:color w:val="000000" w:themeColor="text1"/>
          <w:szCs w:val="24"/>
        </w:rPr>
        <w:t xml:space="preserve"> på basisk mark</w:t>
      </w:r>
      <w:r w:rsidRPr="008F7C1B">
        <w:rPr>
          <w:color w:val="000000" w:themeColor="text1"/>
          <w:szCs w:val="24"/>
        </w:rPr>
        <w:t>. Det var då främst delarna norr om den allmänna vägen som beskrevs.</w:t>
      </w:r>
    </w:p>
    <w:p w14:paraId="7AA43B9E" w14:textId="3B4C3709" w:rsidR="004976E1" w:rsidRDefault="00E33E6C" w:rsidP="004976E1">
      <w:pPr>
        <w:rPr>
          <w:rFonts w:ascii="Garamond" w:eastAsia="Calibri" w:hAnsi="Garamond"/>
          <w:color w:val="000000" w:themeColor="text1"/>
          <w:szCs w:val="22"/>
          <w:lang w:eastAsia="en-US"/>
        </w:rPr>
      </w:pPr>
      <w:r w:rsidRPr="008F7C1B">
        <w:rPr>
          <w:rFonts w:ascii="Garamond" w:hAnsi="Garamond"/>
          <w:color w:val="000000" w:themeColor="text1"/>
          <w:szCs w:val="24"/>
        </w:rPr>
        <w:t>Under 2010-talet har det uppmärksammats att odlingslandskapet i byarna Krokshult och Krokstorp med</w:t>
      </w:r>
      <w:r w:rsidRPr="00DF73B8">
        <w:rPr>
          <w:rFonts w:ascii="Garamond" w:hAnsi="Garamond" w:cs="Garamond"/>
          <w:szCs w:val="24"/>
        </w:rPr>
        <w:t xml:space="preserve"> </w:t>
      </w:r>
      <w:r>
        <w:rPr>
          <w:rFonts w:ascii="Garamond" w:hAnsi="Garamond" w:cs="Garamond"/>
          <w:szCs w:val="24"/>
        </w:rPr>
        <w:t xml:space="preserve">sina </w:t>
      </w:r>
      <w:r w:rsidRPr="00DF73B8">
        <w:rPr>
          <w:rFonts w:ascii="Garamond" w:hAnsi="Garamond" w:cs="Garamond"/>
          <w:szCs w:val="24"/>
        </w:rPr>
        <w:t>äldre lövträdsbestånd,</w:t>
      </w:r>
      <w:r>
        <w:rPr>
          <w:rFonts w:ascii="Garamond" w:hAnsi="Garamond" w:cs="Garamond"/>
          <w:szCs w:val="24"/>
        </w:rPr>
        <w:t xml:space="preserve"> gott om blommande och bärande buskar, </w:t>
      </w:r>
      <w:r w:rsidRPr="00DF73B8">
        <w:rPr>
          <w:rFonts w:ascii="Garamond" w:hAnsi="Garamond" w:cs="Garamond"/>
          <w:szCs w:val="24"/>
        </w:rPr>
        <w:t xml:space="preserve">små ängar, åkrar och våtmarker </w:t>
      </w:r>
      <w:r>
        <w:rPr>
          <w:rFonts w:ascii="Garamond" w:hAnsi="Garamond" w:cs="Garamond"/>
          <w:szCs w:val="24"/>
        </w:rPr>
        <w:t xml:space="preserve">även har ett </w:t>
      </w:r>
      <w:r w:rsidR="008F7C1B">
        <w:rPr>
          <w:rFonts w:ascii="Garamond" w:hAnsi="Garamond" w:cs="Garamond"/>
          <w:szCs w:val="24"/>
        </w:rPr>
        <w:t xml:space="preserve">ovanligt </w:t>
      </w:r>
      <w:r>
        <w:rPr>
          <w:rFonts w:ascii="Garamond" w:hAnsi="Garamond" w:cs="Garamond"/>
          <w:szCs w:val="24"/>
        </w:rPr>
        <w:t>rikt insektsliv.</w:t>
      </w:r>
      <w:r w:rsidRPr="00DF73B8">
        <w:rPr>
          <w:rFonts w:ascii="Garamond" w:hAnsi="Garamond" w:cs="Garamond"/>
          <w:szCs w:val="24"/>
        </w:rPr>
        <w:t xml:space="preserve"> </w:t>
      </w:r>
    </w:p>
    <w:p w14:paraId="79D9A3ED" w14:textId="77777777" w:rsidR="004976E1" w:rsidRDefault="004976E1" w:rsidP="004976E1">
      <w:pPr>
        <w:rPr>
          <w:rFonts w:ascii="Garamond" w:eastAsia="Calibri" w:hAnsi="Garamond"/>
          <w:color w:val="000000" w:themeColor="text1"/>
          <w:szCs w:val="22"/>
          <w:lang w:eastAsia="en-US"/>
        </w:rPr>
      </w:pPr>
    </w:p>
    <w:p w14:paraId="75003E73" w14:textId="55423731" w:rsidR="00A72CF1" w:rsidRDefault="008F7C1B" w:rsidP="004976E1">
      <w:pPr>
        <w:rPr>
          <w:rFonts w:ascii="Garamond" w:hAnsi="Garamond"/>
          <w:color w:val="000000" w:themeColor="text1"/>
          <w:szCs w:val="24"/>
        </w:rPr>
      </w:pPr>
      <w:r>
        <w:rPr>
          <w:rFonts w:ascii="Garamond" w:eastAsia="Calibri" w:hAnsi="Garamond"/>
          <w:color w:val="000000" w:themeColor="text1"/>
          <w:szCs w:val="22"/>
          <w:lang w:eastAsia="en-US"/>
        </w:rPr>
        <w:t>Det nu aktuella o</w:t>
      </w:r>
      <w:r w:rsidR="004976E1">
        <w:rPr>
          <w:rFonts w:ascii="Garamond" w:eastAsia="Calibri" w:hAnsi="Garamond"/>
          <w:color w:val="000000" w:themeColor="text1"/>
          <w:szCs w:val="22"/>
          <w:lang w:eastAsia="en-US"/>
        </w:rPr>
        <w:t>mrådet</w:t>
      </w:r>
      <w:r>
        <w:rPr>
          <w:rFonts w:ascii="Garamond" w:eastAsia="Calibri" w:hAnsi="Garamond"/>
          <w:color w:val="000000" w:themeColor="text1"/>
          <w:szCs w:val="22"/>
          <w:lang w:eastAsia="en-US"/>
        </w:rPr>
        <w:t xml:space="preserve"> </w:t>
      </w:r>
      <w:r w:rsidR="00253048">
        <w:rPr>
          <w:rFonts w:ascii="Garamond" w:eastAsia="Calibri" w:hAnsi="Garamond"/>
          <w:color w:val="000000" w:themeColor="text1"/>
          <w:szCs w:val="22"/>
          <w:lang w:eastAsia="en-US"/>
        </w:rPr>
        <w:t xml:space="preserve">(med två delområden) </w:t>
      </w:r>
      <w:r>
        <w:rPr>
          <w:rFonts w:ascii="Garamond" w:eastAsia="Calibri" w:hAnsi="Garamond"/>
          <w:color w:val="000000" w:themeColor="text1"/>
          <w:szCs w:val="22"/>
          <w:lang w:eastAsia="en-US"/>
        </w:rPr>
        <w:t xml:space="preserve">ligger ca 300 meter söder om det öppna landskapet och består av </w:t>
      </w:r>
      <w:r w:rsidR="004976E1" w:rsidRPr="004976E1">
        <w:rPr>
          <w:rFonts w:ascii="Garamond" w:eastAsia="Calibri" w:hAnsi="Garamond"/>
          <w:color w:val="000000" w:themeColor="text1"/>
          <w:szCs w:val="22"/>
          <w:lang w:eastAsia="en-US"/>
        </w:rPr>
        <w:t>barrblandskog, lövrik blandskog och lövskog på basisk mark</w:t>
      </w:r>
      <w:bookmarkStart w:id="13" w:name="_Hlk81573860"/>
      <w:r>
        <w:rPr>
          <w:rFonts w:ascii="Garamond" w:eastAsia="Calibri" w:hAnsi="Garamond"/>
          <w:color w:val="000000" w:themeColor="text1"/>
          <w:szCs w:val="22"/>
          <w:lang w:eastAsia="en-US"/>
        </w:rPr>
        <w:t xml:space="preserve">. </w:t>
      </w:r>
      <w:r w:rsidR="004976E1">
        <w:rPr>
          <w:rFonts w:ascii="Garamond" w:eastAsia="Calibri" w:hAnsi="Garamond"/>
          <w:color w:val="000000" w:themeColor="text1"/>
          <w:szCs w:val="22"/>
          <w:lang w:eastAsia="en-US"/>
        </w:rPr>
        <w:t>Området har stora naturvärden genom sitt rika</w:t>
      </w:r>
      <w:r w:rsidR="004976E1" w:rsidRPr="004976E1">
        <w:rPr>
          <w:rFonts w:ascii="Garamond" w:eastAsia="Calibri" w:hAnsi="Garamond"/>
          <w:color w:val="000000" w:themeColor="text1"/>
          <w:szCs w:val="22"/>
          <w:lang w:eastAsia="en-US"/>
        </w:rPr>
        <w:t xml:space="preserve"> växt- och svampliv</w:t>
      </w:r>
      <w:bookmarkEnd w:id="13"/>
      <w:r w:rsidR="004976E1">
        <w:rPr>
          <w:rFonts w:ascii="Garamond" w:eastAsia="Calibri" w:hAnsi="Garamond"/>
          <w:color w:val="000000" w:themeColor="text1"/>
          <w:szCs w:val="22"/>
          <w:lang w:eastAsia="en-US"/>
        </w:rPr>
        <w:t>,</w:t>
      </w:r>
      <w:r w:rsidR="00E503B8" w:rsidRPr="00E503B8">
        <w:rPr>
          <w:rFonts w:ascii="Garamond" w:hAnsi="Garamond"/>
          <w:color w:val="000000" w:themeColor="text1"/>
          <w:szCs w:val="24"/>
        </w:rPr>
        <w:t xml:space="preserve"> främst sällsynta marksvampar </w:t>
      </w:r>
      <w:r w:rsidR="004976E1">
        <w:rPr>
          <w:rFonts w:ascii="Garamond" w:hAnsi="Garamond"/>
          <w:color w:val="000000" w:themeColor="text1"/>
          <w:szCs w:val="24"/>
        </w:rPr>
        <w:t xml:space="preserve">och skogslevande örter som orkidén </w:t>
      </w:r>
      <w:proofErr w:type="spellStart"/>
      <w:r w:rsidR="004976E1">
        <w:rPr>
          <w:rFonts w:ascii="Garamond" w:hAnsi="Garamond"/>
          <w:color w:val="000000" w:themeColor="text1"/>
          <w:szCs w:val="24"/>
        </w:rPr>
        <w:t>knärot</w:t>
      </w:r>
      <w:proofErr w:type="spellEnd"/>
      <w:r w:rsidR="004976E1">
        <w:rPr>
          <w:rFonts w:ascii="Garamond" w:hAnsi="Garamond"/>
          <w:color w:val="000000" w:themeColor="text1"/>
          <w:szCs w:val="24"/>
        </w:rPr>
        <w:t>.</w:t>
      </w:r>
      <w:r w:rsidR="00E503B8">
        <w:rPr>
          <w:rFonts w:ascii="Garamond" w:hAnsi="Garamond"/>
          <w:color w:val="000000" w:themeColor="text1"/>
          <w:szCs w:val="24"/>
        </w:rPr>
        <w:t xml:space="preserve"> </w:t>
      </w:r>
      <w:r w:rsidR="00E26640">
        <w:rPr>
          <w:rFonts w:ascii="Garamond" w:hAnsi="Garamond"/>
          <w:color w:val="000000" w:themeColor="text1"/>
          <w:szCs w:val="24"/>
        </w:rPr>
        <w:t>Det östra delo</w:t>
      </w:r>
      <w:r w:rsidRPr="008F7C1B">
        <w:rPr>
          <w:rFonts w:ascii="Garamond" w:hAnsi="Garamond"/>
          <w:color w:val="000000" w:themeColor="text1"/>
          <w:szCs w:val="24"/>
        </w:rPr>
        <w:t xml:space="preserve">mrådet </w:t>
      </w:r>
      <w:r>
        <w:rPr>
          <w:rFonts w:ascii="Garamond" w:hAnsi="Garamond"/>
          <w:color w:val="000000" w:themeColor="text1"/>
          <w:szCs w:val="24"/>
        </w:rPr>
        <w:t xml:space="preserve">är en del av ett större skogsområde med kalkbarrskog och bedöms vara </w:t>
      </w:r>
      <w:r w:rsidRPr="008F7C1B">
        <w:rPr>
          <w:rFonts w:ascii="Garamond" w:hAnsi="Garamond"/>
          <w:color w:val="000000" w:themeColor="text1"/>
          <w:szCs w:val="24"/>
        </w:rPr>
        <w:t xml:space="preserve">ett av länets mest värdefulla områden sett till förekomst av </w:t>
      </w:r>
      <w:r>
        <w:rPr>
          <w:rFonts w:ascii="Garamond" w:hAnsi="Garamond"/>
          <w:color w:val="000000" w:themeColor="text1"/>
          <w:szCs w:val="24"/>
        </w:rPr>
        <w:t xml:space="preserve">sällsynta </w:t>
      </w:r>
      <w:r w:rsidRPr="008F7C1B">
        <w:rPr>
          <w:rFonts w:ascii="Garamond" w:hAnsi="Garamond"/>
          <w:color w:val="000000" w:themeColor="text1"/>
          <w:szCs w:val="24"/>
        </w:rPr>
        <w:t>svampar.</w:t>
      </w:r>
      <w:r w:rsidR="00E26640">
        <w:rPr>
          <w:rFonts w:ascii="Garamond" w:hAnsi="Garamond"/>
          <w:color w:val="000000" w:themeColor="text1"/>
          <w:szCs w:val="24"/>
        </w:rPr>
        <w:t xml:space="preserve"> </w:t>
      </w:r>
      <w:bookmarkStart w:id="14" w:name="_Hlk94540188"/>
      <w:r w:rsidR="00E26640">
        <w:rPr>
          <w:rFonts w:ascii="Garamond" w:hAnsi="Garamond"/>
          <w:color w:val="000000" w:themeColor="text1"/>
          <w:szCs w:val="24"/>
        </w:rPr>
        <w:t>Det västra delområdet har mer karaktär av övergångszon mellan odlingslandskapet och skogsmarken.</w:t>
      </w:r>
      <w:bookmarkEnd w:id="14"/>
    </w:p>
    <w:p w14:paraId="1D3A5FE7" w14:textId="77777777" w:rsidR="00A72CF1" w:rsidRDefault="00A72CF1" w:rsidP="00DF73B8">
      <w:pPr>
        <w:autoSpaceDE w:val="0"/>
        <w:autoSpaceDN w:val="0"/>
        <w:adjustRightInd w:val="0"/>
        <w:rPr>
          <w:rFonts w:ascii="Garamond" w:hAnsi="Garamond"/>
          <w:color w:val="000000" w:themeColor="text1"/>
          <w:szCs w:val="24"/>
        </w:rPr>
      </w:pPr>
    </w:p>
    <w:p w14:paraId="7EEE2A6E" w14:textId="2A1DE2C9" w:rsidR="00DF73B8" w:rsidRPr="00DF73B8" w:rsidRDefault="00DF73B8" w:rsidP="00DF73B8">
      <w:pPr>
        <w:pStyle w:val="NormalLST"/>
        <w:rPr>
          <w:color w:val="000000" w:themeColor="text1"/>
          <w:szCs w:val="24"/>
        </w:rPr>
      </w:pPr>
      <w:r w:rsidRPr="00DF73B8">
        <w:rPr>
          <w:color w:val="000000" w:themeColor="text1"/>
          <w:szCs w:val="24"/>
        </w:rPr>
        <w:t xml:space="preserve">Bevarandet av naturvärdena i området går inte att förena </w:t>
      </w:r>
      <w:r w:rsidRPr="007A1BD6">
        <w:rPr>
          <w:color w:val="000000" w:themeColor="text1"/>
          <w:szCs w:val="24"/>
        </w:rPr>
        <w:t>med skogsbruk eller exploatering. Genom att naturreservat inrättas kan ett långsiktigt</w:t>
      </w:r>
      <w:r w:rsidRPr="00DF73B8">
        <w:rPr>
          <w:color w:val="000000" w:themeColor="text1"/>
          <w:szCs w:val="24"/>
        </w:rPr>
        <w:t xml:space="preserve"> skydd garanteras för naturvärdena. Utan ett beslut om naturreservat riskeras att naturvärdena går förlorade genom avverkning eller avsaknad av skötselåtgärder.</w:t>
      </w:r>
    </w:p>
    <w:p w14:paraId="089C21D7" w14:textId="72A19B80" w:rsidR="008B0091" w:rsidRDefault="008B0091" w:rsidP="008B0091">
      <w:pPr>
        <w:pStyle w:val="NormalLST"/>
        <w:rPr>
          <w:color w:val="000000" w:themeColor="text1"/>
        </w:rPr>
      </w:pPr>
      <w:r w:rsidRPr="004F4C20">
        <w:rPr>
          <w:color w:val="000000" w:themeColor="text1"/>
        </w:rPr>
        <w:t>Länsstyrelsen anser, vid en intresseprövning enligt 7 kap. 25 § miljöbalken, att reservatsföreskrifternas utformning innebär en rimlig balans mellan de värden som ska skyddas och det intrång detta innebär för enskilds rätt att använda mark och vatten.</w:t>
      </w:r>
    </w:p>
    <w:p w14:paraId="3CD76713" w14:textId="77777777" w:rsidR="00346B2D" w:rsidRPr="004F4C20" w:rsidRDefault="00346B2D" w:rsidP="008B0091">
      <w:pPr>
        <w:pStyle w:val="NormalLST"/>
        <w:rPr>
          <w:color w:val="000000" w:themeColor="text1"/>
        </w:rPr>
      </w:pPr>
      <w:bookmarkStart w:id="15" w:name="_Hlk103096304"/>
      <w:r>
        <w:rPr>
          <w:color w:val="000000" w:themeColor="text1"/>
        </w:rPr>
        <w:t>Eldning bör förbjudas eftersom området är beläget i en trakt där torra perioder är vanliga på sommaren och där risken för oönskad skogsbrand är stor.</w:t>
      </w:r>
    </w:p>
    <w:bookmarkEnd w:id="15"/>
    <w:p w14:paraId="3D48CCA6" w14:textId="5F3D1ADF" w:rsidR="00470916" w:rsidRPr="00262111" w:rsidRDefault="00316B47" w:rsidP="004200E2">
      <w:pPr>
        <w:pStyle w:val="NormalLST"/>
        <w:rPr>
          <w:color w:val="000000" w:themeColor="text1"/>
        </w:rPr>
      </w:pPr>
      <w:r w:rsidRPr="00262111">
        <w:rPr>
          <w:color w:val="000000" w:themeColor="text1"/>
        </w:rPr>
        <w:t>Länsstyrelsen bedömer att bildandet av naturreservatet bidrar till att uppfylla miljökvalitetsmålen Levande skogar.</w:t>
      </w:r>
      <w:r w:rsidR="00AC5CC6" w:rsidRPr="00262111">
        <w:rPr>
          <w:color w:val="000000" w:themeColor="text1"/>
        </w:rPr>
        <w:t xml:space="preserve"> </w:t>
      </w:r>
      <w:r w:rsidR="00EB683B" w:rsidRPr="00262111">
        <w:rPr>
          <w:color w:val="000000" w:themeColor="text1"/>
        </w:rPr>
        <w:t>Reservatsbildningen</w:t>
      </w:r>
      <w:r w:rsidR="00470916" w:rsidRPr="00262111">
        <w:rPr>
          <w:color w:val="000000" w:themeColor="text1"/>
        </w:rPr>
        <w:t xml:space="preserve"> är förenlig med miljöbalkens mål i 1 kap. 1 § </w:t>
      </w:r>
      <w:r w:rsidR="00FA6D69" w:rsidRPr="00262111">
        <w:rPr>
          <w:color w:val="000000" w:themeColor="text1"/>
        </w:rPr>
        <w:t>miljöbalken,</w:t>
      </w:r>
      <w:r w:rsidR="00470916" w:rsidRPr="00262111">
        <w:rPr>
          <w:color w:val="000000" w:themeColor="text1"/>
        </w:rPr>
        <w:t xml:space="preserve"> bestämmelserna om hushållning med mark och vatten i 3 och 4 kap. miljöbalken</w:t>
      </w:r>
      <w:r w:rsidR="00A20E63" w:rsidRPr="00262111">
        <w:rPr>
          <w:color w:val="000000" w:themeColor="text1"/>
        </w:rPr>
        <w:t>.</w:t>
      </w:r>
    </w:p>
    <w:p w14:paraId="668BB938" w14:textId="2E22DD78" w:rsidR="00F602FC" w:rsidRDefault="00470916" w:rsidP="00F602FC">
      <w:pPr>
        <w:pStyle w:val="NormalLST"/>
        <w:rPr>
          <w:color w:val="000000" w:themeColor="text1"/>
        </w:rPr>
      </w:pPr>
      <w:r w:rsidRPr="00262111">
        <w:rPr>
          <w:color w:val="000000" w:themeColor="text1"/>
        </w:rPr>
        <w:t>I enlighet med vad som sägs i 4 och 5 §§ förordningen (2007:1244) om konsekvensutredning vid regelgivning, bedömer Länsstyrelse</w:t>
      </w:r>
      <w:r w:rsidR="00187F63" w:rsidRPr="00262111">
        <w:rPr>
          <w:color w:val="000000" w:themeColor="text1"/>
        </w:rPr>
        <w:t>n att de föreslagna ordningsföreskrifterna</w:t>
      </w:r>
      <w:r w:rsidRPr="00262111">
        <w:rPr>
          <w:color w:val="000000" w:themeColor="text1"/>
        </w:rPr>
        <w:t xml:space="preserve"> enligt 7 kap. 30 § miljöbalken innebär så begränsade kostnadsmässiga och andra konsekvenser att det saknas skäl för en konsekvensutredning.</w:t>
      </w:r>
    </w:p>
    <w:p w14:paraId="0A971CA3" w14:textId="153D06E8" w:rsidR="00346B2D" w:rsidRDefault="00346B2D">
      <w:pPr>
        <w:rPr>
          <w:rFonts w:ascii="Garamond" w:eastAsia="Calibri" w:hAnsi="Garamond"/>
          <w:color w:val="000000" w:themeColor="text1"/>
          <w:szCs w:val="22"/>
          <w:lang w:eastAsia="en-US"/>
        </w:rPr>
      </w:pPr>
      <w:r>
        <w:rPr>
          <w:color w:val="000000" w:themeColor="text1"/>
        </w:rPr>
        <w:br w:type="page"/>
      </w:r>
    </w:p>
    <w:p w14:paraId="06FA5847" w14:textId="561DD45D" w:rsidR="00A01EA5" w:rsidRPr="00E3024E" w:rsidRDefault="00A01EA5" w:rsidP="00A01EA5">
      <w:pPr>
        <w:pStyle w:val="Rubrik1LST"/>
        <w:rPr>
          <w:color w:val="000000" w:themeColor="text1"/>
        </w:rPr>
      </w:pPr>
      <w:r w:rsidRPr="00E3024E">
        <w:rPr>
          <w:color w:val="000000" w:themeColor="text1"/>
        </w:rPr>
        <w:lastRenderedPageBreak/>
        <w:t>Uppgifter om naturreservatet</w:t>
      </w:r>
    </w:p>
    <w:tbl>
      <w:tblPr>
        <w:tblpPr w:leftFromText="141" w:rightFromText="141" w:vertAnchor="text" w:tblpY="1"/>
        <w:tblOverlap w:val="never"/>
        <w:tblW w:w="7920" w:type="dxa"/>
        <w:tblLook w:val="01E0" w:firstRow="1" w:lastRow="1" w:firstColumn="1" w:lastColumn="1" w:noHBand="0" w:noVBand="0"/>
      </w:tblPr>
      <w:tblGrid>
        <w:gridCol w:w="4004"/>
        <w:gridCol w:w="3916"/>
      </w:tblGrid>
      <w:tr w:rsidR="00E3024E" w:rsidRPr="00D93D5B" w14:paraId="79BCEAB9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4D195915" w14:textId="77777777" w:rsidR="00A01EA5" w:rsidRPr="00D669F2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D669F2">
              <w:rPr>
                <w:rFonts w:ascii="Garamond" w:hAnsi="Garamond"/>
                <w:color w:val="000000" w:themeColor="text1"/>
                <w:szCs w:val="24"/>
              </w:rPr>
              <w:t xml:space="preserve">Naturreservatets namn </w:t>
            </w:r>
          </w:p>
        </w:tc>
        <w:tc>
          <w:tcPr>
            <w:tcW w:w="3916" w:type="dxa"/>
            <w:shd w:val="clear" w:color="auto" w:fill="auto"/>
          </w:tcPr>
          <w:p w14:paraId="607B6ACB" w14:textId="6B3C029D" w:rsidR="00A01EA5" w:rsidRPr="00D669F2" w:rsidRDefault="00D669F2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D669F2">
              <w:rPr>
                <w:rFonts w:ascii="Garamond" w:hAnsi="Garamond"/>
                <w:color w:val="000000" w:themeColor="text1"/>
                <w:szCs w:val="24"/>
              </w:rPr>
              <w:t>Krokstorp</w:t>
            </w:r>
          </w:p>
        </w:tc>
      </w:tr>
      <w:tr w:rsidR="00E3024E" w:rsidRPr="00D93D5B" w14:paraId="463E207F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5F85BA82" w14:textId="77777777" w:rsidR="00A01EA5" w:rsidRPr="00D669F2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D669F2">
              <w:rPr>
                <w:rFonts w:ascii="Garamond" w:hAnsi="Garamond"/>
                <w:color w:val="000000" w:themeColor="text1"/>
                <w:szCs w:val="24"/>
              </w:rPr>
              <w:t>NVR-id</w:t>
            </w:r>
          </w:p>
        </w:tc>
        <w:tc>
          <w:tcPr>
            <w:tcW w:w="3916" w:type="dxa"/>
            <w:shd w:val="clear" w:color="auto" w:fill="auto"/>
          </w:tcPr>
          <w:p w14:paraId="2850FE72" w14:textId="06E588F5" w:rsidR="00A01EA5" w:rsidRPr="00D669F2" w:rsidRDefault="00B33F36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proofErr w:type="gramStart"/>
            <w:r w:rsidRPr="00D669F2">
              <w:rPr>
                <w:rFonts w:ascii="Garamond" w:hAnsi="Garamond"/>
                <w:color w:val="000000" w:themeColor="text1"/>
                <w:szCs w:val="24"/>
              </w:rPr>
              <w:t>2054</w:t>
            </w:r>
            <w:r w:rsidR="00D669F2" w:rsidRPr="00D669F2">
              <w:rPr>
                <w:rFonts w:ascii="Garamond" w:hAnsi="Garamond"/>
                <w:color w:val="000000" w:themeColor="text1"/>
                <w:szCs w:val="24"/>
              </w:rPr>
              <w:t>224</w:t>
            </w:r>
            <w:proofErr w:type="gramEnd"/>
          </w:p>
        </w:tc>
      </w:tr>
      <w:tr w:rsidR="00253048" w:rsidRPr="00D93D5B" w14:paraId="75C57EAD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69629D29" w14:textId="62F3EAEE" w:rsidR="00253048" w:rsidRPr="00D669F2" w:rsidRDefault="00253048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>
              <w:rPr>
                <w:rFonts w:ascii="Garamond" w:hAnsi="Garamond"/>
                <w:color w:val="000000" w:themeColor="text1"/>
                <w:szCs w:val="24"/>
              </w:rPr>
              <w:t>Län</w:t>
            </w:r>
          </w:p>
        </w:tc>
        <w:tc>
          <w:tcPr>
            <w:tcW w:w="3916" w:type="dxa"/>
            <w:shd w:val="clear" w:color="auto" w:fill="auto"/>
          </w:tcPr>
          <w:p w14:paraId="0734203D" w14:textId="78662682" w:rsidR="00253048" w:rsidRPr="00D669F2" w:rsidRDefault="00253048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>
              <w:rPr>
                <w:rFonts w:ascii="Garamond" w:hAnsi="Garamond"/>
                <w:color w:val="000000" w:themeColor="text1"/>
                <w:szCs w:val="24"/>
              </w:rPr>
              <w:t>Kronobergs län</w:t>
            </w:r>
          </w:p>
        </w:tc>
      </w:tr>
      <w:tr w:rsidR="00253048" w:rsidRPr="00D93D5B" w14:paraId="325DFC1D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5DDE5CD8" w14:textId="119460E7" w:rsidR="00253048" w:rsidRPr="00D669F2" w:rsidRDefault="00253048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>
              <w:rPr>
                <w:rFonts w:ascii="Garamond" w:hAnsi="Garamond"/>
                <w:color w:val="000000" w:themeColor="text1"/>
                <w:szCs w:val="24"/>
              </w:rPr>
              <w:t>Kommun</w:t>
            </w:r>
          </w:p>
        </w:tc>
        <w:tc>
          <w:tcPr>
            <w:tcW w:w="3916" w:type="dxa"/>
            <w:shd w:val="clear" w:color="auto" w:fill="auto"/>
          </w:tcPr>
          <w:p w14:paraId="369CA475" w14:textId="2217D4D8" w:rsidR="00253048" w:rsidRPr="00D669F2" w:rsidRDefault="00253048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>
              <w:rPr>
                <w:rFonts w:ascii="Garamond" w:hAnsi="Garamond"/>
                <w:color w:val="000000" w:themeColor="text1"/>
                <w:szCs w:val="24"/>
              </w:rPr>
              <w:t>Uppvidinge</w:t>
            </w:r>
          </w:p>
        </w:tc>
      </w:tr>
      <w:tr w:rsidR="00742521" w:rsidRPr="00D93D5B" w14:paraId="7222E4C9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1FC89B6C" w14:textId="48BF1BAA" w:rsidR="00742521" w:rsidRDefault="00742521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>
              <w:rPr>
                <w:rFonts w:ascii="Garamond" w:hAnsi="Garamond"/>
                <w:color w:val="000000" w:themeColor="text1"/>
                <w:szCs w:val="24"/>
              </w:rPr>
              <w:t>Socken</w:t>
            </w:r>
          </w:p>
        </w:tc>
        <w:tc>
          <w:tcPr>
            <w:tcW w:w="3916" w:type="dxa"/>
            <w:shd w:val="clear" w:color="auto" w:fill="auto"/>
          </w:tcPr>
          <w:p w14:paraId="6DFF31B5" w14:textId="3DB693C5" w:rsidR="00742521" w:rsidRDefault="00742521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>
              <w:rPr>
                <w:rFonts w:ascii="Garamond" w:hAnsi="Garamond"/>
                <w:color w:val="000000" w:themeColor="text1"/>
                <w:szCs w:val="24"/>
              </w:rPr>
              <w:t>Älghult</w:t>
            </w:r>
          </w:p>
        </w:tc>
      </w:tr>
      <w:tr w:rsidR="00E3024E" w:rsidRPr="00D93D5B" w14:paraId="2DFF45B4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5871941B" w14:textId="10A33E83" w:rsidR="00B33F36" w:rsidRPr="00D669F2" w:rsidRDefault="00B33F36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D669F2">
              <w:rPr>
                <w:rFonts w:ascii="Garamond" w:hAnsi="Garamond"/>
                <w:color w:val="000000" w:themeColor="text1"/>
                <w:szCs w:val="24"/>
              </w:rPr>
              <w:t>Natura 2000-område</w:t>
            </w:r>
          </w:p>
        </w:tc>
        <w:tc>
          <w:tcPr>
            <w:tcW w:w="3916" w:type="dxa"/>
            <w:shd w:val="clear" w:color="auto" w:fill="auto"/>
          </w:tcPr>
          <w:p w14:paraId="184BC633" w14:textId="3C1D74DD" w:rsidR="00B33F36" w:rsidRPr="00D669F2" w:rsidRDefault="00B33F36" w:rsidP="00CC619E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D669F2">
              <w:rPr>
                <w:rFonts w:ascii="Garamond" w:hAnsi="Garamond"/>
                <w:color w:val="000000" w:themeColor="text1"/>
                <w:szCs w:val="24"/>
              </w:rPr>
              <w:t>Området ingår inte i nätverket men kan komma att föreslås i framtiden</w:t>
            </w:r>
          </w:p>
        </w:tc>
      </w:tr>
      <w:tr w:rsidR="00E3024E" w:rsidRPr="00F04933" w14:paraId="50D3ADBA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21037F0A" w14:textId="77777777" w:rsidR="00A01EA5" w:rsidRPr="00D669F2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D669F2">
              <w:rPr>
                <w:rFonts w:ascii="Garamond" w:hAnsi="Garamond"/>
                <w:color w:val="000000" w:themeColor="text1"/>
                <w:szCs w:val="24"/>
              </w:rPr>
              <w:t>Lägesbeskrivning</w:t>
            </w:r>
          </w:p>
        </w:tc>
        <w:tc>
          <w:tcPr>
            <w:tcW w:w="3916" w:type="dxa"/>
            <w:shd w:val="clear" w:color="auto" w:fill="auto"/>
          </w:tcPr>
          <w:p w14:paraId="1E2D744F" w14:textId="5BB997C2" w:rsidR="00BD75F0" w:rsidRPr="00D669F2" w:rsidRDefault="00D669F2" w:rsidP="00CC619E">
            <w:pPr>
              <w:rPr>
                <w:rFonts w:ascii="Garamond" w:hAnsi="Garamond"/>
                <w:color w:val="000000" w:themeColor="text1"/>
                <w:szCs w:val="24"/>
                <w:lang w:val="en-US"/>
              </w:rPr>
            </w:pPr>
            <w:r w:rsidRPr="00D669F2">
              <w:rPr>
                <w:rFonts w:ascii="Garamond" w:hAnsi="Garamond"/>
                <w:color w:val="000000" w:themeColor="text1"/>
                <w:szCs w:val="24"/>
                <w:lang w:val="en-US"/>
              </w:rPr>
              <w:t xml:space="preserve">Ca 9 km O </w:t>
            </w:r>
            <w:proofErr w:type="spellStart"/>
            <w:r w:rsidRPr="00D669F2">
              <w:rPr>
                <w:rFonts w:ascii="Garamond" w:hAnsi="Garamond"/>
                <w:color w:val="000000" w:themeColor="text1"/>
                <w:szCs w:val="24"/>
                <w:lang w:val="en-US"/>
              </w:rPr>
              <w:t>Alstermo</w:t>
            </w:r>
            <w:proofErr w:type="spellEnd"/>
            <w:r w:rsidRPr="00D669F2">
              <w:rPr>
                <w:rFonts w:ascii="Garamond" w:hAnsi="Garamond"/>
                <w:color w:val="000000" w:themeColor="text1"/>
                <w:szCs w:val="24"/>
                <w:lang w:val="en-US"/>
              </w:rPr>
              <w:t xml:space="preserve">, 3 km NNO </w:t>
            </w:r>
            <w:proofErr w:type="spellStart"/>
            <w:r w:rsidRPr="00D669F2">
              <w:rPr>
                <w:rFonts w:ascii="Garamond" w:hAnsi="Garamond"/>
                <w:color w:val="000000" w:themeColor="text1"/>
                <w:szCs w:val="24"/>
                <w:lang w:val="en-US"/>
              </w:rPr>
              <w:t>Fröseke</w:t>
            </w:r>
            <w:proofErr w:type="spellEnd"/>
          </w:p>
        </w:tc>
      </w:tr>
      <w:tr w:rsidR="00E3024E" w:rsidRPr="00D93D5B" w14:paraId="61AFE943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63BC86CB" w14:textId="77777777" w:rsidR="00A01EA5" w:rsidRPr="00D669F2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D669F2">
              <w:rPr>
                <w:rFonts w:ascii="Garamond" w:hAnsi="Garamond"/>
                <w:color w:val="000000" w:themeColor="text1"/>
                <w:szCs w:val="24"/>
              </w:rPr>
              <w:t>Centrumkoordinater (SWEREF99TM)</w:t>
            </w:r>
          </w:p>
        </w:tc>
        <w:tc>
          <w:tcPr>
            <w:tcW w:w="3916" w:type="dxa"/>
            <w:shd w:val="clear" w:color="auto" w:fill="auto"/>
          </w:tcPr>
          <w:p w14:paraId="528C0BDC" w14:textId="545D9E59" w:rsidR="00A01EA5" w:rsidRPr="00D669F2" w:rsidRDefault="00D669F2" w:rsidP="007D6AF9">
            <w:pPr>
              <w:pStyle w:val="NormalLST"/>
              <w:spacing w:after="0"/>
              <w:rPr>
                <w:color w:val="000000" w:themeColor="text1"/>
              </w:rPr>
            </w:pPr>
            <w:r w:rsidRPr="00D669F2">
              <w:rPr>
                <w:color w:val="000000" w:themeColor="text1"/>
              </w:rPr>
              <w:t xml:space="preserve">Östra: </w:t>
            </w:r>
            <w:proofErr w:type="gramStart"/>
            <w:r w:rsidRPr="00D669F2">
              <w:rPr>
                <w:color w:val="000000" w:themeColor="text1"/>
              </w:rPr>
              <w:t>550466</w:t>
            </w:r>
            <w:proofErr w:type="gramEnd"/>
            <w:r w:rsidRPr="00D669F2">
              <w:rPr>
                <w:color w:val="000000" w:themeColor="text1"/>
              </w:rPr>
              <w:t>/6314074               Västra: 550024/6314240</w:t>
            </w:r>
          </w:p>
        </w:tc>
      </w:tr>
      <w:tr w:rsidR="00E3024E" w:rsidRPr="00D93D5B" w14:paraId="04E819B8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34949039" w14:textId="77777777" w:rsidR="00A01EA5" w:rsidRPr="00D669F2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D669F2">
              <w:rPr>
                <w:rFonts w:ascii="Garamond" w:hAnsi="Garamond"/>
                <w:color w:val="000000" w:themeColor="text1"/>
                <w:szCs w:val="24"/>
              </w:rPr>
              <w:t>Kartblad Index 100 km</w:t>
            </w:r>
          </w:p>
        </w:tc>
        <w:tc>
          <w:tcPr>
            <w:tcW w:w="3916" w:type="dxa"/>
            <w:shd w:val="clear" w:color="auto" w:fill="auto"/>
          </w:tcPr>
          <w:p w14:paraId="426DAF3A" w14:textId="12963667" w:rsidR="00A01EA5" w:rsidRPr="00D669F2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D669F2">
              <w:rPr>
                <w:rFonts w:ascii="Garamond" w:hAnsi="Garamond"/>
                <w:color w:val="000000" w:themeColor="text1"/>
                <w:szCs w:val="24"/>
              </w:rPr>
              <w:t>6</w:t>
            </w:r>
            <w:r w:rsidR="0029130A" w:rsidRPr="00D669F2">
              <w:rPr>
                <w:rFonts w:ascii="Garamond" w:hAnsi="Garamond"/>
                <w:color w:val="000000" w:themeColor="text1"/>
                <w:szCs w:val="24"/>
              </w:rPr>
              <w:t>3</w:t>
            </w:r>
            <w:r w:rsidR="00D669F2" w:rsidRPr="00D669F2">
              <w:rPr>
                <w:rFonts w:ascii="Garamond" w:hAnsi="Garamond"/>
                <w:color w:val="000000" w:themeColor="text1"/>
                <w:szCs w:val="24"/>
              </w:rPr>
              <w:t>F</w:t>
            </w:r>
          </w:p>
        </w:tc>
      </w:tr>
      <w:tr w:rsidR="00E3024E" w:rsidRPr="002953FE" w14:paraId="084E3B5B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1C4E5C42" w14:textId="77777777" w:rsidR="00A01EA5" w:rsidRPr="002953FE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2953FE">
              <w:rPr>
                <w:rFonts w:ascii="Garamond" w:hAnsi="Garamond"/>
                <w:color w:val="000000" w:themeColor="text1"/>
                <w:szCs w:val="24"/>
              </w:rPr>
              <w:t>Naturgeografisk region</w:t>
            </w:r>
          </w:p>
        </w:tc>
        <w:tc>
          <w:tcPr>
            <w:tcW w:w="3916" w:type="dxa"/>
            <w:shd w:val="clear" w:color="auto" w:fill="auto"/>
          </w:tcPr>
          <w:p w14:paraId="05361EF4" w14:textId="71E08070" w:rsidR="00A01EA5" w:rsidRPr="002953FE" w:rsidRDefault="00A01EA5" w:rsidP="007D6AF9">
            <w:pPr>
              <w:pStyle w:val="NormalLST"/>
              <w:spacing w:after="0"/>
              <w:rPr>
                <w:color w:val="000000" w:themeColor="text1"/>
                <w:szCs w:val="24"/>
              </w:rPr>
            </w:pPr>
            <w:r w:rsidRPr="002953FE">
              <w:rPr>
                <w:color w:val="000000" w:themeColor="text1"/>
                <w:szCs w:val="24"/>
              </w:rPr>
              <w:t>SÖ Smålands skog</w:t>
            </w:r>
            <w:r w:rsidR="00D669F2" w:rsidRPr="002953FE">
              <w:rPr>
                <w:color w:val="000000" w:themeColor="text1"/>
                <w:szCs w:val="24"/>
              </w:rPr>
              <w:t xml:space="preserve">- och </w:t>
            </w:r>
            <w:proofErr w:type="spellStart"/>
            <w:r w:rsidR="00D669F2" w:rsidRPr="002953FE">
              <w:rPr>
                <w:color w:val="000000" w:themeColor="text1"/>
                <w:szCs w:val="24"/>
              </w:rPr>
              <w:t>sjörika</w:t>
            </w:r>
            <w:proofErr w:type="spellEnd"/>
            <w:r w:rsidR="00D669F2" w:rsidRPr="002953FE">
              <w:rPr>
                <w:color w:val="000000" w:themeColor="text1"/>
                <w:szCs w:val="24"/>
              </w:rPr>
              <w:t xml:space="preserve"> </w:t>
            </w:r>
            <w:r w:rsidRPr="002953FE">
              <w:rPr>
                <w:color w:val="000000" w:themeColor="text1"/>
                <w:szCs w:val="24"/>
              </w:rPr>
              <w:t>slätt</w:t>
            </w:r>
            <w:r w:rsidR="00742521">
              <w:rPr>
                <w:color w:val="000000" w:themeColor="text1"/>
                <w:szCs w:val="24"/>
              </w:rPr>
              <w:t xml:space="preserve"> (12a)</w:t>
            </w:r>
          </w:p>
        </w:tc>
      </w:tr>
      <w:tr w:rsidR="00E3024E" w:rsidRPr="002953FE" w14:paraId="25E58CD3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3C47B4D3" w14:textId="77777777" w:rsidR="00A01EA5" w:rsidRPr="002953FE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2953FE">
              <w:rPr>
                <w:rFonts w:ascii="Garamond" w:hAnsi="Garamond"/>
                <w:color w:val="000000" w:themeColor="text1"/>
                <w:szCs w:val="24"/>
              </w:rPr>
              <w:t>Huvudsaklig objektkategori</w:t>
            </w:r>
          </w:p>
        </w:tc>
        <w:tc>
          <w:tcPr>
            <w:tcW w:w="3916" w:type="dxa"/>
            <w:shd w:val="clear" w:color="auto" w:fill="auto"/>
          </w:tcPr>
          <w:p w14:paraId="25F0E748" w14:textId="0E4868D7" w:rsidR="00A01EA5" w:rsidRPr="002953FE" w:rsidRDefault="00D669F2" w:rsidP="007D6AF9">
            <w:pPr>
              <w:pStyle w:val="NormalLST"/>
              <w:spacing w:after="0"/>
              <w:rPr>
                <w:color w:val="000000" w:themeColor="text1"/>
                <w:szCs w:val="24"/>
              </w:rPr>
            </w:pPr>
            <w:r w:rsidRPr="002953FE">
              <w:rPr>
                <w:color w:val="000000" w:themeColor="text1"/>
                <w:szCs w:val="24"/>
              </w:rPr>
              <w:t>U1,</w:t>
            </w:r>
            <w:r w:rsidRPr="002953FE">
              <w:t xml:space="preserve"> </w:t>
            </w:r>
            <w:r w:rsidRPr="002953FE">
              <w:rPr>
                <w:color w:val="000000" w:themeColor="text1"/>
                <w:szCs w:val="24"/>
              </w:rPr>
              <w:t>Barr-/naturskog nedan gränsen för fjällnära område</w:t>
            </w:r>
          </w:p>
        </w:tc>
      </w:tr>
      <w:tr w:rsidR="00E3024E" w:rsidRPr="002953FE" w14:paraId="5BE828B3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7258420E" w14:textId="77777777" w:rsidR="00A01EA5" w:rsidRPr="002953FE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2953FE">
              <w:rPr>
                <w:rFonts w:ascii="Garamond" w:hAnsi="Garamond"/>
                <w:color w:val="000000" w:themeColor="text1"/>
                <w:szCs w:val="24"/>
              </w:rPr>
              <w:t>IUCN-kategori</w:t>
            </w:r>
          </w:p>
        </w:tc>
        <w:tc>
          <w:tcPr>
            <w:tcW w:w="3916" w:type="dxa"/>
            <w:shd w:val="clear" w:color="auto" w:fill="auto"/>
          </w:tcPr>
          <w:p w14:paraId="3EEB1743" w14:textId="49B51C2E" w:rsidR="00961B87" w:rsidRPr="002953FE" w:rsidRDefault="00A01EA5" w:rsidP="00CC619E">
            <w:pPr>
              <w:rPr>
                <w:rFonts w:ascii="Garamond" w:hAnsi="Garamond"/>
                <w:color w:val="000000" w:themeColor="text1"/>
                <w:szCs w:val="24"/>
              </w:rPr>
            </w:pPr>
            <w:proofErr w:type="gramStart"/>
            <w:r w:rsidRPr="002953FE">
              <w:rPr>
                <w:rFonts w:ascii="Garamond" w:hAnsi="Garamond"/>
                <w:color w:val="000000" w:themeColor="text1"/>
                <w:szCs w:val="24"/>
              </w:rPr>
              <w:t xml:space="preserve">IV, </w:t>
            </w:r>
            <w:r w:rsidRPr="002953FE">
              <w:rPr>
                <w:color w:val="000000" w:themeColor="text1"/>
              </w:rPr>
              <w:t xml:space="preserve"> </w:t>
            </w:r>
            <w:r w:rsidRPr="002953FE">
              <w:rPr>
                <w:rFonts w:ascii="Garamond" w:hAnsi="Garamond"/>
                <w:color w:val="000000" w:themeColor="text1"/>
                <w:szCs w:val="24"/>
              </w:rPr>
              <w:t>Habitat</w:t>
            </w:r>
            <w:proofErr w:type="gramEnd"/>
            <w:r w:rsidRPr="002953FE">
              <w:rPr>
                <w:rFonts w:ascii="Garamond" w:hAnsi="Garamond"/>
                <w:color w:val="000000" w:themeColor="text1"/>
                <w:szCs w:val="24"/>
              </w:rPr>
              <w:t>/Artskyddsområde (Habitat/Species Management Area)</w:t>
            </w:r>
          </w:p>
        </w:tc>
      </w:tr>
      <w:tr w:rsidR="00E3024E" w:rsidRPr="002953FE" w14:paraId="1AB7B59B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44A106CB" w14:textId="31FC9E78" w:rsidR="00A01EA5" w:rsidRDefault="00A01EA5" w:rsidP="007D6AF9">
            <w:pPr>
              <w:pStyle w:val="Sidhuvud"/>
              <w:tabs>
                <w:tab w:val="left" w:pos="3119"/>
              </w:tabs>
              <w:rPr>
                <w:rFonts w:ascii="Garamond" w:hAnsi="Garamond" w:cs="Courier New"/>
                <w:color w:val="000000" w:themeColor="text1"/>
                <w:szCs w:val="24"/>
              </w:rPr>
            </w:pPr>
            <w:r w:rsidRPr="002953FE">
              <w:rPr>
                <w:rFonts w:ascii="Garamond" w:hAnsi="Garamond" w:cs="Courier New"/>
                <w:color w:val="000000" w:themeColor="text1"/>
                <w:szCs w:val="24"/>
              </w:rPr>
              <w:t>Fastigheter och ägarkategori</w:t>
            </w:r>
          </w:p>
          <w:p w14:paraId="43582960" w14:textId="6F4563FD" w:rsidR="00742521" w:rsidRDefault="00742521" w:rsidP="007D6AF9">
            <w:pPr>
              <w:pStyle w:val="Sidhuvud"/>
              <w:tabs>
                <w:tab w:val="left" w:pos="3119"/>
              </w:tabs>
              <w:rPr>
                <w:rFonts w:ascii="Garamond" w:hAnsi="Garamond" w:cs="Courier New"/>
                <w:color w:val="000000" w:themeColor="text1"/>
                <w:szCs w:val="24"/>
              </w:rPr>
            </w:pPr>
          </w:p>
          <w:p w14:paraId="708E6ABE" w14:textId="55B0564A" w:rsidR="00C0116C" w:rsidRPr="002953FE" w:rsidRDefault="00A01EA5" w:rsidP="00CC619E">
            <w:pPr>
              <w:pStyle w:val="Sidhuvud"/>
              <w:tabs>
                <w:tab w:val="left" w:pos="3119"/>
              </w:tabs>
              <w:rPr>
                <w:rFonts w:ascii="Garamond" w:hAnsi="Garamond" w:cs="Courier New"/>
                <w:color w:val="000000" w:themeColor="text1"/>
                <w:szCs w:val="24"/>
              </w:rPr>
            </w:pPr>
            <w:r w:rsidRPr="002953FE">
              <w:rPr>
                <w:rFonts w:ascii="Garamond" w:hAnsi="Garamond" w:cs="Courier New"/>
                <w:color w:val="000000" w:themeColor="text1"/>
                <w:szCs w:val="24"/>
              </w:rPr>
              <w:t>Servitut/rättigheter/samfälligheter</w:t>
            </w:r>
          </w:p>
        </w:tc>
        <w:tc>
          <w:tcPr>
            <w:tcW w:w="3916" w:type="dxa"/>
            <w:shd w:val="clear" w:color="auto" w:fill="auto"/>
          </w:tcPr>
          <w:p w14:paraId="5316EFDC" w14:textId="77777777" w:rsidR="00742521" w:rsidRDefault="00D669F2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2953FE">
              <w:rPr>
                <w:rFonts w:ascii="Garamond" w:hAnsi="Garamond"/>
                <w:color w:val="000000" w:themeColor="text1"/>
                <w:szCs w:val="24"/>
              </w:rPr>
              <w:t>Krokstorp</w:t>
            </w:r>
            <w:r w:rsidR="009450B4" w:rsidRPr="002953FE">
              <w:rPr>
                <w:rFonts w:ascii="Garamond" w:hAnsi="Garamond"/>
                <w:color w:val="000000" w:themeColor="text1"/>
                <w:szCs w:val="24"/>
              </w:rPr>
              <w:t xml:space="preserve"> 1:</w:t>
            </w:r>
            <w:r w:rsidRPr="002953FE">
              <w:rPr>
                <w:rFonts w:ascii="Garamond" w:hAnsi="Garamond"/>
                <w:color w:val="000000" w:themeColor="text1"/>
                <w:szCs w:val="24"/>
              </w:rPr>
              <w:t>6</w:t>
            </w:r>
            <w:r w:rsidR="00BD75F0" w:rsidRPr="002953FE">
              <w:rPr>
                <w:rFonts w:ascii="Garamond" w:hAnsi="Garamond"/>
                <w:color w:val="000000" w:themeColor="text1"/>
                <w:szCs w:val="24"/>
              </w:rPr>
              <w:t>, privat</w:t>
            </w:r>
          </w:p>
          <w:p w14:paraId="22A1E26D" w14:textId="2AFA9BE7" w:rsidR="00A01EA5" w:rsidRDefault="00BD75F0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2953FE">
              <w:rPr>
                <w:rFonts w:ascii="Garamond" w:hAnsi="Garamond"/>
                <w:color w:val="000000" w:themeColor="text1"/>
                <w:szCs w:val="24"/>
              </w:rPr>
              <w:t xml:space="preserve"> </w:t>
            </w:r>
          </w:p>
          <w:p w14:paraId="37783C8D" w14:textId="7F25BACA" w:rsidR="00A01EA5" w:rsidRPr="002953FE" w:rsidRDefault="002953FE" w:rsidP="002953FE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2953FE">
              <w:rPr>
                <w:rFonts w:ascii="Garamond" w:hAnsi="Garamond"/>
                <w:color w:val="000000" w:themeColor="text1"/>
                <w:szCs w:val="24"/>
              </w:rPr>
              <w:t>Rätt sedan laga skifte för delägarna i skifteslaget att fritt få färdas över varandras skiften, 07-ÄLG-90</w:t>
            </w:r>
            <w:r w:rsidR="00493101" w:rsidRPr="002953FE">
              <w:rPr>
                <w:rFonts w:ascii="Garamond" w:hAnsi="Garamond"/>
                <w:color w:val="000000" w:themeColor="text1"/>
                <w:szCs w:val="24"/>
              </w:rPr>
              <w:t>.</w:t>
            </w:r>
          </w:p>
        </w:tc>
      </w:tr>
      <w:tr w:rsidR="00E3024E" w:rsidRPr="002953FE" w14:paraId="41039FAB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14BEC09F" w14:textId="77777777" w:rsidR="00A01EA5" w:rsidRPr="002953FE" w:rsidRDefault="00A01EA5" w:rsidP="007D6AF9">
            <w:pPr>
              <w:pStyle w:val="Sidhuvud"/>
              <w:tabs>
                <w:tab w:val="left" w:pos="3119"/>
              </w:tabs>
              <w:rPr>
                <w:rFonts w:ascii="Garamond" w:hAnsi="Garamond" w:cs="Courier New"/>
                <w:color w:val="000000" w:themeColor="text1"/>
                <w:szCs w:val="24"/>
              </w:rPr>
            </w:pPr>
            <w:r w:rsidRPr="002953FE">
              <w:rPr>
                <w:rFonts w:ascii="Garamond" w:hAnsi="Garamond" w:cs="Courier New"/>
                <w:color w:val="000000" w:themeColor="text1"/>
                <w:szCs w:val="24"/>
              </w:rPr>
              <w:t>Sakägare</w:t>
            </w:r>
          </w:p>
        </w:tc>
        <w:tc>
          <w:tcPr>
            <w:tcW w:w="3916" w:type="dxa"/>
            <w:shd w:val="clear" w:color="auto" w:fill="auto"/>
          </w:tcPr>
          <w:p w14:paraId="74F047E9" w14:textId="77777777" w:rsidR="00A01EA5" w:rsidRPr="002953FE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2953FE">
              <w:rPr>
                <w:rFonts w:ascii="Garamond" w:hAnsi="Garamond"/>
                <w:color w:val="000000" w:themeColor="text1"/>
                <w:szCs w:val="24"/>
              </w:rPr>
              <w:t>Enligt bilaga 3</w:t>
            </w:r>
          </w:p>
        </w:tc>
      </w:tr>
      <w:tr w:rsidR="00E3024E" w:rsidRPr="002953FE" w14:paraId="2D35FEB6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4AE33399" w14:textId="77777777" w:rsidR="00A01EA5" w:rsidRPr="002953FE" w:rsidRDefault="00A01EA5" w:rsidP="007D6AF9">
            <w:pPr>
              <w:pStyle w:val="Sidhuvud"/>
              <w:tabs>
                <w:tab w:val="left" w:pos="3119"/>
              </w:tabs>
              <w:rPr>
                <w:rFonts w:ascii="Garamond" w:hAnsi="Garamond" w:cs="Courier New"/>
                <w:color w:val="000000" w:themeColor="text1"/>
                <w:szCs w:val="24"/>
              </w:rPr>
            </w:pPr>
            <w:r w:rsidRPr="002953FE">
              <w:rPr>
                <w:rFonts w:ascii="Garamond" w:hAnsi="Garamond" w:cs="Courier New"/>
                <w:color w:val="000000" w:themeColor="text1"/>
                <w:szCs w:val="24"/>
              </w:rPr>
              <w:t>Areal</w:t>
            </w:r>
          </w:p>
          <w:p w14:paraId="43113DDC" w14:textId="093F613B" w:rsidR="00961B87" w:rsidRPr="002953FE" w:rsidRDefault="00961B87" w:rsidP="007D6AF9">
            <w:pPr>
              <w:pStyle w:val="Sidhuvud"/>
              <w:tabs>
                <w:tab w:val="left" w:pos="3119"/>
              </w:tabs>
              <w:rPr>
                <w:rFonts w:ascii="Garamond" w:hAnsi="Garamond" w:cs="Courier New"/>
                <w:color w:val="000000" w:themeColor="text1"/>
                <w:szCs w:val="24"/>
              </w:rPr>
            </w:pPr>
          </w:p>
        </w:tc>
        <w:tc>
          <w:tcPr>
            <w:tcW w:w="3916" w:type="dxa"/>
            <w:shd w:val="clear" w:color="auto" w:fill="auto"/>
          </w:tcPr>
          <w:p w14:paraId="077EF97E" w14:textId="5412FE92" w:rsidR="00A01EA5" w:rsidRPr="002953FE" w:rsidRDefault="002953FE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>
              <w:rPr>
                <w:rFonts w:ascii="Garamond" w:hAnsi="Garamond"/>
                <w:color w:val="000000" w:themeColor="text1"/>
                <w:szCs w:val="24"/>
              </w:rPr>
              <w:t>2</w:t>
            </w:r>
            <w:r w:rsidR="00BD75F0" w:rsidRPr="002953FE">
              <w:rPr>
                <w:rFonts w:ascii="Garamond" w:hAnsi="Garamond"/>
                <w:color w:val="000000" w:themeColor="text1"/>
                <w:szCs w:val="24"/>
              </w:rPr>
              <w:t>4</w:t>
            </w:r>
            <w:r w:rsidR="008C27BC" w:rsidRPr="002953FE">
              <w:rPr>
                <w:rFonts w:ascii="Garamond" w:hAnsi="Garamond"/>
                <w:color w:val="000000" w:themeColor="text1"/>
                <w:szCs w:val="24"/>
              </w:rPr>
              <w:t>,</w:t>
            </w:r>
            <w:r>
              <w:rPr>
                <w:rFonts w:ascii="Garamond" w:hAnsi="Garamond"/>
                <w:color w:val="000000" w:themeColor="text1"/>
                <w:szCs w:val="24"/>
              </w:rPr>
              <w:t>5</w:t>
            </w:r>
            <w:r w:rsidR="00A01EA5" w:rsidRPr="002953FE">
              <w:rPr>
                <w:rFonts w:ascii="Garamond" w:hAnsi="Garamond"/>
                <w:color w:val="000000" w:themeColor="text1"/>
                <w:szCs w:val="24"/>
              </w:rPr>
              <w:t xml:space="preserve"> ha</w:t>
            </w:r>
          </w:p>
        </w:tc>
      </w:tr>
      <w:tr w:rsidR="00E3024E" w:rsidRPr="00E3024E" w14:paraId="67152F9F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0B795ED7" w14:textId="33870CFC" w:rsidR="00A01EA5" w:rsidRPr="002953FE" w:rsidRDefault="00A01EA5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  <w:r w:rsidRPr="002953FE">
              <w:rPr>
                <w:rFonts w:ascii="Garamond" w:hAnsi="Garamond"/>
                <w:color w:val="000000" w:themeColor="text1"/>
                <w:szCs w:val="24"/>
              </w:rPr>
              <w:t>Förvaltare</w:t>
            </w:r>
          </w:p>
        </w:tc>
        <w:tc>
          <w:tcPr>
            <w:tcW w:w="3916" w:type="dxa"/>
            <w:shd w:val="clear" w:color="auto" w:fill="auto"/>
          </w:tcPr>
          <w:p w14:paraId="4A3825F6" w14:textId="0D09B1F1" w:rsidR="00961B87" w:rsidRPr="00E3024E" w:rsidRDefault="00A01EA5" w:rsidP="008B0091">
            <w:pPr>
              <w:rPr>
                <w:rFonts w:ascii="Garamond" w:hAnsi="Garamond"/>
                <w:color w:val="000000" w:themeColor="text1"/>
                <w:szCs w:val="24"/>
              </w:rPr>
            </w:pPr>
            <w:bookmarkStart w:id="16" w:name="Lansstyrelse2"/>
            <w:r w:rsidRPr="002953FE">
              <w:rPr>
                <w:rFonts w:ascii="Garamond" w:hAnsi="Garamond"/>
                <w:color w:val="000000" w:themeColor="text1"/>
                <w:szCs w:val="24"/>
              </w:rPr>
              <w:t>Länsstyrelsen i Kronobergs län</w:t>
            </w:r>
            <w:bookmarkEnd w:id="16"/>
          </w:p>
        </w:tc>
      </w:tr>
      <w:tr w:rsidR="00F55511" w:rsidRPr="00E3024E" w14:paraId="53935A01" w14:textId="77777777" w:rsidTr="00CC619E">
        <w:trPr>
          <w:trHeight w:val="397"/>
        </w:trPr>
        <w:tc>
          <w:tcPr>
            <w:tcW w:w="4004" w:type="dxa"/>
            <w:shd w:val="clear" w:color="auto" w:fill="auto"/>
          </w:tcPr>
          <w:p w14:paraId="693188C1" w14:textId="77777777" w:rsidR="00F55511" w:rsidRPr="002953FE" w:rsidRDefault="00F55511" w:rsidP="007D6AF9">
            <w:pPr>
              <w:rPr>
                <w:rFonts w:ascii="Garamond" w:hAnsi="Garamond"/>
                <w:color w:val="000000" w:themeColor="text1"/>
                <w:szCs w:val="24"/>
              </w:rPr>
            </w:pPr>
          </w:p>
        </w:tc>
        <w:tc>
          <w:tcPr>
            <w:tcW w:w="3916" w:type="dxa"/>
            <w:shd w:val="clear" w:color="auto" w:fill="auto"/>
          </w:tcPr>
          <w:p w14:paraId="2C5853CB" w14:textId="77777777" w:rsidR="00F55511" w:rsidRPr="002953FE" w:rsidRDefault="00F55511" w:rsidP="008B0091">
            <w:pPr>
              <w:rPr>
                <w:rFonts w:ascii="Garamond" w:hAnsi="Garamond"/>
                <w:color w:val="000000" w:themeColor="text1"/>
                <w:szCs w:val="24"/>
              </w:rPr>
            </w:pPr>
          </w:p>
        </w:tc>
      </w:tr>
    </w:tbl>
    <w:p w14:paraId="6D1668C1" w14:textId="466C96AF" w:rsidR="006D03C1" w:rsidRPr="00E3024E" w:rsidRDefault="00091241" w:rsidP="002905AB">
      <w:pPr>
        <w:pStyle w:val="Rubrik1LST"/>
        <w:rPr>
          <w:color w:val="000000" w:themeColor="text1"/>
        </w:rPr>
      </w:pPr>
      <w:r w:rsidRPr="00E3024E">
        <w:rPr>
          <w:color w:val="000000" w:themeColor="text1"/>
        </w:rPr>
        <w:t>BESKRIVNING AV OMRÅDET</w:t>
      </w:r>
    </w:p>
    <w:p w14:paraId="683C97FF" w14:textId="79820095" w:rsidR="00D93D5B" w:rsidRPr="00D93D5B" w:rsidRDefault="00D93D5B" w:rsidP="00D93D5B">
      <w:pPr>
        <w:pStyle w:val="NormalLST"/>
        <w:rPr>
          <w:color w:val="000000" w:themeColor="text1"/>
        </w:rPr>
      </w:pPr>
      <w:r w:rsidRPr="00D93D5B">
        <w:rPr>
          <w:color w:val="000000" w:themeColor="text1"/>
        </w:rPr>
        <w:t xml:space="preserve">Reservatet består av två geografiskt skilda områden, i öster en barrblandskog och i väster en </w:t>
      </w:r>
      <w:r w:rsidR="006B61C4">
        <w:rPr>
          <w:color w:val="000000" w:themeColor="text1"/>
        </w:rPr>
        <w:t xml:space="preserve">mindre </w:t>
      </w:r>
      <w:r w:rsidRPr="00D93D5B">
        <w:rPr>
          <w:color w:val="000000" w:themeColor="text1"/>
        </w:rPr>
        <w:t>lövskog.</w:t>
      </w:r>
    </w:p>
    <w:p w14:paraId="77A01369" w14:textId="04877377" w:rsidR="00D93D5B" w:rsidRPr="00D93D5B" w:rsidRDefault="00D93D5B" w:rsidP="00D93D5B">
      <w:pPr>
        <w:pStyle w:val="NormalLST"/>
        <w:rPr>
          <w:color w:val="000000" w:themeColor="text1"/>
        </w:rPr>
      </w:pPr>
      <w:r w:rsidRPr="00D93D5B">
        <w:rPr>
          <w:b/>
          <w:bCs/>
          <w:color w:val="000000" w:themeColor="text1"/>
        </w:rPr>
        <w:t>Det östra området</w:t>
      </w:r>
      <w:r w:rsidRPr="00D93D5B">
        <w:rPr>
          <w:color w:val="000000" w:themeColor="text1"/>
        </w:rPr>
        <w:t xml:space="preserve"> är småkuperat och till viss del blockrikt med torra höjdlägen i mosaik med fuktigare partier där skogen är av frisk typ. Skogen domineras av gran och tall med visst inslag av lövträd, främst björk, asp och </w:t>
      </w:r>
      <w:proofErr w:type="spellStart"/>
      <w:r w:rsidRPr="00D93D5B">
        <w:rPr>
          <w:color w:val="000000" w:themeColor="text1"/>
        </w:rPr>
        <w:t>senvuxna</w:t>
      </w:r>
      <w:proofErr w:type="spellEnd"/>
      <w:r w:rsidRPr="00D93D5B">
        <w:rPr>
          <w:color w:val="000000" w:themeColor="text1"/>
        </w:rPr>
        <w:t xml:space="preserve"> ekar. Ek och hassel finns i gläntor. I norra och sydvästra delen finns fuktstråk med klibbal. I stråken finns flera små öppna kärrpartier, på vissa ställen står vatten året om. </w:t>
      </w:r>
      <w:r w:rsidR="006B61C4">
        <w:rPr>
          <w:color w:val="000000" w:themeColor="text1"/>
        </w:rPr>
        <w:t>Bland kärlväxter</w:t>
      </w:r>
      <w:r w:rsidRPr="00D93D5B">
        <w:rPr>
          <w:color w:val="000000" w:themeColor="text1"/>
        </w:rPr>
        <w:t xml:space="preserve"> syns tydliga spår av den basiska berggrunden, här finns gott om blåsippa och vispstarr. </w:t>
      </w:r>
      <w:r w:rsidR="006B61C4">
        <w:rPr>
          <w:color w:val="000000" w:themeColor="text1"/>
        </w:rPr>
        <w:t>Grönpyrola och</w:t>
      </w:r>
      <w:r w:rsidRPr="00D93D5B">
        <w:rPr>
          <w:color w:val="000000" w:themeColor="text1"/>
        </w:rPr>
        <w:t xml:space="preserve"> </w:t>
      </w:r>
      <w:proofErr w:type="spellStart"/>
      <w:r w:rsidRPr="00D93D5B">
        <w:rPr>
          <w:color w:val="000000" w:themeColor="text1"/>
        </w:rPr>
        <w:t>knärot</w:t>
      </w:r>
      <w:proofErr w:type="spellEnd"/>
      <w:r w:rsidRPr="00D93D5B">
        <w:rPr>
          <w:color w:val="000000" w:themeColor="text1"/>
        </w:rPr>
        <w:t xml:space="preserve"> finns också här. </w:t>
      </w:r>
      <w:bookmarkStart w:id="17" w:name="_Hlk97722743"/>
      <w:r w:rsidRPr="006B61C4">
        <w:rPr>
          <w:color w:val="000000" w:themeColor="text1"/>
        </w:rPr>
        <w:t xml:space="preserve">Bland </w:t>
      </w:r>
      <w:r w:rsidR="00437F6F" w:rsidRPr="006B61C4">
        <w:rPr>
          <w:color w:val="000000" w:themeColor="text1"/>
        </w:rPr>
        <w:t>marks</w:t>
      </w:r>
      <w:r w:rsidRPr="006B61C4">
        <w:rPr>
          <w:color w:val="000000" w:themeColor="text1"/>
        </w:rPr>
        <w:t>vampar kan särskilt nämnas fynd av skarp dropptaggsvamp,</w:t>
      </w:r>
      <w:r w:rsidRPr="00D93D5B">
        <w:rPr>
          <w:color w:val="000000" w:themeColor="text1"/>
        </w:rPr>
        <w:t xml:space="preserve"> orange taggsvamp och grantaggsvampen</w:t>
      </w:r>
      <w:r w:rsidR="00437F6F">
        <w:rPr>
          <w:color w:val="000000" w:themeColor="text1"/>
        </w:rPr>
        <w:t xml:space="preserve"> som bildar </w:t>
      </w:r>
      <w:proofErr w:type="spellStart"/>
      <w:r w:rsidR="00437F6F">
        <w:rPr>
          <w:color w:val="000000" w:themeColor="text1"/>
        </w:rPr>
        <w:t>mykorrhiza</w:t>
      </w:r>
      <w:proofErr w:type="spellEnd"/>
      <w:r w:rsidR="00437F6F">
        <w:rPr>
          <w:color w:val="000000" w:themeColor="text1"/>
        </w:rPr>
        <w:t xml:space="preserve"> med gran och/eller tall</w:t>
      </w:r>
      <w:r w:rsidRPr="00D93D5B">
        <w:rPr>
          <w:color w:val="000000" w:themeColor="text1"/>
        </w:rPr>
        <w:t>.</w:t>
      </w:r>
      <w:bookmarkEnd w:id="17"/>
    </w:p>
    <w:p w14:paraId="44DB2C20" w14:textId="1794B208" w:rsidR="00B07FA1" w:rsidRDefault="00B07FA1" w:rsidP="00D93D5B">
      <w:pPr>
        <w:pStyle w:val="NormalLST"/>
        <w:rPr>
          <w:color w:val="000000" w:themeColor="text1"/>
        </w:rPr>
      </w:pPr>
      <w:r w:rsidRPr="00B07FA1">
        <w:rPr>
          <w:color w:val="000000" w:themeColor="text1"/>
        </w:rPr>
        <w:lastRenderedPageBreak/>
        <w:t xml:space="preserve">Skogen har lång kontinuitet </w:t>
      </w:r>
      <w:r>
        <w:rPr>
          <w:color w:val="000000" w:themeColor="text1"/>
        </w:rPr>
        <w:t>genom att</w:t>
      </w:r>
      <w:r w:rsidRPr="00B07FA1">
        <w:rPr>
          <w:color w:val="000000" w:themeColor="text1"/>
        </w:rPr>
        <w:t xml:space="preserve"> det så långt det kan spåras med äldre kartor har funnits skog i området med varierande slutenhet eftersom skogen i långa tiden använts för skogsbete och kontinuerligt skogsbruk genom dimensionsavverkning utan kalhyggesbruk. Ett undantag är en del av Rökärret som sträcker sig in i området i sydöstra delen och ett mindre område som också varit en liten mossodling i centrala östra delen. De delarna har varit uppodlade under en period men är nu sedan länge skogbevuxen.</w:t>
      </w:r>
    </w:p>
    <w:p w14:paraId="22271F77" w14:textId="36433CA6" w:rsidR="00B07FA1" w:rsidRDefault="00B07FA1" w:rsidP="00D93D5B">
      <w:pPr>
        <w:pStyle w:val="NormalLST"/>
        <w:rPr>
          <w:color w:val="000000" w:themeColor="text1"/>
        </w:rPr>
      </w:pPr>
      <w:r w:rsidRPr="00202BE5">
        <w:rPr>
          <w:b/>
          <w:bCs/>
          <w:color w:val="000000" w:themeColor="text1"/>
        </w:rPr>
        <w:t>Det västra delområdet</w:t>
      </w:r>
      <w:r w:rsidRPr="00202BE5">
        <w:rPr>
          <w:color w:val="000000" w:themeColor="text1"/>
        </w:rPr>
        <w:t xml:space="preserve"> kallas ”</w:t>
      </w:r>
      <w:proofErr w:type="spellStart"/>
      <w:r w:rsidRPr="00202BE5">
        <w:rPr>
          <w:color w:val="000000" w:themeColor="text1"/>
        </w:rPr>
        <w:t>Larsahorva</w:t>
      </w:r>
      <w:proofErr w:type="spellEnd"/>
      <w:r w:rsidRPr="00202BE5">
        <w:rPr>
          <w:color w:val="000000" w:themeColor="text1"/>
        </w:rPr>
        <w:t xml:space="preserve">” och är varierat med inslag av berg i dagen, block och några små våtmarker. Skogen består främst av lövskog med ek och hassel. I utkanterna växer gran och asp. Här växer måbär, gullviva, blåsippa och smultron. Området </w:t>
      </w:r>
      <w:r w:rsidR="00202BE5" w:rsidRPr="00202BE5">
        <w:rPr>
          <w:color w:val="000000" w:themeColor="text1"/>
        </w:rPr>
        <w:t>har sannolikt</w:t>
      </w:r>
      <w:r w:rsidRPr="00202BE5">
        <w:rPr>
          <w:color w:val="000000" w:themeColor="text1"/>
        </w:rPr>
        <w:t xml:space="preserve"> varit ängsmark som var mer eller mindre trädlös i äldre tider.</w:t>
      </w:r>
      <w:bookmarkStart w:id="18" w:name="_Hlk97722549"/>
      <w:r w:rsidRPr="00202BE5">
        <w:rPr>
          <w:color w:val="000000" w:themeColor="text1"/>
        </w:rPr>
        <w:t xml:space="preserve"> I närliggande odlingslandskap i byarna Krokshult och Krokstorp (ca 300 meter västerut) finns ett rikt insektsliv med flera hotade arter, bland annat skalbaggen mörk spegelbock som lever i hassel och klen ek samt </w:t>
      </w:r>
      <w:proofErr w:type="spellStart"/>
      <w:r w:rsidRPr="00202BE5">
        <w:rPr>
          <w:color w:val="000000" w:themeColor="text1"/>
        </w:rPr>
        <w:t>gullvivefjäril</w:t>
      </w:r>
      <w:proofErr w:type="spellEnd"/>
      <w:r w:rsidRPr="00202BE5">
        <w:rPr>
          <w:color w:val="000000" w:themeColor="text1"/>
        </w:rPr>
        <w:t xml:space="preserve"> som är knuten till gullviva och varma lövskogsmiljöer på näringsrikare mark.</w:t>
      </w:r>
      <w:bookmarkEnd w:id="18"/>
    </w:p>
    <w:p w14:paraId="6972F7C3" w14:textId="77777777" w:rsidR="00F55511" w:rsidRPr="00202BE5" w:rsidRDefault="00F55511" w:rsidP="00D93D5B">
      <w:pPr>
        <w:pStyle w:val="NormalLST"/>
        <w:rPr>
          <w:b/>
          <w:bCs/>
          <w:color w:val="000000" w:themeColor="text1"/>
        </w:rPr>
      </w:pPr>
    </w:p>
    <w:p w14:paraId="2C5C9822" w14:textId="3115B697" w:rsidR="00C6595F" w:rsidRPr="00202BE5" w:rsidRDefault="00C6595F" w:rsidP="008D49E4">
      <w:pPr>
        <w:pStyle w:val="Rubrik1LST"/>
        <w:rPr>
          <w:color w:val="000000" w:themeColor="text1"/>
        </w:rPr>
      </w:pPr>
      <w:r w:rsidRPr="00202BE5">
        <w:rPr>
          <w:color w:val="000000" w:themeColor="text1"/>
        </w:rPr>
        <w:t>KUNGÖRELSE</w:t>
      </w:r>
    </w:p>
    <w:p w14:paraId="16D31BCB" w14:textId="3E8CF494" w:rsidR="006F3996" w:rsidRPr="00E3024E" w:rsidRDefault="006F3996" w:rsidP="006F3996">
      <w:pPr>
        <w:pStyle w:val="NormalLST"/>
        <w:rPr>
          <w:color w:val="000000" w:themeColor="text1"/>
        </w:rPr>
      </w:pPr>
      <w:r w:rsidRPr="00202BE5">
        <w:rPr>
          <w:color w:val="000000" w:themeColor="text1"/>
        </w:rPr>
        <w:t>Länsstyrelsen kungör</w:t>
      </w:r>
      <w:r w:rsidRPr="00E3024E">
        <w:rPr>
          <w:color w:val="000000" w:themeColor="text1"/>
        </w:rPr>
        <w:t xml:space="preserve"> detta beslut i vår författningssamling. Vi för också in kungörelse om beslutet i ortstidning i enlighet med 27 § förordningen (1998:1252) om områdesskydd enligt miljöbalken </w:t>
      </w:r>
      <w:proofErr w:type="gramStart"/>
      <w:r w:rsidRPr="00E3024E">
        <w:rPr>
          <w:color w:val="000000" w:themeColor="text1"/>
        </w:rPr>
        <w:t>m.m.</w:t>
      </w:r>
      <w:proofErr w:type="gramEnd"/>
      <w:r w:rsidRPr="00E3024E">
        <w:rPr>
          <w:color w:val="000000" w:themeColor="text1"/>
        </w:rPr>
        <w:t xml:space="preserve"> I detta fall för vi in kungörelsen i tidningen Smålandsposten. Sakägare ska anses ha fått del av beslutet den dag kungörelsen är införd i tidningen.  </w:t>
      </w:r>
    </w:p>
    <w:p w14:paraId="03DEE0BA" w14:textId="513D5279" w:rsidR="006F3996" w:rsidRPr="00E3024E" w:rsidRDefault="006F3996" w:rsidP="006F3996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 xml:space="preserve">Beslutet i sin helhet finns tillgängligt på Länsstyrelsen, Kungsgatan 8, Växjö och på Länsstyrelsens hemsida, </w:t>
      </w:r>
      <w:hyperlink r:id="rId8" w:history="1">
        <w:r w:rsidRPr="002724E9">
          <w:rPr>
            <w:rStyle w:val="Hyperlnk"/>
            <w:color w:val="000000" w:themeColor="text1"/>
            <w:u w:val="none"/>
          </w:rPr>
          <w:t>www.lansstyrelsen.se/kronoberg</w:t>
        </w:r>
      </w:hyperlink>
      <w:r w:rsidRPr="00E3024E">
        <w:rPr>
          <w:color w:val="000000" w:themeColor="text1"/>
        </w:rPr>
        <w:t>.</w:t>
      </w:r>
    </w:p>
    <w:p w14:paraId="67A42BC8" w14:textId="77777777" w:rsidR="00F55511" w:rsidRPr="00E3024E" w:rsidRDefault="00F55511" w:rsidP="006F3996">
      <w:pPr>
        <w:pStyle w:val="NormalLST"/>
        <w:rPr>
          <w:color w:val="000000" w:themeColor="text1"/>
        </w:rPr>
      </w:pPr>
    </w:p>
    <w:p w14:paraId="04FFE642" w14:textId="77777777" w:rsidR="007D4518" w:rsidRPr="00E3024E" w:rsidRDefault="007D4518" w:rsidP="007D4518">
      <w:pPr>
        <w:pStyle w:val="Rubrik1LST"/>
        <w:rPr>
          <w:color w:val="000000" w:themeColor="text1"/>
        </w:rPr>
      </w:pPr>
      <w:bookmarkStart w:id="19" w:name="kontrasignatur"/>
      <w:bookmarkStart w:id="20" w:name="bmrek"/>
      <w:bookmarkEnd w:id="19"/>
      <w:bookmarkEnd w:id="20"/>
      <w:r w:rsidRPr="00E3024E">
        <w:rPr>
          <w:color w:val="000000" w:themeColor="text1"/>
        </w:rPr>
        <w:t>Du kan överklaga beslutet</w:t>
      </w:r>
    </w:p>
    <w:p w14:paraId="683126B9" w14:textId="12878BF8" w:rsidR="007D4518" w:rsidRPr="00E3024E" w:rsidRDefault="007D4518" w:rsidP="007D4518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>Se bilaga 5.</w:t>
      </w:r>
    </w:p>
    <w:p w14:paraId="0D810B48" w14:textId="6B2A745D" w:rsidR="004E2AE8" w:rsidRPr="00E3024E" w:rsidRDefault="004E2AE8" w:rsidP="007D4518">
      <w:pPr>
        <w:pStyle w:val="NormalLST"/>
        <w:rPr>
          <w:color w:val="000000" w:themeColor="text1"/>
        </w:rPr>
      </w:pPr>
    </w:p>
    <w:p w14:paraId="40A7829D" w14:textId="77777777" w:rsidR="007D4518" w:rsidRPr="00E3024E" w:rsidRDefault="007D4518" w:rsidP="007D4518">
      <w:pPr>
        <w:pStyle w:val="Rubrik1LST"/>
        <w:rPr>
          <w:color w:val="000000" w:themeColor="text1"/>
        </w:rPr>
      </w:pPr>
      <w:r w:rsidRPr="00E3024E">
        <w:rPr>
          <w:color w:val="000000" w:themeColor="text1"/>
        </w:rPr>
        <w:t>De som medverkat i beslutet</w:t>
      </w:r>
    </w:p>
    <w:p w14:paraId="5439A5DD" w14:textId="0609A91B" w:rsidR="00AA430B" w:rsidRPr="00F55511" w:rsidRDefault="00F55511" w:rsidP="00AA430B">
      <w:pPr>
        <w:rPr>
          <w:rFonts w:ascii="Garamond" w:eastAsia="Calibri" w:hAnsi="Garamond"/>
          <w:color w:val="000000" w:themeColor="text1"/>
          <w:szCs w:val="22"/>
          <w:lang w:eastAsia="en-US"/>
        </w:rPr>
      </w:pPr>
      <w:r w:rsidRPr="00F55511">
        <w:rPr>
          <w:rFonts w:ascii="Garamond" w:eastAsia="Calibri" w:hAnsi="Garamond"/>
          <w:color w:val="000000" w:themeColor="text1"/>
          <w:szCs w:val="22"/>
          <w:lang w:eastAsia="en-US"/>
        </w:rPr>
        <w:t>Beslutet har fattats av länsrådet Malin Almqvist med naturskyddshandläggare Helene Pettersson som föredragande. I den slutliga handläggningen har också avdelningschefen Maria Levin</w:t>
      </w:r>
      <w:r>
        <w:rPr>
          <w:rFonts w:ascii="Garamond" w:eastAsia="Calibri" w:hAnsi="Garamond"/>
          <w:color w:val="000000" w:themeColor="text1"/>
          <w:szCs w:val="22"/>
          <w:lang w:eastAsia="en-US"/>
        </w:rPr>
        <w:t xml:space="preserve">, t.f. </w:t>
      </w:r>
      <w:r w:rsidRPr="00F55511">
        <w:rPr>
          <w:rFonts w:ascii="Garamond" w:eastAsia="Calibri" w:hAnsi="Garamond"/>
          <w:color w:val="000000" w:themeColor="text1"/>
          <w:szCs w:val="22"/>
          <w:lang w:eastAsia="en-US"/>
        </w:rPr>
        <w:t xml:space="preserve">enhetschefen </w:t>
      </w:r>
      <w:r>
        <w:rPr>
          <w:rFonts w:ascii="Garamond" w:eastAsia="Calibri" w:hAnsi="Garamond"/>
          <w:color w:val="000000" w:themeColor="text1"/>
          <w:szCs w:val="22"/>
          <w:lang w:eastAsia="en-US"/>
        </w:rPr>
        <w:t>Ulrica Nymberg</w:t>
      </w:r>
      <w:r w:rsidRPr="00F55511">
        <w:rPr>
          <w:rFonts w:ascii="Garamond" w:eastAsia="Calibri" w:hAnsi="Garamond"/>
          <w:color w:val="000000" w:themeColor="text1"/>
          <w:szCs w:val="22"/>
          <w:lang w:eastAsia="en-US"/>
        </w:rPr>
        <w:t xml:space="preserve">, </w:t>
      </w:r>
      <w:r>
        <w:rPr>
          <w:rFonts w:ascii="Garamond" w:eastAsia="Calibri" w:hAnsi="Garamond"/>
          <w:color w:val="000000" w:themeColor="text1"/>
          <w:szCs w:val="22"/>
          <w:lang w:eastAsia="en-US"/>
        </w:rPr>
        <w:t>enhetschefen Jesper Witzell och</w:t>
      </w:r>
      <w:r w:rsidRPr="00F55511">
        <w:rPr>
          <w:rFonts w:ascii="Garamond" w:eastAsia="Calibri" w:hAnsi="Garamond"/>
          <w:color w:val="000000" w:themeColor="text1"/>
          <w:szCs w:val="22"/>
          <w:lang w:eastAsia="en-US"/>
        </w:rPr>
        <w:t xml:space="preserve"> länsjuristen </w:t>
      </w:r>
      <w:r>
        <w:rPr>
          <w:rFonts w:ascii="Garamond" w:eastAsia="Calibri" w:hAnsi="Garamond"/>
          <w:color w:val="000000" w:themeColor="text1"/>
          <w:szCs w:val="22"/>
          <w:lang w:eastAsia="en-US"/>
        </w:rPr>
        <w:t>Saramaria Johansson</w:t>
      </w:r>
      <w:r w:rsidRPr="00F55511">
        <w:rPr>
          <w:rFonts w:ascii="Garamond" w:eastAsia="Calibri" w:hAnsi="Garamond"/>
          <w:color w:val="000000" w:themeColor="text1"/>
          <w:szCs w:val="22"/>
          <w:lang w:eastAsia="en-US"/>
        </w:rPr>
        <w:t xml:space="preserve"> </w:t>
      </w:r>
      <w:r>
        <w:rPr>
          <w:rFonts w:ascii="Garamond" w:eastAsia="Calibri" w:hAnsi="Garamond"/>
          <w:color w:val="000000" w:themeColor="text1"/>
          <w:szCs w:val="22"/>
          <w:lang w:eastAsia="en-US"/>
        </w:rPr>
        <w:t>deltagit.</w:t>
      </w:r>
    </w:p>
    <w:p w14:paraId="107B150D" w14:textId="3A786003" w:rsidR="00D9366E" w:rsidRDefault="00D9366E" w:rsidP="00D9366E">
      <w:pPr>
        <w:pStyle w:val="NormalLST"/>
        <w:rPr>
          <w:color w:val="000000" w:themeColor="text1"/>
        </w:rPr>
      </w:pPr>
    </w:p>
    <w:p w14:paraId="37082D61" w14:textId="20307C83" w:rsidR="00346B2D" w:rsidRDefault="00346B2D" w:rsidP="00D9366E">
      <w:pPr>
        <w:pStyle w:val="NormalLST"/>
        <w:rPr>
          <w:color w:val="000000" w:themeColor="text1"/>
        </w:rPr>
      </w:pPr>
    </w:p>
    <w:p w14:paraId="7F2573CB" w14:textId="5AD83A84" w:rsidR="00F55511" w:rsidRDefault="00F55511" w:rsidP="00D9366E">
      <w:pPr>
        <w:pStyle w:val="NormalLST"/>
        <w:rPr>
          <w:color w:val="000000" w:themeColor="text1"/>
        </w:rPr>
      </w:pPr>
    </w:p>
    <w:p w14:paraId="3449B8E3" w14:textId="77777777" w:rsidR="00F55511" w:rsidRDefault="00F55511" w:rsidP="00D9366E">
      <w:pPr>
        <w:pStyle w:val="NormalLST"/>
        <w:rPr>
          <w:color w:val="000000" w:themeColor="text1"/>
        </w:rPr>
      </w:pPr>
    </w:p>
    <w:p w14:paraId="55A40516" w14:textId="77777777" w:rsidR="00346B2D" w:rsidRPr="00E3024E" w:rsidRDefault="00346B2D" w:rsidP="00D9366E">
      <w:pPr>
        <w:pStyle w:val="NormalLST"/>
        <w:rPr>
          <w:color w:val="000000" w:themeColor="text1"/>
        </w:rPr>
      </w:pPr>
    </w:p>
    <w:p w14:paraId="3C06C4F8" w14:textId="2A19370A" w:rsidR="00D747BE" w:rsidRPr="00E3024E" w:rsidRDefault="00D747BE" w:rsidP="00D747BE">
      <w:pPr>
        <w:pStyle w:val="Rubrik1LST"/>
        <w:rPr>
          <w:color w:val="000000" w:themeColor="text1"/>
        </w:rPr>
      </w:pPr>
      <w:r w:rsidRPr="00E3024E">
        <w:rPr>
          <w:color w:val="000000" w:themeColor="text1"/>
        </w:rPr>
        <w:lastRenderedPageBreak/>
        <w:t xml:space="preserve">Så här hanterar </w:t>
      </w:r>
      <w:r w:rsidR="00075DCB" w:rsidRPr="00E3024E">
        <w:rPr>
          <w:color w:val="000000" w:themeColor="text1"/>
        </w:rPr>
        <w:t>länsstyrelsen</w:t>
      </w:r>
      <w:r w:rsidRPr="00E3024E">
        <w:rPr>
          <w:color w:val="000000" w:themeColor="text1"/>
        </w:rPr>
        <w:t xml:space="preserve"> personuppgifter</w:t>
      </w:r>
    </w:p>
    <w:p w14:paraId="6ABF4292" w14:textId="77777777" w:rsidR="00D747BE" w:rsidRPr="00E3024E" w:rsidRDefault="00D747BE" w:rsidP="00D747BE">
      <w:pPr>
        <w:pStyle w:val="NormalLST"/>
        <w:rPr>
          <w:color w:val="000000" w:themeColor="text1"/>
        </w:rPr>
      </w:pPr>
      <w:r w:rsidRPr="00E3024E">
        <w:rPr>
          <w:color w:val="000000" w:themeColor="text1"/>
        </w:rPr>
        <w:t xml:space="preserve">Information om hur vi hanterar dessa hittar du på </w:t>
      </w:r>
      <w:hyperlink r:id="rId9" w:history="1">
        <w:r w:rsidRPr="00DA7352">
          <w:rPr>
            <w:rStyle w:val="Hyperlnk"/>
            <w:color w:val="000000" w:themeColor="text1"/>
            <w:u w:val="none"/>
          </w:rPr>
          <w:t>www.lansstyrelsen.se/dataskydd</w:t>
        </w:r>
      </w:hyperlink>
      <w:r w:rsidRPr="00E3024E">
        <w:rPr>
          <w:color w:val="000000" w:themeColor="text1"/>
        </w:rPr>
        <w:t>.</w:t>
      </w:r>
    </w:p>
    <w:p w14:paraId="068C036B" w14:textId="15A82748" w:rsidR="004E2AE8" w:rsidRPr="00E3024E" w:rsidRDefault="004E2AE8" w:rsidP="007D4518">
      <w:pPr>
        <w:pStyle w:val="NormalLST"/>
        <w:rPr>
          <w:color w:val="000000" w:themeColor="text1"/>
        </w:rPr>
      </w:pPr>
    </w:p>
    <w:p w14:paraId="6EF7AA0E" w14:textId="2E43BE11" w:rsidR="00D9366E" w:rsidRPr="00E3024E" w:rsidRDefault="00D9366E" w:rsidP="007D4518">
      <w:pPr>
        <w:pStyle w:val="NormalLST"/>
        <w:rPr>
          <w:color w:val="000000" w:themeColor="text1"/>
        </w:rPr>
      </w:pPr>
    </w:p>
    <w:p w14:paraId="0047371C" w14:textId="77777777" w:rsidR="004E2AE8" w:rsidRPr="00E3024E" w:rsidRDefault="004E2AE8" w:rsidP="007D4518">
      <w:pPr>
        <w:pStyle w:val="NormalLST"/>
        <w:rPr>
          <w:color w:val="000000" w:themeColor="text1"/>
        </w:rPr>
      </w:pPr>
    </w:p>
    <w:p w14:paraId="0DEE4A7E" w14:textId="5C503F76" w:rsidR="00091241" w:rsidRPr="00E3024E" w:rsidRDefault="00091241" w:rsidP="00C4006F">
      <w:pPr>
        <w:pStyle w:val="Rubrik1LST"/>
        <w:rPr>
          <w:color w:val="000000" w:themeColor="text1"/>
        </w:rPr>
      </w:pPr>
      <w:r w:rsidRPr="00E3024E">
        <w:rPr>
          <w:color w:val="000000" w:themeColor="text1"/>
        </w:rPr>
        <w:t>Bilagor</w:t>
      </w:r>
    </w:p>
    <w:p w14:paraId="2AA48A8D" w14:textId="45DC6569" w:rsidR="00F76FF5" w:rsidRPr="00E3024E" w:rsidRDefault="00690C3C" w:rsidP="00690C3C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rPr>
          <w:rFonts w:ascii="Garamond" w:hAnsi="Garamond"/>
          <w:color w:val="000000" w:themeColor="text1"/>
        </w:rPr>
      </w:pPr>
      <w:bookmarkStart w:id="21" w:name="bmBilag"/>
      <w:bookmarkEnd w:id="21"/>
      <w:r w:rsidRPr="00E3024E">
        <w:rPr>
          <w:rFonts w:ascii="Garamond" w:hAnsi="Garamond"/>
          <w:color w:val="000000" w:themeColor="text1"/>
        </w:rPr>
        <w:t xml:space="preserve"> </w:t>
      </w:r>
      <w:r w:rsidR="00091241" w:rsidRPr="00E3024E">
        <w:rPr>
          <w:rFonts w:ascii="Garamond" w:hAnsi="Garamond"/>
          <w:color w:val="000000" w:themeColor="text1"/>
        </w:rPr>
        <w:t>Beslutskarta</w:t>
      </w:r>
    </w:p>
    <w:p w14:paraId="054DC0EE" w14:textId="38C06592" w:rsidR="00F76FF5" w:rsidRPr="00253048" w:rsidRDefault="000C73FD" w:rsidP="00EB7297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ind w:left="567" w:hanging="425"/>
        <w:rPr>
          <w:rFonts w:ascii="Garamond" w:hAnsi="Garamond"/>
          <w:color w:val="000000" w:themeColor="text1"/>
        </w:rPr>
      </w:pPr>
      <w:r w:rsidRPr="00253048">
        <w:rPr>
          <w:rFonts w:ascii="Garamond" w:hAnsi="Garamond"/>
          <w:color w:val="000000" w:themeColor="text1"/>
        </w:rPr>
        <w:t>Skötselplan</w:t>
      </w:r>
    </w:p>
    <w:p w14:paraId="7AEAFF8C" w14:textId="567D3D0F" w:rsidR="00F76FF5" w:rsidRPr="00253048" w:rsidRDefault="00091241" w:rsidP="00EB7297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ind w:left="567" w:hanging="425"/>
        <w:rPr>
          <w:rFonts w:ascii="Garamond" w:hAnsi="Garamond"/>
          <w:color w:val="000000" w:themeColor="text1"/>
        </w:rPr>
      </w:pPr>
      <w:r w:rsidRPr="00253048">
        <w:rPr>
          <w:rFonts w:ascii="Garamond" w:hAnsi="Garamond"/>
          <w:color w:val="000000" w:themeColor="text1"/>
        </w:rPr>
        <w:t>Sakägarförteckning</w:t>
      </w:r>
      <w:r w:rsidR="003F3769" w:rsidRPr="00253048">
        <w:rPr>
          <w:rFonts w:ascii="Garamond" w:hAnsi="Garamond"/>
          <w:color w:val="000000" w:themeColor="text1"/>
        </w:rPr>
        <w:t xml:space="preserve"> och sändlista</w:t>
      </w:r>
    </w:p>
    <w:p w14:paraId="5C3839DE" w14:textId="7232326A" w:rsidR="00F76FF5" w:rsidRPr="00E3024E" w:rsidRDefault="00091241" w:rsidP="00EB7297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ind w:left="567" w:hanging="425"/>
        <w:rPr>
          <w:rFonts w:ascii="Garamond" w:hAnsi="Garamond"/>
          <w:color w:val="000000" w:themeColor="text1"/>
        </w:rPr>
      </w:pPr>
      <w:r w:rsidRPr="00253048">
        <w:rPr>
          <w:rFonts w:ascii="Garamond" w:hAnsi="Garamond"/>
          <w:color w:val="000000" w:themeColor="text1"/>
        </w:rPr>
        <w:t>Miljö</w:t>
      </w:r>
      <w:r w:rsidR="003F3769" w:rsidRPr="00253048">
        <w:rPr>
          <w:rFonts w:ascii="Garamond" w:hAnsi="Garamond"/>
          <w:color w:val="000000" w:themeColor="text1"/>
        </w:rPr>
        <w:t>balkens</w:t>
      </w:r>
      <w:r w:rsidR="003F3769" w:rsidRPr="00E3024E">
        <w:rPr>
          <w:rFonts w:ascii="Garamond" w:hAnsi="Garamond"/>
          <w:color w:val="000000" w:themeColor="text1"/>
        </w:rPr>
        <w:t xml:space="preserve"> regler om naturreservat</w:t>
      </w:r>
    </w:p>
    <w:p w14:paraId="79B74EF8" w14:textId="55A1756E" w:rsidR="004E2AE8" w:rsidRPr="00E3024E" w:rsidRDefault="003F3769" w:rsidP="00EB7297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ind w:left="567" w:hanging="425"/>
        <w:rPr>
          <w:rFonts w:ascii="Garamond" w:hAnsi="Garamond"/>
          <w:color w:val="000000" w:themeColor="text1"/>
        </w:rPr>
      </w:pPr>
      <w:r w:rsidRPr="00E3024E">
        <w:rPr>
          <w:rFonts w:ascii="Garamond" w:hAnsi="Garamond"/>
          <w:color w:val="000000" w:themeColor="text1"/>
        </w:rPr>
        <w:t>Överklagan</w:t>
      </w:r>
      <w:r w:rsidR="001D2144" w:rsidRPr="00E3024E">
        <w:rPr>
          <w:rFonts w:ascii="Garamond" w:hAnsi="Garamond"/>
          <w:color w:val="000000" w:themeColor="text1"/>
        </w:rPr>
        <w:t>dehänvisning</w:t>
      </w:r>
    </w:p>
    <w:p w14:paraId="7F3D9E4F" w14:textId="77777777" w:rsidR="004E2AE8" w:rsidRPr="00E3024E" w:rsidRDefault="004E2AE8" w:rsidP="004E2AE8">
      <w:pPr>
        <w:tabs>
          <w:tab w:val="left" w:pos="1701"/>
          <w:tab w:val="left" w:pos="2892"/>
        </w:tabs>
        <w:rPr>
          <w:rFonts w:ascii="Garamond" w:hAnsi="Garamond"/>
          <w:color w:val="000000" w:themeColor="text1"/>
        </w:rPr>
      </w:pPr>
    </w:p>
    <w:p w14:paraId="0975F45B" w14:textId="7C17CB1E" w:rsidR="00091241" w:rsidRPr="004E2AE8" w:rsidRDefault="00091241" w:rsidP="004E2AE8">
      <w:pPr>
        <w:tabs>
          <w:tab w:val="left" w:pos="1701"/>
          <w:tab w:val="left" w:pos="2892"/>
        </w:tabs>
        <w:rPr>
          <w:rFonts w:ascii="Garamond" w:hAnsi="Garamond"/>
        </w:rPr>
      </w:pPr>
    </w:p>
    <w:p w14:paraId="63E560DF" w14:textId="10E7B285" w:rsidR="002209C1" w:rsidRDefault="00A65A7E" w:rsidP="00ED259A">
      <w:pPr>
        <w:pStyle w:val="Sidhuvud"/>
        <w:tabs>
          <w:tab w:val="clear" w:pos="4252"/>
          <w:tab w:val="clear" w:pos="8504"/>
        </w:tabs>
        <w:ind w:left="-1701"/>
        <w:jc w:val="center"/>
        <w:rPr>
          <w:rFonts w:ascii="Palatino Linotype" w:hAnsi="Palatino Linotype"/>
        </w:rPr>
      </w:pPr>
      <w:r>
        <w:rPr>
          <w:rFonts w:ascii="Palatino Linotype" w:hAnsi="Palatino Linotype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3B86160" wp14:editId="506E1BCA">
            <wp:simplePos x="0" y="0"/>
            <wp:positionH relativeFrom="page">
              <wp:align>center</wp:align>
            </wp:positionH>
            <wp:positionV relativeFrom="paragraph">
              <wp:posOffset>616</wp:posOffset>
            </wp:positionV>
            <wp:extent cx="6072061" cy="8598089"/>
            <wp:effectExtent l="0" t="0" r="5080" b="0"/>
            <wp:wrapSquare wrapText="bothSides"/>
            <wp:docPr id="4" name="Bildobjekt 4" descr="Bild är karta över reservatet. Man ser vägar och bebyggelse i byn men i reservatet är skogsmark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objekt 4" descr="Bild är karta över reservatet. Man ser vägar och bebyggelse i byn men i reservatet är skogsmark. 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2061" cy="8598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57B2" w:rsidRPr="00B734E4">
        <w:rPr>
          <w:rFonts w:ascii="Palatino Linotype" w:hAnsi="Palatino Linotype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32A05D4" wp14:editId="15ADC61F">
                <wp:simplePos x="0" y="0"/>
                <wp:positionH relativeFrom="column">
                  <wp:posOffset>3672840</wp:posOffset>
                </wp:positionH>
                <wp:positionV relativeFrom="paragraph">
                  <wp:posOffset>-1120775</wp:posOffset>
                </wp:positionV>
                <wp:extent cx="1610360" cy="409575"/>
                <wp:effectExtent l="0" t="0" r="0" b="0"/>
                <wp:wrapNone/>
                <wp:docPr id="3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0360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F26F2" w14:textId="332B421D" w:rsidR="00E872CB" w:rsidRPr="00A6024C" w:rsidRDefault="002209C1" w:rsidP="0062499C">
                            <w:pPr>
                              <w:pStyle w:val="Rubrik3LST"/>
                              <w:spacing w:before="0"/>
                              <w:rPr>
                                <w:color w:val="auto"/>
                              </w:rPr>
                            </w:pPr>
                            <w:r w:rsidRPr="00A6024C">
                              <w:rPr>
                                <w:color w:val="auto"/>
                              </w:rPr>
                              <w:t>Bilaga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A05D4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left:0;text-align:left;margin-left:289.2pt;margin-top:-88.25pt;width:126.8pt;height:3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" filled="f" stroked="f">
                <v:textbox>
                  <w:txbxContent>
                    <w:p w14:paraId="765F26F2" w14:textId="332B421D" w:rsidR="00E872CB" w:rsidRPr="00A6024C" w:rsidRDefault="002209C1" w:rsidP="0062499C">
                      <w:pPr>
                        <w:pStyle w:val="Rubrik3LST"/>
                        <w:spacing w:before="0"/>
                        <w:rPr>
                          <w:color w:val="auto"/>
                        </w:rPr>
                      </w:pPr>
                      <w:r w:rsidRPr="00A6024C">
                        <w:rPr>
                          <w:color w:val="auto"/>
                        </w:rPr>
                        <w:t>Bilaga 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09C1" w:rsidSect="00A81D3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269" w:right="1418" w:bottom="1418" w:left="2892" w:header="567" w:footer="23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43785" w14:textId="77777777" w:rsidR="008E750E" w:rsidRDefault="008E750E">
      <w:r>
        <w:separator/>
      </w:r>
    </w:p>
  </w:endnote>
  <w:endnote w:type="continuationSeparator" w:id="0">
    <w:p w14:paraId="712A577B" w14:textId="77777777" w:rsidR="008E750E" w:rsidRDefault="008E7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578BB" w14:textId="77777777" w:rsidR="00850A1F" w:rsidRDefault="00850A1F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210B8" w14:textId="77777777" w:rsidR="00850A1F" w:rsidRDefault="00850A1F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C6C1" w14:textId="77777777" w:rsidR="00E872CB" w:rsidRDefault="00E872CB" w:rsidP="00F1614D">
    <w:r>
      <w:rPr>
        <w:noProof/>
      </w:rPr>
      <w:drawing>
        <wp:anchor distT="0" distB="0" distL="114300" distR="114300" simplePos="0" relativeHeight="251656704" behindDoc="0" locked="0" layoutInCell="1" allowOverlap="1" wp14:anchorId="68181BA2" wp14:editId="5C32EA1C">
          <wp:simplePos x="0" y="0"/>
          <wp:positionH relativeFrom="column">
            <wp:posOffset>-2004060</wp:posOffset>
          </wp:positionH>
          <wp:positionV relativeFrom="page">
            <wp:posOffset>9450705</wp:posOffset>
          </wp:positionV>
          <wp:extent cx="8002905" cy="587375"/>
          <wp:effectExtent l="0" t="0" r="0" b="3175"/>
          <wp:wrapSquare wrapText="bothSides"/>
          <wp:docPr id="6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3"/>
                  <a:stretch>
                    <a:fillRect/>
                  </a:stretch>
                </pic:blipFill>
                <pic:spPr bwMode="auto">
                  <a:xfrm>
                    <a:off x="0" y="0"/>
                    <a:ext cx="8002905" cy="587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11562" w:type="dxa"/>
      <w:tblInd w:w="-212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60"/>
      <w:gridCol w:w="1418"/>
      <w:gridCol w:w="1134"/>
      <w:gridCol w:w="1134"/>
      <w:gridCol w:w="1134"/>
      <w:gridCol w:w="2410"/>
      <w:gridCol w:w="2772"/>
    </w:tblGrid>
    <w:tr w:rsidR="00E3024E" w:rsidRPr="00033304" w14:paraId="6F9148A3" w14:textId="77777777" w:rsidTr="00E3024E">
      <w:tc>
        <w:tcPr>
          <w:tcW w:w="1560" w:type="dxa"/>
        </w:tcPr>
        <w:p w14:paraId="2A31CA0F" w14:textId="77777777" w:rsidR="00E3024E" w:rsidRPr="00033304" w:rsidRDefault="00E3024E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Postadress</w:t>
          </w:r>
        </w:p>
      </w:tc>
      <w:tc>
        <w:tcPr>
          <w:tcW w:w="1418" w:type="dxa"/>
        </w:tcPr>
        <w:p w14:paraId="53216329" w14:textId="494A4EF6" w:rsidR="00E3024E" w:rsidRPr="00033304" w:rsidRDefault="00E3024E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Gatuadress</w:t>
          </w:r>
        </w:p>
      </w:tc>
      <w:tc>
        <w:tcPr>
          <w:tcW w:w="1134" w:type="dxa"/>
        </w:tcPr>
        <w:p w14:paraId="74BCD979" w14:textId="77777777" w:rsidR="00E3024E" w:rsidRDefault="00E3024E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</w:p>
      </w:tc>
      <w:tc>
        <w:tcPr>
          <w:tcW w:w="1134" w:type="dxa"/>
        </w:tcPr>
        <w:p w14:paraId="42E60133" w14:textId="5C063219" w:rsidR="00E3024E" w:rsidRPr="00033304" w:rsidRDefault="00E3024E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Telefon</w:t>
          </w:r>
        </w:p>
      </w:tc>
      <w:tc>
        <w:tcPr>
          <w:tcW w:w="1134" w:type="dxa"/>
        </w:tcPr>
        <w:p w14:paraId="0CC8CB2F" w14:textId="77777777" w:rsidR="00E3024E" w:rsidRPr="00033304" w:rsidRDefault="00E3024E">
          <w:pPr>
            <w:pStyle w:val="zAdressSidfotLedtext"/>
            <w:rPr>
              <w:rFonts w:ascii="Century Gothic" w:hAnsi="Century Gothic"/>
              <w:sz w:val="14"/>
              <w:szCs w:val="14"/>
              <w:lang w:val="de-DE"/>
            </w:rPr>
          </w:pPr>
          <w:r w:rsidRPr="00033304">
            <w:rPr>
              <w:rFonts w:ascii="Century Gothic" w:hAnsi="Century Gothic"/>
              <w:sz w:val="14"/>
              <w:szCs w:val="14"/>
              <w:lang w:val="de-DE"/>
            </w:rPr>
            <w:t>Telefax</w:t>
          </w:r>
        </w:p>
      </w:tc>
      <w:tc>
        <w:tcPr>
          <w:tcW w:w="2410" w:type="dxa"/>
        </w:tcPr>
        <w:p w14:paraId="0E2792C2" w14:textId="77777777" w:rsidR="00E3024E" w:rsidRPr="00033304" w:rsidRDefault="00E3024E" w:rsidP="00C21D58">
          <w:pPr>
            <w:pStyle w:val="zAdressSidfotLedtext"/>
            <w:rPr>
              <w:rFonts w:ascii="Century Gothic" w:hAnsi="Century Gothic"/>
              <w:sz w:val="14"/>
              <w:szCs w:val="14"/>
              <w:lang w:val="de-DE"/>
            </w:rPr>
          </w:pPr>
          <w:r>
            <w:rPr>
              <w:rFonts w:ascii="Century Gothic" w:hAnsi="Century Gothic"/>
              <w:sz w:val="14"/>
              <w:szCs w:val="14"/>
              <w:lang w:val="de-DE"/>
            </w:rPr>
            <w:t>E-post</w:t>
          </w:r>
        </w:p>
      </w:tc>
      <w:tc>
        <w:tcPr>
          <w:tcW w:w="2772" w:type="dxa"/>
        </w:tcPr>
        <w:p w14:paraId="1F35D74C" w14:textId="78D74A0A" w:rsidR="00E3024E" w:rsidRPr="00033304" w:rsidRDefault="00E3024E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We</w:t>
          </w:r>
          <w:r>
            <w:rPr>
              <w:rFonts w:ascii="Century Gothic" w:hAnsi="Century Gothic"/>
              <w:sz w:val="14"/>
              <w:szCs w:val="14"/>
            </w:rPr>
            <w:t>b</w:t>
          </w:r>
          <w:r w:rsidRPr="00033304">
            <w:rPr>
              <w:rFonts w:ascii="Century Gothic" w:hAnsi="Century Gothic"/>
              <w:sz w:val="14"/>
              <w:szCs w:val="14"/>
            </w:rPr>
            <w:t>b</w:t>
          </w:r>
          <w:r>
            <w:rPr>
              <w:rFonts w:ascii="Century Gothic" w:hAnsi="Century Gothic"/>
              <w:sz w:val="14"/>
              <w:szCs w:val="14"/>
            </w:rPr>
            <w:t>plats</w:t>
          </w:r>
        </w:p>
      </w:tc>
    </w:tr>
    <w:tr w:rsidR="00E3024E" w:rsidRPr="00033304" w14:paraId="6A22A7F8" w14:textId="77777777" w:rsidTr="00E3024E">
      <w:trPr>
        <w:trHeight w:hRule="exact" w:val="323"/>
      </w:trPr>
      <w:tc>
        <w:tcPr>
          <w:tcW w:w="1560" w:type="dxa"/>
        </w:tcPr>
        <w:p w14:paraId="339C80BD" w14:textId="77777777" w:rsidR="00E3024E" w:rsidRPr="00033304" w:rsidRDefault="00E3024E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 xml:space="preserve">351 </w:t>
          </w:r>
          <w:proofErr w:type="gramStart"/>
          <w:r w:rsidRPr="00033304">
            <w:rPr>
              <w:rFonts w:ascii="Century Gothic" w:hAnsi="Century Gothic"/>
              <w:sz w:val="14"/>
              <w:szCs w:val="14"/>
            </w:rPr>
            <w:t>86  VÄXJÖ</w:t>
          </w:r>
          <w:proofErr w:type="gramEnd"/>
        </w:p>
      </w:tc>
      <w:tc>
        <w:tcPr>
          <w:tcW w:w="1418" w:type="dxa"/>
        </w:tcPr>
        <w:p w14:paraId="16039F51" w14:textId="77777777" w:rsidR="00E3024E" w:rsidRPr="00033304" w:rsidRDefault="00E3024E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Kungsgatan 8</w:t>
          </w:r>
        </w:p>
      </w:tc>
      <w:tc>
        <w:tcPr>
          <w:tcW w:w="1134" w:type="dxa"/>
        </w:tcPr>
        <w:p w14:paraId="0CD05557" w14:textId="77777777" w:rsidR="00E3024E" w:rsidRPr="00033304" w:rsidRDefault="00E3024E">
          <w:pPr>
            <w:pStyle w:val="zAdressSidfot"/>
            <w:rPr>
              <w:rFonts w:ascii="Century Gothic" w:hAnsi="Century Gothic"/>
              <w:sz w:val="14"/>
              <w:szCs w:val="14"/>
            </w:rPr>
          </w:pPr>
        </w:p>
      </w:tc>
      <w:tc>
        <w:tcPr>
          <w:tcW w:w="1134" w:type="dxa"/>
        </w:tcPr>
        <w:p w14:paraId="240392EF" w14:textId="0BEFE27C" w:rsidR="00E3024E" w:rsidRPr="00033304" w:rsidRDefault="00E3024E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010-223 70 00</w:t>
          </w:r>
        </w:p>
      </w:tc>
      <w:tc>
        <w:tcPr>
          <w:tcW w:w="1134" w:type="dxa"/>
        </w:tcPr>
        <w:p w14:paraId="3828B09E" w14:textId="77777777" w:rsidR="00E3024E" w:rsidRPr="00033304" w:rsidRDefault="00E3024E" w:rsidP="008348C5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010-223 72 20</w:t>
          </w:r>
        </w:p>
      </w:tc>
      <w:tc>
        <w:tcPr>
          <w:tcW w:w="2410" w:type="dxa"/>
        </w:tcPr>
        <w:p w14:paraId="0C0C766B" w14:textId="77777777" w:rsidR="00E3024E" w:rsidRPr="00033304" w:rsidRDefault="00E3024E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kronoberg@lansstyrelsen.se</w:t>
          </w:r>
        </w:p>
      </w:tc>
      <w:tc>
        <w:tcPr>
          <w:tcW w:w="2772" w:type="dxa"/>
        </w:tcPr>
        <w:p w14:paraId="284ECA60" w14:textId="77777777" w:rsidR="00E3024E" w:rsidRDefault="00E3024E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www.lansstyrelsen.se/kronoberg</w:t>
          </w:r>
        </w:p>
        <w:p w14:paraId="02474BB5" w14:textId="77777777" w:rsidR="00E3024E" w:rsidRDefault="00E3024E">
          <w:pPr>
            <w:pStyle w:val="zAdressSidfot"/>
            <w:rPr>
              <w:rFonts w:ascii="Century Gothic" w:hAnsi="Century Gothic"/>
              <w:sz w:val="14"/>
              <w:szCs w:val="14"/>
            </w:rPr>
          </w:pPr>
        </w:p>
        <w:p w14:paraId="55279241" w14:textId="671DEE2E" w:rsidR="00E3024E" w:rsidRPr="00033304" w:rsidRDefault="00E3024E">
          <w:pPr>
            <w:pStyle w:val="zAdressSidfot"/>
            <w:rPr>
              <w:rFonts w:ascii="Century Gothic" w:hAnsi="Century Gothic"/>
              <w:sz w:val="14"/>
              <w:szCs w:val="14"/>
            </w:rPr>
          </w:pPr>
        </w:p>
      </w:tc>
    </w:tr>
  </w:tbl>
  <w:p w14:paraId="14A73C82" w14:textId="77777777" w:rsidR="00E872CB" w:rsidRPr="00152382" w:rsidRDefault="00E872CB" w:rsidP="00F1614D">
    <w:pPr>
      <w:pStyle w:val="Sidfo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AA81C" w14:textId="77777777" w:rsidR="008E750E" w:rsidRDefault="008E750E">
      <w:r>
        <w:separator/>
      </w:r>
    </w:p>
  </w:footnote>
  <w:footnote w:type="continuationSeparator" w:id="0">
    <w:p w14:paraId="5ACF5200" w14:textId="77777777" w:rsidR="008E750E" w:rsidRDefault="008E7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27EC" w14:textId="2364786C" w:rsidR="00160745" w:rsidRDefault="0016074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9" w:type="dxa"/>
      <w:tblInd w:w="-205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671"/>
      <w:gridCol w:w="2268"/>
      <w:gridCol w:w="1419"/>
      <w:gridCol w:w="318"/>
      <w:gridCol w:w="673"/>
    </w:tblGrid>
    <w:tr w:rsidR="003A3636" w:rsidRPr="00033304" w14:paraId="330C233F" w14:textId="77777777" w:rsidTr="003A3636">
      <w:trPr>
        <w:cantSplit/>
        <w:trHeight w:hRule="exact" w:val="266"/>
      </w:trPr>
      <w:tc>
        <w:tcPr>
          <w:tcW w:w="5671" w:type="dxa"/>
          <w:vMerge w:val="restart"/>
        </w:tcPr>
        <w:p w14:paraId="111B5C26" w14:textId="447509EC" w:rsidR="003A3636" w:rsidRDefault="003A3636" w:rsidP="008D05E0">
          <w:pPr>
            <w:pStyle w:val="Sidhuvud"/>
            <w:tabs>
              <w:tab w:val="left" w:pos="1304"/>
            </w:tabs>
            <w:ind w:left="28"/>
            <w:rPr>
              <w:rFonts w:ascii="Courier New" w:hAnsi="Courier New"/>
            </w:rPr>
          </w:pPr>
          <w:r>
            <w:rPr>
              <w:noProof/>
            </w:rPr>
            <w:drawing>
              <wp:inline distT="0" distB="0" distL="0" distR="0" wp14:anchorId="590A7215" wp14:editId="00C7772F">
                <wp:extent cx="2571750" cy="552450"/>
                <wp:effectExtent l="0" t="0" r="0" b="0"/>
                <wp:docPr id="1" name="Bild 2" descr="logotyp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typ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17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</w:tcPr>
        <w:p w14:paraId="61AAE955" w14:textId="57E852F2" w:rsidR="003A3636" w:rsidRPr="00A65A7E" w:rsidRDefault="00A65A7E" w:rsidP="003A3636">
          <w:pPr>
            <w:pStyle w:val="zLogoSymbol"/>
            <w:tabs>
              <w:tab w:val="left" w:pos="552"/>
            </w:tabs>
            <w:jc w:val="left"/>
            <w:rPr>
              <w:rFonts w:ascii="Century Gothic" w:hAnsi="Century Gothic"/>
              <w:sz w:val="20"/>
            </w:rPr>
          </w:pPr>
          <w:r w:rsidRPr="00A65A7E">
            <w:rPr>
              <w:rFonts w:ascii="Century Gothic" w:hAnsi="Century Gothic"/>
              <w:sz w:val="20"/>
            </w:rPr>
            <w:t>BESLUT</w:t>
          </w:r>
        </w:p>
      </w:tc>
      <w:tc>
        <w:tcPr>
          <w:tcW w:w="1419" w:type="dxa"/>
        </w:tcPr>
        <w:p w14:paraId="74C63F50" w14:textId="6B58943C" w:rsidR="003A3636" w:rsidRDefault="003A3636" w:rsidP="008D05E0">
          <w:pPr>
            <w:pStyle w:val="zNoAndPage"/>
          </w:pPr>
        </w:p>
      </w:tc>
      <w:tc>
        <w:tcPr>
          <w:tcW w:w="991" w:type="dxa"/>
          <w:gridSpan w:val="2"/>
        </w:tcPr>
        <w:p w14:paraId="7477CD4E" w14:textId="74F97891" w:rsidR="003A3636" w:rsidRPr="00033304" w:rsidRDefault="003A3636" w:rsidP="00DE57B2">
          <w:pPr>
            <w:pStyle w:val="Sidhuvud"/>
            <w:jc w:val="right"/>
            <w:rPr>
              <w:rFonts w:ascii="Century Gothic" w:hAnsi="Century Gothic"/>
              <w:sz w:val="20"/>
            </w:rPr>
          </w:pPr>
          <w:r w:rsidRPr="00033304">
            <w:rPr>
              <w:rStyle w:val="Sidnummer"/>
              <w:rFonts w:ascii="Century Gothic" w:hAnsi="Century Gothic"/>
              <w:sz w:val="20"/>
            </w:rPr>
            <w:fldChar w:fldCharType="begin"/>
          </w:r>
          <w:r w:rsidRPr="00033304">
            <w:rPr>
              <w:rStyle w:val="Sidnummer"/>
              <w:rFonts w:ascii="Century Gothic" w:hAnsi="Century Gothic"/>
              <w:sz w:val="20"/>
            </w:rPr>
            <w:instrText xml:space="preserve"> PAGE </w:instrTex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separate"/>
          </w:r>
          <w:r w:rsidR="0062209D">
            <w:rPr>
              <w:rStyle w:val="Sidnummer"/>
              <w:rFonts w:ascii="Century Gothic" w:hAnsi="Century Gothic"/>
              <w:noProof/>
              <w:sz w:val="20"/>
            </w:rPr>
            <w:t>8</w: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end"/>
          </w:r>
          <w:r w:rsidRPr="00033304">
            <w:rPr>
              <w:rStyle w:val="Sidnummer"/>
              <w:rFonts w:ascii="Century Gothic" w:hAnsi="Century Gothic"/>
              <w:sz w:val="20"/>
            </w:rPr>
            <w:t xml:space="preserve"> (</w:t>
          </w:r>
          <w:r w:rsidR="00A65A7E">
            <w:rPr>
              <w:rStyle w:val="Sidnummer"/>
              <w:rFonts w:ascii="Century Gothic" w:hAnsi="Century Gothic"/>
              <w:sz w:val="20"/>
            </w:rPr>
            <w:t>10</w:t>
          </w:r>
          <w:r w:rsidRPr="00033304">
            <w:rPr>
              <w:rStyle w:val="Sidnummer"/>
              <w:rFonts w:ascii="Century Gothic" w:hAnsi="Century Gothic"/>
              <w:sz w:val="20"/>
            </w:rPr>
            <w:t>)</w:t>
          </w:r>
        </w:p>
      </w:tc>
    </w:tr>
    <w:tr w:rsidR="003A3636" w14:paraId="758B78C5" w14:textId="77777777" w:rsidTr="003A3636">
      <w:trPr>
        <w:cantSplit/>
        <w:trHeight w:hRule="exact" w:val="483"/>
      </w:trPr>
      <w:tc>
        <w:tcPr>
          <w:tcW w:w="5671" w:type="dxa"/>
          <w:vMerge/>
          <w:vAlign w:val="center"/>
        </w:tcPr>
        <w:p w14:paraId="73B0EFBD" w14:textId="77777777" w:rsidR="003A3636" w:rsidRDefault="003A3636" w:rsidP="008D05E0"/>
      </w:tc>
      <w:tc>
        <w:tcPr>
          <w:tcW w:w="2268" w:type="dxa"/>
        </w:tcPr>
        <w:p w14:paraId="1EF80375" w14:textId="77777777" w:rsidR="003A3636" w:rsidRPr="00357B89" w:rsidRDefault="003A3636" w:rsidP="00175E4D">
          <w:pPr>
            <w:pStyle w:val="zLedtext"/>
            <w:rPr>
              <w:rFonts w:ascii="Century Gothic" w:hAnsi="Century Gothic"/>
            </w:rPr>
          </w:pPr>
          <w:r w:rsidRPr="00357B89">
            <w:rPr>
              <w:rFonts w:ascii="Century Gothic" w:hAnsi="Century Gothic"/>
            </w:rPr>
            <w:t>Datum</w:t>
          </w:r>
        </w:p>
        <w:p w14:paraId="65EA2D47" w14:textId="72E4F6E3" w:rsidR="003A3636" w:rsidRPr="00033304" w:rsidRDefault="008D7484" w:rsidP="008D05E0">
          <w:pPr>
            <w:pStyle w:val="zNoAndPage"/>
            <w:spacing w:before="0"/>
            <w:rPr>
              <w:rFonts w:ascii="Century Gothic" w:hAnsi="Century Gothic"/>
              <w:caps/>
            </w:rPr>
          </w:pPr>
          <w:r>
            <w:rPr>
              <w:rFonts w:ascii="Century Gothic" w:hAnsi="Century Gothic"/>
            </w:rPr>
            <w:t>20</w:t>
          </w:r>
          <w:r w:rsidR="00BB4FDD">
            <w:rPr>
              <w:rFonts w:ascii="Century Gothic" w:hAnsi="Century Gothic"/>
            </w:rPr>
            <w:t>2</w:t>
          </w:r>
          <w:r w:rsidR="00B969BD">
            <w:rPr>
              <w:rFonts w:ascii="Century Gothic" w:hAnsi="Century Gothic"/>
            </w:rPr>
            <w:t>2</w:t>
          </w:r>
          <w:r w:rsidR="003A3636" w:rsidRPr="00357B89">
            <w:rPr>
              <w:rStyle w:val="D3Dialogelement"/>
              <w:rFonts w:ascii="Century Gothic" w:hAnsi="Century Gothic"/>
            </w:rPr>
            <w:t>-</w:t>
          </w:r>
          <w:r w:rsidR="00BB4FDD">
            <w:rPr>
              <w:rStyle w:val="D3Dialogelement"/>
              <w:rFonts w:ascii="Century Gothic" w:hAnsi="Century Gothic"/>
            </w:rPr>
            <w:t>0</w:t>
          </w:r>
          <w:r w:rsidR="00B82A10">
            <w:rPr>
              <w:rStyle w:val="D3Dialogelement"/>
              <w:rFonts w:ascii="Century Gothic" w:hAnsi="Century Gothic"/>
            </w:rPr>
            <w:t>5</w:t>
          </w:r>
          <w:r w:rsidR="003A3636" w:rsidRPr="00357B89">
            <w:rPr>
              <w:rFonts w:ascii="Century Gothic" w:hAnsi="Century Gothic"/>
            </w:rPr>
            <w:t>-</w:t>
          </w:r>
          <w:r w:rsidR="00B82A10">
            <w:rPr>
              <w:rFonts w:ascii="Century Gothic" w:hAnsi="Century Gothic"/>
            </w:rPr>
            <w:t>25</w:t>
          </w:r>
        </w:p>
      </w:tc>
      <w:tc>
        <w:tcPr>
          <w:tcW w:w="1737" w:type="dxa"/>
          <w:gridSpan w:val="2"/>
        </w:tcPr>
        <w:p w14:paraId="36F79628" w14:textId="77777777" w:rsidR="003A3636" w:rsidRPr="00357B89" w:rsidRDefault="003A3636" w:rsidP="003A3636">
          <w:pPr>
            <w:pStyle w:val="zLedtext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Ä</w:t>
          </w:r>
          <w:r w:rsidRPr="00357B89">
            <w:rPr>
              <w:rFonts w:ascii="Century Gothic" w:hAnsi="Century Gothic"/>
            </w:rPr>
            <w:t>rendenummer</w:t>
          </w:r>
        </w:p>
        <w:p w14:paraId="63D7F44D" w14:textId="454CB5BB" w:rsidR="003A3636" w:rsidRPr="00033304" w:rsidRDefault="003A3636" w:rsidP="003A3636">
          <w:pPr>
            <w:pStyle w:val="zNoAndPage"/>
            <w:spacing w:before="0"/>
            <w:rPr>
              <w:rFonts w:ascii="Century Gothic" w:hAnsi="Century Gothic"/>
            </w:rPr>
          </w:pPr>
          <w:r w:rsidRPr="00ED259A">
            <w:rPr>
              <w:rStyle w:val="D3Dialogelement"/>
              <w:rFonts w:ascii="Century Gothic" w:hAnsi="Century Gothic"/>
            </w:rPr>
            <w:t>511-</w:t>
          </w:r>
          <w:r w:rsidR="00CE3967">
            <w:rPr>
              <w:rStyle w:val="D3Dialogelement"/>
              <w:rFonts w:ascii="Century Gothic" w:hAnsi="Century Gothic"/>
            </w:rPr>
            <w:t>4495</w:t>
          </w:r>
          <w:r w:rsidR="008D7484">
            <w:rPr>
              <w:rFonts w:ascii="Century Gothic" w:hAnsi="Century Gothic"/>
            </w:rPr>
            <w:t>-20</w:t>
          </w:r>
          <w:r w:rsidR="00CE3967">
            <w:rPr>
              <w:rFonts w:ascii="Century Gothic" w:hAnsi="Century Gothic"/>
            </w:rPr>
            <w:t>20</w:t>
          </w:r>
        </w:p>
      </w:tc>
      <w:tc>
        <w:tcPr>
          <w:tcW w:w="673" w:type="dxa"/>
        </w:tcPr>
        <w:p w14:paraId="6EC4234F" w14:textId="79BE56B8" w:rsidR="003A3636" w:rsidRPr="00033304" w:rsidRDefault="003A3636" w:rsidP="003A3636">
          <w:pPr>
            <w:pStyle w:val="Sidhuvud"/>
            <w:rPr>
              <w:rFonts w:ascii="Century Gothic" w:hAnsi="Century Gothic"/>
              <w:sz w:val="20"/>
            </w:rPr>
          </w:pPr>
        </w:p>
      </w:tc>
    </w:tr>
    <w:tr w:rsidR="003A3636" w:rsidRPr="00B601BF" w14:paraId="127FE41E" w14:textId="77777777" w:rsidTr="003A3636">
      <w:trPr>
        <w:cantSplit/>
        <w:trHeight w:hRule="exact" w:val="361"/>
      </w:trPr>
      <w:tc>
        <w:tcPr>
          <w:tcW w:w="5671" w:type="dxa"/>
          <w:vMerge/>
          <w:vAlign w:val="center"/>
        </w:tcPr>
        <w:p w14:paraId="02A50D24" w14:textId="77777777" w:rsidR="003A3636" w:rsidRDefault="003A3636" w:rsidP="008D05E0"/>
      </w:tc>
      <w:tc>
        <w:tcPr>
          <w:tcW w:w="2268" w:type="dxa"/>
        </w:tcPr>
        <w:p w14:paraId="3E6169B2" w14:textId="6ABFD6F6" w:rsidR="003A3636" w:rsidRPr="00033304" w:rsidRDefault="003A3636" w:rsidP="003A3636">
          <w:pPr>
            <w:pStyle w:val="zDate"/>
            <w:rPr>
              <w:rFonts w:ascii="Century Gothic" w:hAnsi="Century Gothic"/>
            </w:rPr>
          </w:pPr>
        </w:p>
      </w:tc>
      <w:tc>
        <w:tcPr>
          <w:tcW w:w="2410" w:type="dxa"/>
          <w:gridSpan w:val="3"/>
        </w:tcPr>
        <w:p w14:paraId="3A20AC54" w14:textId="17CD5BB5" w:rsidR="003A3636" w:rsidRPr="00ED259A" w:rsidRDefault="003A3636" w:rsidP="00ED259A">
          <w:pPr>
            <w:pStyle w:val="zLedtext"/>
            <w:rPr>
              <w:rFonts w:ascii="Century Gothic" w:hAnsi="Century Gothic"/>
              <w:sz w:val="20"/>
              <w:lang w:val="nl-NL"/>
            </w:rPr>
          </w:pPr>
        </w:p>
      </w:tc>
    </w:tr>
  </w:tbl>
  <w:p w14:paraId="4F5EFEF5" w14:textId="16B70C16" w:rsidR="00E872CB" w:rsidRDefault="00E872CB" w:rsidP="00B36203">
    <w:pPr>
      <w:rPr>
        <w:lang w:val="de-D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205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671"/>
      <w:gridCol w:w="2268"/>
      <w:gridCol w:w="1560"/>
      <w:gridCol w:w="318"/>
      <w:gridCol w:w="673"/>
    </w:tblGrid>
    <w:tr w:rsidR="00F33D05" w:rsidRPr="002D5E65" w14:paraId="58225854" w14:textId="77777777" w:rsidTr="00F33D05">
      <w:trPr>
        <w:cantSplit/>
        <w:trHeight w:hRule="exact" w:val="847"/>
      </w:trPr>
      <w:tc>
        <w:tcPr>
          <w:tcW w:w="5671" w:type="dxa"/>
          <w:vMerge w:val="restart"/>
        </w:tcPr>
        <w:p w14:paraId="4B8A7B13" w14:textId="5115EFCF" w:rsidR="00F33D05" w:rsidRPr="002D5E65" w:rsidRDefault="00F33D05">
          <w:pPr>
            <w:pStyle w:val="Sidhuvud"/>
            <w:tabs>
              <w:tab w:val="left" w:pos="1304"/>
            </w:tabs>
            <w:ind w:left="28"/>
            <w:rPr>
              <w:rFonts w:ascii="Courier New" w:hAnsi="Courier New"/>
            </w:rPr>
          </w:pPr>
        </w:p>
      </w:tc>
      <w:tc>
        <w:tcPr>
          <w:tcW w:w="2268" w:type="dxa"/>
        </w:tcPr>
        <w:p w14:paraId="1AA05767" w14:textId="3F4E5D6A" w:rsidR="00F33D05" w:rsidRDefault="00A65A7E" w:rsidP="00F33D05">
          <w:pPr>
            <w:pStyle w:val="zLogoSymbol"/>
            <w:tabs>
              <w:tab w:val="left" w:pos="360"/>
            </w:tabs>
            <w:jc w:val="left"/>
            <w:rPr>
              <w:sz w:val="20"/>
            </w:rPr>
          </w:pPr>
          <w:r>
            <w:rPr>
              <w:rFonts w:ascii="Century Gothic" w:hAnsi="Century Gothic"/>
              <w:sz w:val="20"/>
            </w:rPr>
            <w:t>BESLUT</w:t>
          </w:r>
        </w:p>
        <w:p w14:paraId="4DFC57EB" w14:textId="77777777" w:rsidR="00F33D05" w:rsidRPr="00357B89" w:rsidRDefault="00F33D05" w:rsidP="00F33D05">
          <w:pPr>
            <w:pStyle w:val="zLedtext"/>
            <w:rPr>
              <w:rFonts w:ascii="Century Gothic" w:hAnsi="Century Gothic"/>
            </w:rPr>
          </w:pPr>
          <w:r w:rsidRPr="00357B89">
            <w:rPr>
              <w:rFonts w:ascii="Century Gothic" w:hAnsi="Century Gothic"/>
            </w:rPr>
            <w:t>Datum</w:t>
          </w:r>
        </w:p>
        <w:p w14:paraId="0844AF0E" w14:textId="2D830952" w:rsidR="00F33D05" w:rsidRPr="00F33D05" w:rsidRDefault="00F33D05" w:rsidP="008D7484">
          <w:pPr>
            <w:rPr>
              <w:sz w:val="20"/>
            </w:rPr>
          </w:pPr>
          <w:r w:rsidRPr="00F33D05">
            <w:rPr>
              <w:rFonts w:ascii="Century Gothic" w:hAnsi="Century Gothic"/>
              <w:sz w:val="20"/>
            </w:rPr>
            <w:t>20</w:t>
          </w:r>
          <w:r w:rsidR="00A43157">
            <w:rPr>
              <w:rFonts w:ascii="Century Gothic" w:hAnsi="Century Gothic"/>
              <w:sz w:val="20"/>
            </w:rPr>
            <w:t>2</w:t>
          </w:r>
          <w:r w:rsidR="00B969BD">
            <w:rPr>
              <w:rFonts w:ascii="Century Gothic" w:hAnsi="Century Gothic"/>
              <w:sz w:val="20"/>
            </w:rPr>
            <w:t>2</w:t>
          </w:r>
          <w:r w:rsidR="008D7484">
            <w:rPr>
              <w:rStyle w:val="D3Dialogelement"/>
              <w:rFonts w:ascii="Century Gothic" w:hAnsi="Century Gothic"/>
              <w:sz w:val="20"/>
            </w:rPr>
            <w:t>-</w:t>
          </w:r>
          <w:r w:rsidR="00A43157">
            <w:rPr>
              <w:rStyle w:val="D3Dialogelement"/>
              <w:rFonts w:ascii="Century Gothic" w:hAnsi="Century Gothic"/>
              <w:sz w:val="20"/>
            </w:rPr>
            <w:t>0</w:t>
          </w:r>
          <w:r w:rsidR="00B82A10">
            <w:rPr>
              <w:rStyle w:val="D3Dialogelement"/>
              <w:rFonts w:ascii="Century Gothic" w:hAnsi="Century Gothic"/>
              <w:sz w:val="20"/>
            </w:rPr>
            <w:t>5</w:t>
          </w:r>
          <w:r w:rsidR="00A43157">
            <w:rPr>
              <w:rStyle w:val="D3Dialogelement"/>
              <w:rFonts w:ascii="Century Gothic" w:hAnsi="Century Gothic"/>
              <w:sz w:val="20"/>
            </w:rPr>
            <w:t>-</w:t>
          </w:r>
          <w:r w:rsidR="00B82A10">
            <w:rPr>
              <w:rStyle w:val="D3Dialogelement"/>
              <w:rFonts w:ascii="Century Gothic" w:hAnsi="Century Gothic"/>
              <w:sz w:val="20"/>
            </w:rPr>
            <w:t>25</w:t>
          </w:r>
        </w:p>
      </w:tc>
      <w:tc>
        <w:tcPr>
          <w:tcW w:w="1560" w:type="dxa"/>
        </w:tcPr>
        <w:p w14:paraId="57B59DD9" w14:textId="062FA9C5" w:rsidR="00BC0868" w:rsidRDefault="00BC0868" w:rsidP="00F33D05">
          <w:pPr>
            <w:rPr>
              <w:sz w:val="20"/>
            </w:rPr>
          </w:pPr>
        </w:p>
        <w:p w14:paraId="6036FBBA" w14:textId="77777777" w:rsidR="00BC0868" w:rsidRDefault="00BC0868" w:rsidP="00BC0868">
          <w:pPr>
            <w:pStyle w:val="zLedtext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Ä</w:t>
          </w:r>
          <w:r w:rsidRPr="00357B89">
            <w:rPr>
              <w:rFonts w:ascii="Century Gothic" w:hAnsi="Century Gothic"/>
            </w:rPr>
            <w:t>rendenummer</w:t>
          </w:r>
        </w:p>
        <w:p w14:paraId="6D909F2A" w14:textId="1FFA44D7" w:rsidR="00F33D05" w:rsidRPr="00BC0868" w:rsidRDefault="00BC0868" w:rsidP="008D7484">
          <w:pPr>
            <w:rPr>
              <w:sz w:val="20"/>
            </w:rPr>
          </w:pPr>
          <w:r w:rsidRPr="00F33D05">
            <w:rPr>
              <w:rStyle w:val="D3Dialogelement"/>
              <w:rFonts w:ascii="Century Gothic" w:hAnsi="Century Gothic"/>
              <w:sz w:val="20"/>
            </w:rPr>
            <w:t>511-</w:t>
          </w:r>
          <w:r w:rsidR="00CE3967">
            <w:rPr>
              <w:rStyle w:val="D3Dialogelement"/>
              <w:rFonts w:ascii="Century Gothic" w:hAnsi="Century Gothic"/>
              <w:sz w:val="20"/>
            </w:rPr>
            <w:t>4495</w:t>
          </w:r>
          <w:r w:rsidR="008D7484">
            <w:rPr>
              <w:rFonts w:ascii="Century Gothic" w:hAnsi="Century Gothic"/>
              <w:sz w:val="20"/>
            </w:rPr>
            <w:t>-20</w:t>
          </w:r>
          <w:r w:rsidR="00CE3967">
            <w:rPr>
              <w:rFonts w:ascii="Century Gothic" w:hAnsi="Century Gothic"/>
              <w:sz w:val="20"/>
            </w:rPr>
            <w:t>20</w:t>
          </w:r>
        </w:p>
      </w:tc>
      <w:tc>
        <w:tcPr>
          <w:tcW w:w="991" w:type="dxa"/>
          <w:gridSpan w:val="2"/>
        </w:tcPr>
        <w:p w14:paraId="56B77C24" w14:textId="4A2785BE" w:rsidR="00F33D05" w:rsidRPr="002D5E65" w:rsidRDefault="00F33D05" w:rsidP="00F33D05">
          <w:pPr>
            <w:pStyle w:val="Sidhuvud"/>
            <w:jc w:val="right"/>
          </w:pPr>
          <w:r w:rsidRPr="004D2D52">
            <w:rPr>
              <w:rFonts w:ascii="Century Gothic" w:hAnsi="Century Gothic"/>
              <w:sz w:val="20"/>
            </w:rPr>
            <w:t xml:space="preserve">1 </w:t>
          </w:r>
          <w:r w:rsidR="00757A23">
            <w:rPr>
              <w:rFonts w:ascii="Century Gothic" w:hAnsi="Century Gothic"/>
              <w:sz w:val="20"/>
            </w:rPr>
            <w:t>(</w:t>
          </w:r>
          <w:r w:rsidR="00A65A7E">
            <w:rPr>
              <w:rFonts w:ascii="Century Gothic" w:hAnsi="Century Gothic"/>
              <w:sz w:val="20"/>
            </w:rPr>
            <w:t>10</w:t>
          </w:r>
          <w:r w:rsidRPr="004D2D52">
            <w:rPr>
              <w:rFonts w:ascii="Century Gothic" w:hAnsi="Century Gothic"/>
              <w:sz w:val="20"/>
            </w:rPr>
            <w:t>)</w:t>
          </w:r>
        </w:p>
      </w:tc>
    </w:tr>
    <w:tr w:rsidR="00F33D05" w:rsidRPr="002D5E65" w14:paraId="5DCE9CAD" w14:textId="77777777" w:rsidTr="00F33D05">
      <w:trPr>
        <w:gridAfter w:val="1"/>
        <w:wAfter w:w="673" w:type="dxa"/>
        <w:cantSplit/>
        <w:trHeight w:hRule="exact" w:val="497"/>
      </w:trPr>
      <w:tc>
        <w:tcPr>
          <w:tcW w:w="5671" w:type="dxa"/>
          <w:vMerge/>
          <w:vAlign w:val="center"/>
        </w:tcPr>
        <w:p w14:paraId="38A373E5" w14:textId="77777777" w:rsidR="00F33D05" w:rsidRPr="002D5E65" w:rsidRDefault="00F33D05"/>
      </w:tc>
      <w:tc>
        <w:tcPr>
          <w:tcW w:w="4146" w:type="dxa"/>
          <w:gridSpan w:val="3"/>
        </w:tcPr>
        <w:p w14:paraId="71A1E8D0" w14:textId="0FEAB418" w:rsidR="00F33D05" w:rsidRPr="00357B89" w:rsidRDefault="00F33D05" w:rsidP="00F33D05">
          <w:pPr>
            <w:pStyle w:val="zDokTyp"/>
            <w:spacing w:after="100" w:afterAutospacing="1"/>
            <w:rPr>
              <w:rFonts w:ascii="Century Gothic" w:hAnsi="Century Gothic"/>
            </w:rPr>
          </w:pPr>
        </w:p>
      </w:tc>
    </w:tr>
    <w:tr w:rsidR="00F33D05" w:rsidRPr="002D5E65" w14:paraId="34BB5562" w14:textId="77777777" w:rsidTr="00BC0868">
      <w:trPr>
        <w:cantSplit/>
        <w:trHeight w:hRule="exact" w:val="355"/>
      </w:trPr>
      <w:tc>
        <w:tcPr>
          <w:tcW w:w="5671" w:type="dxa"/>
          <w:vMerge/>
          <w:vAlign w:val="center"/>
        </w:tcPr>
        <w:p w14:paraId="5A5D8CC3" w14:textId="77777777" w:rsidR="00F33D05" w:rsidRPr="002D5E65" w:rsidRDefault="00F33D05"/>
      </w:tc>
      <w:tc>
        <w:tcPr>
          <w:tcW w:w="2268" w:type="dxa"/>
        </w:tcPr>
        <w:p w14:paraId="2FE77B03" w14:textId="4F3AACA5" w:rsidR="00F33D05" w:rsidRPr="00ED259A" w:rsidRDefault="00F33D05" w:rsidP="000D2A84">
          <w:pPr>
            <w:pStyle w:val="zDate"/>
            <w:rPr>
              <w:rFonts w:ascii="Century Gothic" w:hAnsi="Century Gothic"/>
            </w:rPr>
          </w:pPr>
        </w:p>
      </w:tc>
      <w:tc>
        <w:tcPr>
          <w:tcW w:w="2551" w:type="dxa"/>
          <w:gridSpan w:val="3"/>
        </w:tcPr>
        <w:p w14:paraId="306884CC" w14:textId="13C5D979" w:rsidR="00F33D05" w:rsidRPr="00357B89" w:rsidRDefault="00F33D05" w:rsidP="003F27B0">
          <w:pPr>
            <w:pStyle w:val="zBeteck"/>
            <w:rPr>
              <w:rFonts w:ascii="Century Gothic" w:hAnsi="Century Gothic"/>
            </w:rPr>
          </w:pPr>
        </w:p>
      </w:tc>
    </w:tr>
  </w:tbl>
  <w:p w14:paraId="11C77130" w14:textId="5424D0A0" w:rsidR="00E872CB" w:rsidRPr="002D5E65" w:rsidRDefault="00C53048" w:rsidP="00C8359A">
    <w:pPr>
      <w:pStyle w:val="Sidhuvud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292181F6" wp14:editId="391E689C">
          <wp:simplePos x="0" y="0"/>
          <wp:positionH relativeFrom="column">
            <wp:posOffset>-1247775</wp:posOffset>
          </wp:positionH>
          <wp:positionV relativeFrom="paragraph">
            <wp:posOffset>-1162627</wp:posOffset>
          </wp:positionV>
          <wp:extent cx="2571750" cy="552450"/>
          <wp:effectExtent l="0" t="0" r="0" b="0"/>
          <wp:wrapNone/>
          <wp:docPr id="5" name="Bild 2" descr="logotyp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typ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E1879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F2E66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DE2CF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1A68F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6C13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536D1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F50EF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99471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DA83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D08130A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4678E3"/>
    <w:multiLevelType w:val="hybridMultilevel"/>
    <w:tmpl w:val="D5720B24"/>
    <w:lvl w:ilvl="0" w:tplc="F294D8A8"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730844"/>
    <w:multiLevelType w:val="hybridMultilevel"/>
    <w:tmpl w:val="AB74268C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415E2D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55879BF"/>
    <w:multiLevelType w:val="hybridMultilevel"/>
    <w:tmpl w:val="D3944B4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046BC2"/>
    <w:multiLevelType w:val="hybridMultilevel"/>
    <w:tmpl w:val="7C543B5C"/>
    <w:lvl w:ilvl="0" w:tplc="3FAAE94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1B56024"/>
    <w:multiLevelType w:val="hybridMultilevel"/>
    <w:tmpl w:val="D73A6226"/>
    <w:lvl w:ilvl="0" w:tplc="203C1C6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076" w:hanging="360"/>
      </w:pPr>
    </w:lvl>
    <w:lvl w:ilvl="2" w:tplc="041D001B" w:tentative="1">
      <w:start w:val="1"/>
      <w:numFmt w:val="lowerRoman"/>
      <w:lvlText w:val="%3."/>
      <w:lvlJc w:val="right"/>
      <w:pPr>
        <w:ind w:left="3796" w:hanging="180"/>
      </w:pPr>
    </w:lvl>
    <w:lvl w:ilvl="3" w:tplc="041D000F" w:tentative="1">
      <w:start w:val="1"/>
      <w:numFmt w:val="decimal"/>
      <w:lvlText w:val="%4."/>
      <w:lvlJc w:val="left"/>
      <w:pPr>
        <w:ind w:left="4516" w:hanging="360"/>
      </w:pPr>
    </w:lvl>
    <w:lvl w:ilvl="4" w:tplc="041D0019" w:tentative="1">
      <w:start w:val="1"/>
      <w:numFmt w:val="lowerLetter"/>
      <w:lvlText w:val="%5."/>
      <w:lvlJc w:val="left"/>
      <w:pPr>
        <w:ind w:left="5236" w:hanging="360"/>
      </w:pPr>
    </w:lvl>
    <w:lvl w:ilvl="5" w:tplc="041D001B" w:tentative="1">
      <w:start w:val="1"/>
      <w:numFmt w:val="lowerRoman"/>
      <w:lvlText w:val="%6."/>
      <w:lvlJc w:val="right"/>
      <w:pPr>
        <w:ind w:left="5956" w:hanging="180"/>
      </w:pPr>
    </w:lvl>
    <w:lvl w:ilvl="6" w:tplc="041D000F" w:tentative="1">
      <w:start w:val="1"/>
      <w:numFmt w:val="decimal"/>
      <w:lvlText w:val="%7."/>
      <w:lvlJc w:val="left"/>
      <w:pPr>
        <w:ind w:left="6676" w:hanging="360"/>
      </w:pPr>
    </w:lvl>
    <w:lvl w:ilvl="7" w:tplc="041D0019" w:tentative="1">
      <w:start w:val="1"/>
      <w:numFmt w:val="lowerLetter"/>
      <w:lvlText w:val="%8."/>
      <w:lvlJc w:val="left"/>
      <w:pPr>
        <w:ind w:left="7396" w:hanging="360"/>
      </w:pPr>
    </w:lvl>
    <w:lvl w:ilvl="8" w:tplc="041D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6" w15:restartNumberingAfterBreak="0">
    <w:nsid w:val="241E50E3"/>
    <w:multiLevelType w:val="multilevel"/>
    <w:tmpl w:val="1F34760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E6A5D0F"/>
    <w:multiLevelType w:val="hybridMultilevel"/>
    <w:tmpl w:val="80CA323A"/>
    <w:lvl w:ilvl="0" w:tplc="3C5ABB64">
      <w:start w:val="1"/>
      <w:numFmt w:val="decimal"/>
      <w:lvlText w:val="%1.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sz w:val="24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E57D9"/>
    <w:multiLevelType w:val="hybridMultilevel"/>
    <w:tmpl w:val="E40C425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A66B96"/>
    <w:multiLevelType w:val="hybridMultilevel"/>
    <w:tmpl w:val="45FAEA38"/>
    <w:lvl w:ilvl="0" w:tplc="F20EAF98">
      <w:start w:val="1"/>
      <w:numFmt w:val="decimal"/>
      <w:pStyle w:val="NumreradlistaLST"/>
      <w:lvlText w:val="%1."/>
      <w:lvlJc w:val="left"/>
      <w:pPr>
        <w:ind w:left="786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AE66D3"/>
    <w:multiLevelType w:val="hybridMultilevel"/>
    <w:tmpl w:val="F2FEA4B8"/>
    <w:lvl w:ilvl="0" w:tplc="EFC602B0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5A222F"/>
    <w:multiLevelType w:val="hybridMultilevel"/>
    <w:tmpl w:val="E0049B76"/>
    <w:lvl w:ilvl="0" w:tplc="01F697F4"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A844CB"/>
    <w:multiLevelType w:val="singleLevel"/>
    <w:tmpl w:val="C4E4D1B6"/>
    <w:lvl w:ilvl="0">
      <w:start w:val="1"/>
      <w:numFmt w:val="decimal"/>
      <w:lvlText w:val="%1."/>
      <w:legacy w:legacy="1" w:legacySpace="0" w:legacyIndent="283"/>
      <w:lvlJc w:val="left"/>
      <w:pPr>
        <w:ind w:left="2891" w:hanging="283"/>
      </w:pPr>
    </w:lvl>
  </w:abstractNum>
  <w:abstractNum w:abstractNumId="23" w15:restartNumberingAfterBreak="0">
    <w:nsid w:val="3CF127F6"/>
    <w:multiLevelType w:val="hybridMultilevel"/>
    <w:tmpl w:val="770CAC3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16173"/>
    <w:multiLevelType w:val="hybridMultilevel"/>
    <w:tmpl w:val="845E8E3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A55336"/>
    <w:multiLevelType w:val="hybridMultilevel"/>
    <w:tmpl w:val="2E18DBFA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E1C7B"/>
    <w:multiLevelType w:val="hybridMultilevel"/>
    <w:tmpl w:val="C23CF954"/>
    <w:lvl w:ilvl="0" w:tplc="737021D2">
      <w:start w:val="1"/>
      <w:numFmt w:val="bullet"/>
      <w:pStyle w:val="PunktlistaLS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B47CA0"/>
    <w:multiLevelType w:val="hybridMultilevel"/>
    <w:tmpl w:val="C77A3A2A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8FE3FCA"/>
    <w:multiLevelType w:val="hybridMultilevel"/>
    <w:tmpl w:val="0C8CD0C4"/>
    <w:lvl w:ilvl="0" w:tplc="8278ABDC">
      <w:start w:val="1"/>
      <w:numFmt w:val="decimal"/>
      <w:lvlText w:val="%1."/>
      <w:lvlJc w:val="right"/>
      <w:pPr>
        <w:tabs>
          <w:tab w:val="num" w:pos="425"/>
        </w:tabs>
        <w:ind w:left="425" w:hanging="56"/>
      </w:pPr>
      <w:rPr>
        <w:rFonts w:hint="default"/>
      </w:rPr>
    </w:lvl>
    <w:lvl w:ilvl="1" w:tplc="041D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76F3A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FC47C5"/>
    <w:multiLevelType w:val="hybridMultilevel"/>
    <w:tmpl w:val="8F400D94"/>
    <w:lvl w:ilvl="0" w:tplc="F5A0A7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5568F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DAC3BA3"/>
    <w:multiLevelType w:val="hybridMultilevel"/>
    <w:tmpl w:val="1E6EEC44"/>
    <w:lvl w:ilvl="0" w:tplc="805E2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E712DF"/>
    <w:multiLevelType w:val="hybridMultilevel"/>
    <w:tmpl w:val="1DD605C2"/>
    <w:lvl w:ilvl="0" w:tplc="B3DA6A1C">
      <w:start w:val="1"/>
      <w:numFmt w:val="upperRoman"/>
      <w:lvlText w:val="%1."/>
      <w:lvlJc w:val="left"/>
      <w:pPr>
        <w:ind w:left="1996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356" w:hanging="360"/>
      </w:pPr>
    </w:lvl>
    <w:lvl w:ilvl="2" w:tplc="041D001B" w:tentative="1">
      <w:start w:val="1"/>
      <w:numFmt w:val="lowerRoman"/>
      <w:lvlText w:val="%3."/>
      <w:lvlJc w:val="right"/>
      <w:pPr>
        <w:ind w:left="3076" w:hanging="180"/>
      </w:pPr>
    </w:lvl>
    <w:lvl w:ilvl="3" w:tplc="041D000F" w:tentative="1">
      <w:start w:val="1"/>
      <w:numFmt w:val="decimal"/>
      <w:lvlText w:val="%4."/>
      <w:lvlJc w:val="left"/>
      <w:pPr>
        <w:ind w:left="3796" w:hanging="360"/>
      </w:pPr>
    </w:lvl>
    <w:lvl w:ilvl="4" w:tplc="041D0019" w:tentative="1">
      <w:start w:val="1"/>
      <w:numFmt w:val="lowerLetter"/>
      <w:lvlText w:val="%5."/>
      <w:lvlJc w:val="left"/>
      <w:pPr>
        <w:ind w:left="4516" w:hanging="360"/>
      </w:pPr>
    </w:lvl>
    <w:lvl w:ilvl="5" w:tplc="041D001B" w:tentative="1">
      <w:start w:val="1"/>
      <w:numFmt w:val="lowerRoman"/>
      <w:lvlText w:val="%6."/>
      <w:lvlJc w:val="right"/>
      <w:pPr>
        <w:ind w:left="5236" w:hanging="180"/>
      </w:pPr>
    </w:lvl>
    <w:lvl w:ilvl="6" w:tplc="041D000F" w:tentative="1">
      <w:start w:val="1"/>
      <w:numFmt w:val="decimal"/>
      <w:lvlText w:val="%7."/>
      <w:lvlJc w:val="left"/>
      <w:pPr>
        <w:ind w:left="5956" w:hanging="360"/>
      </w:pPr>
    </w:lvl>
    <w:lvl w:ilvl="7" w:tplc="041D0019" w:tentative="1">
      <w:start w:val="1"/>
      <w:numFmt w:val="lowerLetter"/>
      <w:lvlText w:val="%8."/>
      <w:lvlJc w:val="left"/>
      <w:pPr>
        <w:ind w:left="6676" w:hanging="360"/>
      </w:pPr>
    </w:lvl>
    <w:lvl w:ilvl="8" w:tplc="041D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3" w15:restartNumberingAfterBreak="0">
    <w:nsid w:val="726A0A17"/>
    <w:multiLevelType w:val="hybridMultilevel"/>
    <w:tmpl w:val="AE849598"/>
    <w:lvl w:ilvl="0" w:tplc="6B76F3A0"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4" w15:restartNumberingAfterBreak="0">
    <w:nsid w:val="733D312E"/>
    <w:multiLevelType w:val="hybridMultilevel"/>
    <w:tmpl w:val="FA7ACBD8"/>
    <w:lvl w:ilvl="0" w:tplc="583A09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C493C"/>
    <w:multiLevelType w:val="hybridMultilevel"/>
    <w:tmpl w:val="B5F05A2E"/>
    <w:lvl w:ilvl="0" w:tplc="A6A0B3C8">
      <w:start w:val="5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564806"/>
    <w:multiLevelType w:val="hybridMultilevel"/>
    <w:tmpl w:val="A1969C66"/>
    <w:lvl w:ilvl="0" w:tplc="73702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F31B5A"/>
    <w:multiLevelType w:val="hybridMultilevel"/>
    <w:tmpl w:val="7FB6D304"/>
    <w:lvl w:ilvl="0" w:tplc="041D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8" w15:restartNumberingAfterBreak="0">
    <w:nsid w:val="7EE02A7C"/>
    <w:multiLevelType w:val="singleLevel"/>
    <w:tmpl w:val="C4E4D1B6"/>
    <w:lvl w:ilvl="0">
      <w:start w:val="1"/>
      <w:numFmt w:val="decimal"/>
      <w:lvlText w:val="%1."/>
      <w:legacy w:legacy="1" w:legacySpace="0" w:legacyIndent="283"/>
      <w:lvlJc w:val="left"/>
      <w:pPr>
        <w:ind w:left="1276" w:hanging="283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29"/>
  </w:num>
  <w:num w:numId="13">
    <w:abstractNumId w:val="22"/>
  </w:num>
  <w:num w:numId="14">
    <w:abstractNumId w:val="18"/>
  </w:num>
  <w:num w:numId="15">
    <w:abstractNumId w:val="38"/>
  </w:num>
  <w:num w:numId="16">
    <w:abstractNumId w:val="25"/>
  </w:num>
  <w:num w:numId="17">
    <w:abstractNumId w:val="17"/>
  </w:num>
  <w:num w:numId="18">
    <w:abstractNumId w:val="33"/>
  </w:num>
  <w:num w:numId="19">
    <w:abstractNumId w:val="34"/>
  </w:num>
  <w:num w:numId="20">
    <w:abstractNumId w:val="24"/>
  </w:num>
  <w:num w:numId="21">
    <w:abstractNumId w:val="30"/>
  </w:num>
  <w:num w:numId="22">
    <w:abstractNumId w:val="16"/>
  </w:num>
  <w:num w:numId="23">
    <w:abstractNumId w:val="23"/>
  </w:num>
  <w:num w:numId="24">
    <w:abstractNumId w:val="35"/>
  </w:num>
  <w:num w:numId="25">
    <w:abstractNumId w:val="12"/>
  </w:num>
  <w:num w:numId="26">
    <w:abstractNumId w:val="10"/>
  </w:num>
  <w:num w:numId="27">
    <w:abstractNumId w:val="28"/>
  </w:num>
  <w:num w:numId="28">
    <w:abstractNumId w:val="19"/>
    <w:lvlOverride w:ilvl="0">
      <w:startOverride w:val="1"/>
    </w:lvlOverride>
  </w:num>
  <w:num w:numId="29">
    <w:abstractNumId w:val="19"/>
    <w:lvlOverride w:ilvl="0">
      <w:startOverride w:val="1"/>
    </w:lvlOverride>
  </w:num>
  <w:num w:numId="30">
    <w:abstractNumId w:val="19"/>
    <w:lvlOverride w:ilvl="0">
      <w:startOverride w:val="1"/>
    </w:lvlOverride>
  </w:num>
  <w:num w:numId="31">
    <w:abstractNumId w:val="26"/>
  </w:num>
  <w:num w:numId="32">
    <w:abstractNumId w:val="31"/>
  </w:num>
  <w:num w:numId="33">
    <w:abstractNumId w:val="37"/>
  </w:num>
  <w:num w:numId="34">
    <w:abstractNumId w:val="11"/>
  </w:num>
  <w:num w:numId="35">
    <w:abstractNumId w:val="27"/>
  </w:num>
  <w:num w:numId="36">
    <w:abstractNumId w:val="14"/>
  </w:num>
  <w:num w:numId="37">
    <w:abstractNumId w:val="32"/>
  </w:num>
  <w:num w:numId="38">
    <w:abstractNumId w:val="20"/>
  </w:num>
  <w:num w:numId="39">
    <w:abstractNumId w:val="13"/>
  </w:num>
  <w:num w:numId="40">
    <w:abstractNumId w:val="21"/>
  </w:num>
  <w:num w:numId="41">
    <w:abstractNumId w:val="15"/>
  </w:num>
  <w:num w:numId="4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1304"/>
  <w:hyphenationZone w:val="425"/>
  <w:doNotHyphenateCaps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MARTDOCUMENTSID" w:val="+Root"/>
  </w:docVars>
  <w:rsids>
    <w:rsidRoot w:val="00F61373"/>
    <w:rsid w:val="00000227"/>
    <w:rsid w:val="00002AE1"/>
    <w:rsid w:val="000031D3"/>
    <w:rsid w:val="00005D3C"/>
    <w:rsid w:val="00006A19"/>
    <w:rsid w:val="00007F2B"/>
    <w:rsid w:val="00012ED5"/>
    <w:rsid w:val="00014E61"/>
    <w:rsid w:val="00020508"/>
    <w:rsid w:val="000209D0"/>
    <w:rsid w:val="00023677"/>
    <w:rsid w:val="00023CE1"/>
    <w:rsid w:val="00025B47"/>
    <w:rsid w:val="00031273"/>
    <w:rsid w:val="0003288D"/>
    <w:rsid w:val="00033304"/>
    <w:rsid w:val="0004417F"/>
    <w:rsid w:val="0004430C"/>
    <w:rsid w:val="00052AA6"/>
    <w:rsid w:val="00053881"/>
    <w:rsid w:val="000547D1"/>
    <w:rsid w:val="00054D65"/>
    <w:rsid w:val="00057517"/>
    <w:rsid w:val="00062A42"/>
    <w:rsid w:val="00065A78"/>
    <w:rsid w:val="00071495"/>
    <w:rsid w:val="00075DCB"/>
    <w:rsid w:val="00077916"/>
    <w:rsid w:val="00077B64"/>
    <w:rsid w:val="00080AD9"/>
    <w:rsid w:val="0008188F"/>
    <w:rsid w:val="0008441C"/>
    <w:rsid w:val="00084C6F"/>
    <w:rsid w:val="0008701B"/>
    <w:rsid w:val="000873CB"/>
    <w:rsid w:val="00091241"/>
    <w:rsid w:val="000A0D80"/>
    <w:rsid w:val="000A162B"/>
    <w:rsid w:val="000A21A1"/>
    <w:rsid w:val="000A78B6"/>
    <w:rsid w:val="000B11CF"/>
    <w:rsid w:val="000B43FC"/>
    <w:rsid w:val="000B58B4"/>
    <w:rsid w:val="000B6159"/>
    <w:rsid w:val="000C4532"/>
    <w:rsid w:val="000C4BD4"/>
    <w:rsid w:val="000C73FD"/>
    <w:rsid w:val="000D2A84"/>
    <w:rsid w:val="000D3E33"/>
    <w:rsid w:val="000D5016"/>
    <w:rsid w:val="000D5965"/>
    <w:rsid w:val="000D73C0"/>
    <w:rsid w:val="000D7CF2"/>
    <w:rsid w:val="000D7F83"/>
    <w:rsid w:val="000E699D"/>
    <w:rsid w:val="000F0DF3"/>
    <w:rsid w:val="000F104B"/>
    <w:rsid w:val="000F300D"/>
    <w:rsid w:val="000F367C"/>
    <w:rsid w:val="000F5480"/>
    <w:rsid w:val="000F6416"/>
    <w:rsid w:val="000F7243"/>
    <w:rsid w:val="000F74C3"/>
    <w:rsid w:val="001031E6"/>
    <w:rsid w:val="0010477B"/>
    <w:rsid w:val="00106592"/>
    <w:rsid w:val="001123DC"/>
    <w:rsid w:val="001160A0"/>
    <w:rsid w:val="00120BE9"/>
    <w:rsid w:val="00121202"/>
    <w:rsid w:val="0012234B"/>
    <w:rsid w:val="001233F9"/>
    <w:rsid w:val="0012391C"/>
    <w:rsid w:val="00123A8D"/>
    <w:rsid w:val="001261EC"/>
    <w:rsid w:val="001271F5"/>
    <w:rsid w:val="00127E4C"/>
    <w:rsid w:val="0013263A"/>
    <w:rsid w:val="0013380E"/>
    <w:rsid w:val="00134824"/>
    <w:rsid w:val="00135787"/>
    <w:rsid w:val="00136AF4"/>
    <w:rsid w:val="00137F5C"/>
    <w:rsid w:val="0014219C"/>
    <w:rsid w:val="001428D5"/>
    <w:rsid w:val="00142C19"/>
    <w:rsid w:val="001431D1"/>
    <w:rsid w:val="0014379D"/>
    <w:rsid w:val="00144865"/>
    <w:rsid w:val="00146EB8"/>
    <w:rsid w:val="00147350"/>
    <w:rsid w:val="00152023"/>
    <w:rsid w:val="00152382"/>
    <w:rsid w:val="00152F9F"/>
    <w:rsid w:val="001564A7"/>
    <w:rsid w:val="001568C3"/>
    <w:rsid w:val="00160745"/>
    <w:rsid w:val="00161B67"/>
    <w:rsid w:val="0016332C"/>
    <w:rsid w:val="001638F1"/>
    <w:rsid w:val="00164E8F"/>
    <w:rsid w:val="00167DF8"/>
    <w:rsid w:val="00170767"/>
    <w:rsid w:val="00170FA5"/>
    <w:rsid w:val="00171D35"/>
    <w:rsid w:val="00173A2A"/>
    <w:rsid w:val="00173F2A"/>
    <w:rsid w:val="00173F98"/>
    <w:rsid w:val="00176D95"/>
    <w:rsid w:val="00183385"/>
    <w:rsid w:val="001837C5"/>
    <w:rsid w:val="00184473"/>
    <w:rsid w:val="001854EC"/>
    <w:rsid w:val="001861A3"/>
    <w:rsid w:val="00187F63"/>
    <w:rsid w:val="001905E7"/>
    <w:rsid w:val="0019146D"/>
    <w:rsid w:val="00192057"/>
    <w:rsid w:val="00194BEB"/>
    <w:rsid w:val="00195EFB"/>
    <w:rsid w:val="001A05E1"/>
    <w:rsid w:val="001A4EC8"/>
    <w:rsid w:val="001B0A8E"/>
    <w:rsid w:val="001B0F25"/>
    <w:rsid w:val="001B32E6"/>
    <w:rsid w:val="001B3C29"/>
    <w:rsid w:val="001B508F"/>
    <w:rsid w:val="001B6171"/>
    <w:rsid w:val="001B64D0"/>
    <w:rsid w:val="001B656A"/>
    <w:rsid w:val="001C180F"/>
    <w:rsid w:val="001C19A4"/>
    <w:rsid w:val="001C2B1D"/>
    <w:rsid w:val="001C3D88"/>
    <w:rsid w:val="001C45AF"/>
    <w:rsid w:val="001C5E6D"/>
    <w:rsid w:val="001C60A0"/>
    <w:rsid w:val="001C767F"/>
    <w:rsid w:val="001D11EE"/>
    <w:rsid w:val="001D2144"/>
    <w:rsid w:val="001D2C5B"/>
    <w:rsid w:val="001D4653"/>
    <w:rsid w:val="001D5944"/>
    <w:rsid w:val="001D5F1F"/>
    <w:rsid w:val="001D686D"/>
    <w:rsid w:val="001D6891"/>
    <w:rsid w:val="001D6A9F"/>
    <w:rsid w:val="001D70D3"/>
    <w:rsid w:val="001E19DD"/>
    <w:rsid w:val="001E3521"/>
    <w:rsid w:val="001F0EDB"/>
    <w:rsid w:val="001F531E"/>
    <w:rsid w:val="00201BEC"/>
    <w:rsid w:val="00202180"/>
    <w:rsid w:val="00202BE5"/>
    <w:rsid w:val="0020348C"/>
    <w:rsid w:val="002036E2"/>
    <w:rsid w:val="002046BA"/>
    <w:rsid w:val="00205C51"/>
    <w:rsid w:val="00206B2E"/>
    <w:rsid w:val="002076C9"/>
    <w:rsid w:val="00210B40"/>
    <w:rsid w:val="00212537"/>
    <w:rsid w:val="00212947"/>
    <w:rsid w:val="0021620C"/>
    <w:rsid w:val="0021702C"/>
    <w:rsid w:val="00217BA9"/>
    <w:rsid w:val="002209C1"/>
    <w:rsid w:val="00220E56"/>
    <w:rsid w:val="00221A96"/>
    <w:rsid w:val="00221CBA"/>
    <w:rsid w:val="002244DE"/>
    <w:rsid w:val="00224553"/>
    <w:rsid w:val="00226D6D"/>
    <w:rsid w:val="002301F2"/>
    <w:rsid w:val="00231850"/>
    <w:rsid w:val="002345D2"/>
    <w:rsid w:val="002357AF"/>
    <w:rsid w:val="00237902"/>
    <w:rsid w:val="00242385"/>
    <w:rsid w:val="002431A9"/>
    <w:rsid w:val="00244BE3"/>
    <w:rsid w:val="00247950"/>
    <w:rsid w:val="00251E7D"/>
    <w:rsid w:val="00253048"/>
    <w:rsid w:val="00253C24"/>
    <w:rsid w:val="00255F8B"/>
    <w:rsid w:val="00256634"/>
    <w:rsid w:val="002567D8"/>
    <w:rsid w:val="00257DE2"/>
    <w:rsid w:val="002610EF"/>
    <w:rsid w:val="00262111"/>
    <w:rsid w:val="00263845"/>
    <w:rsid w:val="00264861"/>
    <w:rsid w:val="002653A5"/>
    <w:rsid w:val="00265F68"/>
    <w:rsid w:val="00267335"/>
    <w:rsid w:val="00272267"/>
    <w:rsid w:val="002724E9"/>
    <w:rsid w:val="00273060"/>
    <w:rsid w:val="00274F43"/>
    <w:rsid w:val="0027560D"/>
    <w:rsid w:val="00277212"/>
    <w:rsid w:val="002776E8"/>
    <w:rsid w:val="00281702"/>
    <w:rsid w:val="00285B0C"/>
    <w:rsid w:val="002876AD"/>
    <w:rsid w:val="0029005F"/>
    <w:rsid w:val="002905AB"/>
    <w:rsid w:val="0029130A"/>
    <w:rsid w:val="002931A3"/>
    <w:rsid w:val="002953FE"/>
    <w:rsid w:val="00295762"/>
    <w:rsid w:val="0029581E"/>
    <w:rsid w:val="00297C7D"/>
    <w:rsid w:val="002A07CA"/>
    <w:rsid w:val="002A22A0"/>
    <w:rsid w:val="002A27C7"/>
    <w:rsid w:val="002A33E6"/>
    <w:rsid w:val="002A5925"/>
    <w:rsid w:val="002A66DE"/>
    <w:rsid w:val="002A69E9"/>
    <w:rsid w:val="002B2582"/>
    <w:rsid w:val="002B793C"/>
    <w:rsid w:val="002C03CB"/>
    <w:rsid w:val="002C60EC"/>
    <w:rsid w:val="002D0C9D"/>
    <w:rsid w:val="002D1057"/>
    <w:rsid w:val="002D4458"/>
    <w:rsid w:val="002D5876"/>
    <w:rsid w:val="002D5E65"/>
    <w:rsid w:val="002D7AF9"/>
    <w:rsid w:val="002E1141"/>
    <w:rsid w:val="002E49CA"/>
    <w:rsid w:val="002E4AF9"/>
    <w:rsid w:val="002E594F"/>
    <w:rsid w:val="002F049E"/>
    <w:rsid w:val="002F0B50"/>
    <w:rsid w:val="00301F23"/>
    <w:rsid w:val="00310ACD"/>
    <w:rsid w:val="00312347"/>
    <w:rsid w:val="0031306D"/>
    <w:rsid w:val="00316B47"/>
    <w:rsid w:val="00320985"/>
    <w:rsid w:val="00321EA9"/>
    <w:rsid w:val="00322BAF"/>
    <w:rsid w:val="0032448C"/>
    <w:rsid w:val="00326A3A"/>
    <w:rsid w:val="00331105"/>
    <w:rsid w:val="00331E5A"/>
    <w:rsid w:val="00334026"/>
    <w:rsid w:val="0033418F"/>
    <w:rsid w:val="00342145"/>
    <w:rsid w:val="00342458"/>
    <w:rsid w:val="00343906"/>
    <w:rsid w:val="00346B2D"/>
    <w:rsid w:val="00346F27"/>
    <w:rsid w:val="00351F47"/>
    <w:rsid w:val="00354932"/>
    <w:rsid w:val="00354CFC"/>
    <w:rsid w:val="00355597"/>
    <w:rsid w:val="00355BD8"/>
    <w:rsid w:val="003575DE"/>
    <w:rsid w:val="00360BC7"/>
    <w:rsid w:val="003649E8"/>
    <w:rsid w:val="00366C7E"/>
    <w:rsid w:val="00370158"/>
    <w:rsid w:val="00370E29"/>
    <w:rsid w:val="00372CD7"/>
    <w:rsid w:val="00377917"/>
    <w:rsid w:val="00377A95"/>
    <w:rsid w:val="003836C3"/>
    <w:rsid w:val="00384985"/>
    <w:rsid w:val="0039230A"/>
    <w:rsid w:val="00392D49"/>
    <w:rsid w:val="00392EA0"/>
    <w:rsid w:val="00392F55"/>
    <w:rsid w:val="003934C0"/>
    <w:rsid w:val="00396460"/>
    <w:rsid w:val="003A1AE4"/>
    <w:rsid w:val="003A26BD"/>
    <w:rsid w:val="003A3636"/>
    <w:rsid w:val="003A5448"/>
    <w:rsid w:val="003A7970"/>
    <w:rsid w:val="003A7CCC"/>
    <w:rsid w:val="003B0369"/>
    <w:rsid w:val="003B32B0"/>
    <w:rsid w:val="003C0BD1"/>
    <w:rsid w:val="003C12F7"/>
    <w:rsid w:val="003C35F7"/>
    <w:rsid w:val="003D07AE"/>
    <w:rsid w:val="003D17E6"/>
    <w:rsid w:val="003D41E9"/>
    <w:rsid w:val="003D4ECD"/>
    <w:rsid w:val="003D714E"/>
    <w:rsid w:val="003E1283"/>
    <w:rsid w:val="003E17F6"/>
    <w:rsid w:val="003E2397"/>
    <w:rsid w:val="003E4461"/>
    <w:rsid w:val="003E4AE6"/>
    <w:rsid w:val="003F10B7"/>
    <w:rsid w:val="003F145B"/>
    <w:rsid w:val="003F27B0"/>
    <w:rsid w:val="003F3769"/>
    <w:rsid w:val="003F551A"/>
    <w:rsid w:val="003F6478"/>
    <w:rsid w:val="003F753B"/>
    <w:rsid w:val="0040324E"/>
    <w:rsid w:val="004054EF"/>
    <w:rsid w:val="004070D1"/>
    <w:rsid w:val="004075E8"/>
    <w:rsid w:val="00407ED1"/>
    <w:rsid w:val="00407FA1"/>
    <w:rsid w:val="00410682"/>
    <w:rsid w:val="004112AF"/>
    <w:rsid w:val="00411C74"/>
    <w:rsid w:val="00412655"/>
    <w:rsid w:val="0041516B"/>
    <w:rsid w:val="0041638A"/>
    <w:rsid w:val="00416FC6"/>
    <w:rsid w:val="0041740D"/>
    <w:rsid w:val="004200E2"/>
    <w:rsid w:val="00420183"/>
    <w:rsid w:val="0042105C"/>
    <w:rsid w:val="00422449"/>
    <w:rsid w:val="004266C2"/>
    <w:rsid w:val="00430809"/>
    <w:rsid w:val="00430A28"/>
    <w:rsid w:val="00431C3C"/>
    <w:rsid w:val="0043201C"/>
    <w:rsid w:val="00432B8B"/>
    <w:rsid w:val="00432C6F"/>
    <w:rsid w:val="00437F6F"/>
    <w:rsid w:val="00443833"/>
    <w:rsid w:val="004457E2"/>
    <w:rsid w:val="004465E8"/>
    <w:rsid w:val="00446B49"/>
    <w:rsid w:val="00447CCA"/>
    <w:rsid w:val="004509EC"/>
    <w:rsid w:val="0045113B"/>
    <w:rsid w:val="0045734F"/>
    <w:rsid w:val="00460159"/>
    <w:rsid w:val="004649B0"/>
    <w:rsid w:val="004649D2"/>
    <w:rsid w:val="00467827"/>
    <w:rsid w:val="00470916"/>
    <w:rsid w:val="0048017E"/>
    <w:rsid w:val="004802C2"/>
    <w:rsid w:val="004805A1"/>
    <w:rsid w:val="00481287"/>
    <w:rsid w:val="00482286"/>
    <w:rsid w:val="0048572B"/>
    <w:rsid w:val="00485C72"/>
    <w:rsid w:val="00490323"/>
    <w:rsid w:val="00490BCC"/>
    <w:rsid w:val="00490CA6"/>
    <w:rsid w:val="00490D0A"/>
    <w:rsid w:val="00491CBC"/>
    <w:rsid w:val="004925AB"/>
    <w:rsid w:val="004926F4"/>
    <w:rsid w:val="00493101"/>
    <w:rsid w:val="00494555"/>
    <w:rsid w:val="004976E1"/>
    <w:rsid w:val="004A1AD8"/>
    <w:rsid w:val="004A222B"/>
    <w:rsid w:val="004A2D72"/>
    <w:rsid w:val="004A33C4"/>
    <w:rsid w:val="004A3B21"/>
    <w:rsid w:val="004A4D6D"/>
    <w:rsid w:val="004B3576"/>
    <w:rsid w:val="004B3F14"/>
    <w:rsid w:val="004B5F38"/>
    <w:rsid w:val="004B7901"/>
    <w:rsid w:val="004C1962"/>
    <w:rsid w:val="004C40AA"/>
    <w:rsid w:val="004C4A44"/>
    <w:rsid w:val="004C63B0"/>
    <w:rsid w:val="004C724F"/>
    <w:rsid w:val="004C7D3C"/>
    <w:rsid w:val="004D04B6"/>
    <w:rsid w:val="004D1CD1"/>
    <w:rsid w:val="004D2D52"/>
    <w:rsid w:val="004D3FD7"/>
    <w:rsid w:val="004D6230"/>
    <w:rsid w:val="004D7AE7"/>
    <w:rsid w:val="004E0BAB"/>
    <w:rsid w:val="004E244F"/>
    <w:rsid w:val="004E2AE8"/>
    <w:rsid w:val="004E43FD"/>
    <w:rsid w:val="004E53BE"/>
    <w:rsid w:val="004E55F5"/>
    <w:rsid w:val="004E6084"/>
    <w:rsid w:val="004F07F6"/>
    <w:rsid w:val="004F14FC"/>
    <w:rsid w:val="004F1C19"/>
    <w:rsid w:val="004F3044"/>
    <w:rsid w:val="004F4C20"/>
    <w:rsid w:val="004F523A"/>
    <w:rsid w:val="004F6ECD"/>
    <w:rsid w:val="004F7751"/>
    <w:rsid w:val="00502E9F"/>
    <w:rsid w:val="00502F06"/>
    <w:rsid w:val="0050615D"/>
    <w:rsid w:val="005165E3"/>
    <w:rsid w:val="00517DCC"/>
    <w:rsid w:val="00522BD3"/>
    <w:rsid w:val="005305DC"/>
    <w:rsid w:val="00530FA1"/>
    <w:rsid w:val="005312FC"/>
    <w:rsid w:val="00541119"/>
    <w:rsid w:val="005429AC"/>
    <w:rsid w:val="00546282"/>
    <w:rsid w:val="00547E79"/>
    <w:rsid w:val="00551EF2"/>
    <w:rsid w:val="00551F4B"/>
    <w:rsid w:val="00552D32"/>
    <w:rsid w:val="00553CED"/>
    <w:rsid w:val="00557F84"/>
    <w:rsid w:val="00564CD8"/>
    <w:rsid w:val="00565C69"/>
    <w:rsid w:val="0057015B"/>
    <w:rsid w:val="00571B03"/>
    <w:rsid w:val="005814AA"/>
    <w:rsid w:val="00581AA4"/>
    <w:rsid w:val="005827CF"/>
    <w:rsid w:val="00583264"/>
    <w:rsid w:val="00583A7A"/>
    <w:rsid w:val="00590370"/>
    <w:rsid w:val="005918ED"/>
    <w:rsid w:val="005963DF"/>
    <w:rsid w:val="005971D5"/>
    <w:rsid w:val="00597AA8"/>
    <w:rsid w:val="005A1626"/>
    <w:rsid w:val="005A2C12"/>
    <w:rsid w:val="005A3601"/>
    <w:rsid w:val="005A70AA"/>
    <w:rsid w:val="005A7CE6"/>
    <w:rsid w:val="005B0F34"/>
    <w:rsid w:val="005B233C"/>
    <w:rsid w:val="005B27E3"/>
    <w:rsid w:val="005C15BB"/>
    <w:rsid w:val="005C17DB"/>
    <w:rsid w:val="005C185E"/>
    <w:rsid w:val="005C71E1"/>
    <w:rsid w:val="005C7748"/>
    <w:rsid w:val="005D097D"/>
    <w:rsid w:val="005D1477"/>
    <w:rsid w:val="005D1C6E"/>
    <w:rsid w:val="005D5421"/>
    <w:rsid w:val="005D615B"/>
    <w:rsid w:val="005D6515"/>
    <w:rsid w:val="005E15D1"/>
    <w:rsid w:val="005E2E11"/>
    <w:rsid w:val="005E679D"/>
    <w:rsid w:val="005E7925"/>
    <w:rsid w:val="005F2980"/>
    <w:rsid w:val="005F40E1"/>
    <w:rsid w:val="005F666F"/>
    <w:rsid w:val="005F7492"/>
    <w:rsid w:val="0060239F"/>
    <w:rsid w:val="006032FA"/>
    <w:rsid w:val="006037C9"/>
    <w:rsid w:val="00604C96"/>
    <w:rsid w:val="00606B25"/>
    <w:rsid w:val="00607263"/>
    <w:rsid w:val="00610B71"/>
    <w:rsid w:val="006133C5"/>
    <w:rsid w:val="006134CE"/>
    <w:rsid w:val="00614F1C"/>
    <w:rsid w:val="0061552B"/>
    <w:rsid w:val="00615806"/>
    <w:rsid w:val="00621647"/>
    <w:rsid w:val="0062209D"/>
    <w:rsid w:val="0062499C"/>
    <w:rsid w:val="00625384"/>
    <w:rsid w:val="00631189"/>
    <w:rsid w:val="00635EA1"/>
    <w:rsid w:val="0064096C"/>
    <w:rsid w:val="00640DC8"/>
    <w:rsid w:val="006410C6"/>
    <w:rsid w:val="00643356"/>
    <w:rsid w:val="00646F1F"/>
    <w:rsid w:val="00653AEF"/>
    <w:rsid w:val="00653B58"/>
    <w:rsid w:val="006603EB"/>
    <w:rsid w:val="0066059A"/>
    <w:rsid w:val="00664FE5"/>
    <w:rsid w:val="0066570D"/>
    <w:rsid w:val="00667904"/>
    <w:rsid w:val="006713CC"/>
    <w:rsid w:val="00677C1A"/>
    <w:rsid w:val="00683AF7"/>
    <w:rsid w:val="00683E8A"/>
    <w:rsid w:val="00684C90"/>
    <w:rsid w:val="006850B4"/>
    <w:rsid w:val="00686950"/>
    <w:rsid w:val="00690C3C"/>
    <w:rsid w:val="00690FB9"/>
    <w:rsid w:val="00691FC2"/>
    <w:rsid w:val="006926D9"/>
    <w:rsid w:val="00692D93"/>
    <w:rsid w:val="00693FA3"/>
    <w:rsid w:val="00697211"/>
    <w:rsid w:val="006A1C59"/>
    <w:rsid w:val="006A2143"/>
    <w:rsid w:val="006A515C"/>
    <w:rsid w:val="006A7F48"/>
    <w:rsid w:val="006B4137"/>
    <w:rsid w:val="006B61C4"/>
    <w:rsid w:val="006B6C25"/>
    <w:rsid w:val="006B7E0B"/>
    <w:rsid w:val="006C3E69"/>
    <w:rsid w:val="006C6329"/>
    <w:rsid w:val="006C7B64"/>
    <w:rsid w:val="006D03C1"/>
    <w:rsid w:val="006D0F03"/>
    <w:rsid w:val="006D1D79"/>
    <w:rsid w:val="006D3A31"/>
    <w:rsid w:val="006D54C2"/>
    <w:rsid w:val="006D751E"/>
    <w:rsid w:val="006E28F3"/>
    <w:rsid w:val="006F131C"/>
    <w:rsid w:val="006F1A58"/>
    <w:rsid w:val="006F1AEC"/>
    <w:rsid w:val="006F2643"/>
    <w:rsid w:val="006F3996"/>
    <w:rsid w:val="006F72A6"/>
    <w:rsid w:val="007028CC"/>
    <w:rsid w:val="00703F29"/>
    <w:rsid w:val="0070452A"/>
    <w:rsid w:val="00704733"/>
    <w:rsid w:val="007079BC"/>
    <w:rsid w:val="00710783"/>
    <w:rsid w:val="0071398C"/>
    <w:rsid w:val="00715457"/>
    <w:rsid w:val="00721C01"/>
    <w:rsid w:val="007262A5"/>
    <w:rsid w:val="007270F8"/>
    <w:rsid w:val="007322AD"/>
    <w:rsid w:val="0073375A"/>
    <w:rsid w:val="00734406"/>
    <w:rsid w:val="00734B70"/>
    <w:rsid w:val="00742521"/>
    <w:rsid w:val="007453BC"/>
    <w:rsid w:val="00747868"/>
    <w:rsid w:val="00747F48"/>
    <w:rsid w:val="00751C95"/>
    <w:rsid w:val="00752785"/>
    <w:rsid w:val="0075366D"/>
    <w:rsid w:val="007564C7"/>
    <w:rsid w:val="007578E9"/>
    <w:rsid w:val="00757A23"/>
    <w:rsid w:val="00761997"/>
    <w:rsid w:val="00765971"/>
    <w:rsid w:val="00765C09"/>
    <w:rsid w:val="00766FDA"/>
    <w:rsid w:val="00770C94"/>
    <w:rsid w:val="00771258"/>
    <w:rsid w:val="00772785"/>
    <w:rsid w:val="0077278C"/>
    <w:rsid w:val="00773B1B"/>
    <w:rsid w:val="007759C0"/>
    <w:rsid w:val="00776BB9"/>
    <w:rsid w:val="00781720"/>
    <w:rsid w:val="00781947"/>
    <w:rsid w:val="0078353A"/>
    <w:rsid w:val="0079049F"/>
    <w:rsid w:val="00792A6C"/>
    <w:rsid w:val="00796E10"/>
    <w:rsid w:val="007A1151"/>
    <w:rsid w:val="007A1BD6"/>
    <w:rsid w:val="007A3FDB"/>
    <w:rsid w:val="007B1547"/>
    <w:rsid w:val="007B7B67"/>
    <w:rsid w:val="007B7BC6"/>
    <w:rsid w:val="007B7F47"/>
    <w:rsid w:val="007C342D"/>
    <w:rsid w:val="007C6787"/>
    <w:rsid w:val="007D0408"/>
    <w:rsid w:val="007D16E4"/>
    <w:rsid w:val="007D3253"/>
    <w:rsid w:val="007D3A4A"/>
    <w:rsid w:val="007D4518"/>
    <w:rsid w:val="007D4CDA"/>
    <w:rsid w:val="007D601B"/>
    <w:rsid w:val="007E2FE1"/>
    <w:rsid w:val="007E427E"/>
    <w:rsid w:val="007E5F16"/>
    <w:rsid w:val="007F02BE"/>
    <w:rsid w:val="007F1F5C"/>
    <w:rsid w:val="007F268A"/>
    <w:rsid w:val="007F305E"/>
    <w:rsid w:val="007F5674"/>
    <w:rsid w:val="007F77EE"/>
    <w:rsid w:val="00801A2F"/>
    <w:rsid w:val="00801D8D"/>
    <w:rsid w:val="008024F3"/>
    <w:rsid w:val="00802D97"/>
    <w:rsid w:val="008065CD"/>
    <w:rsid w:val="008147A3"/>
    <w:rsid w:val="00816707"/>
    <w:rsid w:val="00830FC8"/>
    <w:rsid w:val="008324B5"/>
    <w:rsid w:val="0083262B"/>
    <w:rsid w:val="00834694"/>
    <w:rsid w:val="008348C5"/>
    <w:rsid w:val="00837EA8"/>
    <w:rsid w:val="00842EE2"/>
    <w:rsid w:val="00843758"/>
    <w:rsid w:val="00844BB3"/>
    <w:rsid w:val="008456BB"/>
    <w:rsid w:val="00847234"/>
    <w:rsid w:val="00850575"/>
    <w:rsid w:val="00850A1F"/>
    <w:rsid w:val="00850AA1"/>
    <w:rsid w:val="00852CB8"/>
    <w:rsid w:val="008548B0"/>
    <w:rsid w:val="00856319"/>
    <w:rsid w:val="00856516"/>
    <w:rsid w:val="008569A9"/>
    <w:rsid w:val="00863495"/>
    <w:rsid w:val="00863A41"/>
    <w:rsid w:val="008644A0"/>
    <w:rsid w:val="0086640E"/>
    <w:rsid w:val="00867CFA"/>
    <w:rsid w:val="00870503"/>
    <w:rsid w:val="008716C9"/>
    <w:rsid w:val="00872B0D"/>
    <w:rsid w:val="0087575F"/>
    <w:rsid w:val="00877C7B"/>
    <w:rsid w:val="00886F8F"/>
    <w:rsid w:val="008A2CBD"/>
    <w:rsid w:val="008A32E2"/>
    <w:rsid w:val="008A385A"/>
    <w:rsid w:val="008A4883"/>
    <w:rsid w:val="008A60B0"/>
    <w:rsid w:val="008B0091"/>
    <w:rsid w:val="008B0594"/>
    <w:rsid w:val="008B0A7D"/>
    <w:rsid w:val="008B4773"/>
    <w:rsid w:val="008B4CB3"/>
    <w:rsid w:val="008B55DE"/>
    <w:rsid w:val="008B6A7F"/>
    <w:rsid w:val="008B6B33"/>
    <w:rsid w:val="008C1635"/>
    <w:rsid w:val="008C27BC"/>
    <w:rsid w:val="008D05E0"/>
    <w:rsid w:val="008D1905"/>
    <w:rsid w:val="008D20CD"/>
    <w:rsid w:val="008D25DD"/>
    <w:rsid w:val="008D49E4"/>
    <w:rsid w:val="008D7484"/>
    <w:rsid w:val="008D77CC"/>
    <w:rsid w:val="008E003A"/>
    <w:rsid w:val="008E63F9"/>
    <w:rsid w:val="008E750E"/>
    <w:rsid w:val="008F4EE5"/>
    <w:rsid w:val="008F7C1B"/>
    <w:rsid w:val="009051E3"/>
    <w:rsid w:val="0090628A"/>
    <w:rsid w:val="0091020B"/>
    <w:rsid w:val="00911E7E"/>
    <w:rsid w:val="00913291"/>
    <w:rsid w:val="00916923"/>
    <w:rsid w:val="0091714E"/>
    <w:rsid w:val="00917D60"/>
    <w:rsid w:val="009202FB"/>
    <w:rsid w:val="00920BFF"/>
    <w:rsid w:val="00921743"/>
    <w:rsid w:val="00921960"/>
    <w:rsid w:val="00923200"/>
    <w:rsid w:val="00924690"/>
    <w:rsid w:val="009254C9"/>
    <w:rsid w:val="00927B20"/>
    <w:rsid w:val="00930321"/>
    <w:rsid w:val="00932647"/>
    <w:rsid w:val="00940F26"/>
    <w:rsid w:val="00942BD2"/>
    <w:rsid w:val="009450B4"/>
    <w:rsid w:val="00946693"/>
    <w:rsid w:val="00947137"/>
    <w:rsid w:val="0096031A"/>
    <w:rsid w:val="009615C9"/>
    <w:rsid w:val="00961B87"/>
    <w:rsid w:val="00961DA0"/>
    <w:rsid w:val="009643B0"/>
    <w:rsid w:val="009648BF"/>
    <w:rsid w:val="00965AC7"/>
    <w:rsid w:val="00970464"/>
    <w:rsid w:val="0097075F"/>
    <w:rsid w:val="00971725"/>
    <w:rsid w:val="00977B98"/>
    <w:rsid w:val="009861AB"/>
    <w:rsid w:val="009865FA"/>
    <w:rsid w:val="0098679C"/>
    <w:rsid w:val="00992F2F"/>
    <w:rsid w:val="009948F1"/>
    <w:rsid w:val="0099490A"/>
    <w:rsid w:val="00996A29"/>
    <w:rsid w:val="009B090D"/>
    <w:rsid w:val="009B41E4"/>
    <w:rsid w:val="009C04E0"/>
    <w:rsid w:val="009C1991"/>
    <w:rsid w:val="009C30DF"/>
    <w:rsid w:val="009C508A"/>
    <w:rsid w:val="009C562D"/>
    <w:rsid w:val="009C6471"/>
    <w:rsid w:val="009D00B8"/>
    <w:rsid w:val="009D0EB8"/>
    <w:rsid w:val="009E39D7"/>
    <w:rsid w:val="009F277E"/>
    <w:rsid w:val="009F6DF6"/>
    <w:rsid w:val="009F7CDC"/>
    <w:rsid w:val="009F7F0C"/>
    <w:rsid w:val="00A01337"/>
    <w:rsid w:val="00A01EA5"/>
    <w:rsid w:val="00A03539"/>
    <w:rsid w:val="00A03A30"/>
    <w:rsid w:val="00A047EA"/>
    <w:rsid w:val="00A04D4B"/>
    <w:rsid w:val="00A07F36"/>
    <w:rsid w:val="00A114DF"/>
    <w:rsid w:val="00A1274B"/>
    <w:rsid w:val="00A13C93"/>
    <w:rsid w:val="00A145C3"/>
    <w:rsid w:val="00A169C4"/>
    <w:rsid w:val="00A16CFB"/>
    <w:rsid w:val="00A17BD9"/>
    <w:rsid w:val="00A20245"/>
    <w:rsid w:val="00A20E63"/>
    <w:rsid w:val="00A217AB"/>
    <w:rsid w:val="00A231E5"/>
    <w:rsid w:val="00A23CB6"/>
    <w:rsid w:val="00A25342"/>
    <w:rsid w:val="00A26209"/>
    <w:rsid w:val="00A30AD5"/>
    <w:rsid w:val="00A30DC7"/>
    <w:rsid w:val="00A31478"/>
    <w:rsid w:val="00A34880"/>
    <w:rsid w:val="00A37561"/>
    <w:rsid w:val="00A3769F"/>
    <w:rsid w:val="00A404E9"/>
    <w:rsid w:val="00A41C05"/>
    <w:rsid w:val="00A42339"/>
    <w:rsid w:val="00A42DB5"/>
    <w:rsid w:val="00A42F83"/>
    <w:rsid w:val="00A43157"/>
    <w:rsid w:val="00A43F0E"/>
    <w:rsid w:val="00A47FCA"/>
    <w:rsid w:val="00A533A5"/>
    <w:rsid w:val="00A54727"/>
    <w:rsid w:val="00A6024C"/>
    <w:rsid w:val="00A60FE6"/>
    <w:rsid w:val="00A65508"/>
    <w:rsid w:val="00A65A7E"/>
    <w:rsid w:val="00A67FB3"/>
    <w:rsid w:val="00A7070A"/>
    <w:rsid w:val="00A712C6"/>
    <w:rsid w:val="00A717DB"/>
    <w:rsid w:val="00A723CE"/>
    <w:rsid w:val="00A72CF1"/>
    <w:rsid w:val="00A74061"/>
    <w:rsid w:val="00A8192B"/>
    <w:rsid w:val="00A81D35"/>
    <w:rsid w:val="00A82C9B"/>
    <w:rsid w:val="00A83136"/>
    <w:rsid w:val="00A83861"/>
    <w:rsid w:val="00A869F3"/>
    <w:rsid w:val="00A86F66"/>
    <w:rsid w:val="00A87BAD"/>
    <w:rsid w:val="00A9021D"/>
    <w:rsid w:val="00A94409"/>
    <w:rsid w:val="00A9588E"/>
    <w:rsid w:val="00A97DB0"/>
    <w:rsid w:val="00AA0332"/>
    <w:rsid w:val="00AA1C79"/>
    <w:rsid w:val="00AA430B"/>
    <w:rsid w:val="00AB01D1"/>
    <w:rsid w:val="00AB1272"/>
    <w:rsid w:val="00AB1AED"/>
    <w:rsid w:val="00AB47C6"/>
    <w:rsid w:val="00AC296E"/>
    <w:rsid w:val="00AC4730"/>
    <w:rsid w:val="00AC5CC6"/>
    <w:rsid w:val="00AC6101"/>
    <w:rsid w:val="00AC624A"/>
    <w:rsid w:val="00AD0AD8"/>
    <w:rsid w:val="00AD1EE5"/>
    <w:rsid w:val="00AD6B59"/>
    <w:rsid w:val="00AD6E2F"/>
    <w:rsid w:val="00AE1C70"/>
    <w:rsid w:val="00AE41E4"/>
    <w:rsid w:val="00AE6A5B"/>
    <w:rsid w:val="00AE7A2A"/>
    <w:rsid w:val="00AF0E48"/>
    <w:rsid w:val="00AF2BC8"/>
    <w:rsid w:val="00AF73DA"/>
    <w:rsid w:val="00B00438"/>
    <w:rsid w:val="00B00551"/>
    <w:rsid w:val="00B01255"/>
    <w:rsid w:val="00B016AA"/>
    <w:rsid w:val="00B01AE3"/>
    <w:rsid w:val="00B03783"/>
    <w:rsid w:val="00B03847"/>
    <w:rsid w:val="00B03ECA"/>
    <w:rsid w:val="00B04E2E"/>
    <w:rsid w:val="00B05EC5"/>
    <w:rsid w:val="00B07FA1"/>
    <w:rsid w:val="00B1310A"/>
    <w:rsid w:val="00B15C03"/>
    <w:rsid w:val="00B202C3"/>
    <w:rsid w:val="00B23014"/>
    <w:rsid w:val="00B23DA8"/>
    <w:rsid w:val="00B30521"/>
    <w:rsid w:val="00B307A4"/>
    <w:rsid w:val="00B325FC"/>
    <w:rsid w:val="00B33F36"/>
    <w:rsid w:val="00B36203"/>
    <w:rsid w:val="00B36B52"/>
    <w:rsid w:val="00B550B2"/>
    <w:rsid w:val="00B5674B"/>
    <w:rsid w:val="00B56A22"/>
    <w:rsid w:val="00B601BF"/>
    <w:rsid w:val="00B61926"/>
    <w:rsid w:val="00B62E2A"/>
    <w:rsid w:val="00B63AFF"/>
    <w:rsid w:val="00B64D12"/>
    <w:rsid w:val="00B66224"/>
    <w:rsid w:val="00B67952"/>
    <w:rsid w:val="00B723A7"/>
    <w:rsid w:val="00B726C5"/>
    <w:rsid w:val="00B734E4"/>
    <w:rsid w:val="00B74217"/>
    <w:rsid w:val="00B8183E"/>
    <w:rsid w:val="00B82A10"/>
    <w:rsid w:val="00B8517D"/>
    <w:rsid w:val="00B85740"/>
    <w:rsid w:val="00B92907"/>
    <w:rsid w:val="00B9302B"/>
    <w:rsid w:val="00B93BD1"/>
    <w:rsid w:val="00B953E6"/>
    <w:rsid w:val="00B955C0"/>
    <w:rsid w:val="00B969BD"/>
    <w:rsid w:val="00B9786C"/>
    <w:rsid w:val="00BA0FB5"/>
    <w:rsid w:val="00BA3F6C"/>
    <w:rsid w:val="00BA406D"/>
    <w:rsid w:val="00BA4C03"/>
    <w:rsid w:val="00BA5D2F"/>
    <w:rsid w:val="00BA7560"/>
    <w:rsid w:val="00BB15F5"/>
    <w:rsid w:val="00BB36BE"/>
    <w:rsid w:val="00BB44E3"/>
    <w:rsid w:val="00BB4FDD"/>
    <w:rsid w:val="00BB5EB4"/>
    <w:rsid w:val="00BB6C14"/>
    <w:rsid w:val="00BC00EC"/>
    <w:rsid w:val="00BC0868"/>
    <w:rsid w:val="00BC1850"/>
    <w:rsid w:val="00BC2841"/>
    <w:rsid w:val="00BC2FDB"/>
    <w:rsid w:val="00BC60E4"/>
    <w:rsid w:val="00BC738A"/>
    <w:rsid w:val="00BD2C8A"/>
    <w:rsid w:val="00BD75F0"/>
    <w:rsid w:val="00BE1CE7"/>
    <w:rsid w:val="00BE4791"/>
    <w:rsid w:val="00BF11E3"/>
    <w:rsid w:val="00BF1BE3"/>
    <w:rsid w:val="00BF3A1A"/>
    <w:rsid w:val="00BF3C52"/>
    <w:rsid w:val="00BF574B"/>
    <w:rsid w:val="00C0116C"/>
    <w:rsid w:val="00C01379"/>
    <w:rsid w:val="00C036B6"/>
    <w:rsid w:val="00C05AB4"/>
    <w:rsid w:val="00C05E0A"/>
    <w:rsid w:val="00C0769D"/>
    <w:rsid w:val="00C11EA1"/>
    <w:rsid w:val="00C1379C"/>
    <w:rsid w:val="00C13BE7"/>
    <w:rsid w:val="00C17351"/>
    <w:rsid w:val="00C21D58"/>
    <w:rsid w:val="00C22126"/>
    <w:rsid w:val="00C2287D"/>
    <w:rsid w:val="00C25B3F"/>
    <w:rsid w:val="00C26938"/>
    <w:rsid w:val="00C303C6"/>
    <w:rsid w:val="00C313B7"/>
    <w:rsid w:val="00C32564"/>
    <w:rsid w:val="00C356D5"/>
    <w:rsid w:val="00C35B7D"/>
    <w:rsid w:val="00C3682D"/>
    <w:rsid w:val="00C4006F"/>
    <w:rsid w:val="00C412DE"/>
    <w:rsid w:val="00C449A6"/>
    <w:rsid w:val="00C4509F"/>
    <w:rsid w:val="00C465F5"/>
    <w:rsid w:val="00C47560"/>
    <w:rsid w:val="00C51423"/>
    <w:rsid w:val="00C53048"/>
    <w:rsid w:val="00C544F2"/>
    <w:rsid w:val="00C545B0"/>
    <w:rsid w:val="00C5753F"/>
    <w:rsid w:val="00C577F7"/>
    <w:rsid w:val="00C60080"/>
    <w:rsid w:val="00C6595F"/>
    <w:rsid w:val="00C6613F"/>
    <w:rsid w:val="00C67C95"/>
    <w:rsid w:val="00C7696A"/>
    <w:rsid w:val="00C81B71"/>
    <w:rsid w:val="00C8244C"/>
    <w:rsid w:val="00C8359A"/>
    <w:rsid w:val="00C8638D"/>
    <w:rsid w:val="00C9326C"/>
    <w:rsid w:val="00C94E02"/>
    <w:rsid w:val="00C97133"/>
    <w:rsid w:val="00CA67C6"/>
    <w:rsid w:val="00CB256B"/>
    <w:rsid w:val="00CB5632"/>
    <w:rsid w:val="00CB7212"/>
    <w:rsid w:val="00CC3532"/>
    <w:rsid w:val="00CC619E"/>
    <w:rsid w:val="00CD0866"/>
    <w:rsid w:val="00CD5382"/>
    <w:rsid w:val="00CD7F4E"/>
    <w:rsid w:val="00CE1B92"/>
    <w:rsid w:val="00CE20D6"/>
    <w:rsid w:val="00CE2FD5"/>
    <w:rsid w:val="00CE3096"/>
    <w:rsid w:val="00CE3967"/>
    <w:rsid w:val="00CE5184"/>
    <w:rsid w:val="00CF1F15"/>
    <w:rsid w:val="00CF3DA5"/>
    <w:rsid w:val="00CF5745"/>
    <w:rsid w:val="00CF587B"/>
    <w:rsid w:val="00CF62C0"/>
    <w:rsid w:val="00D006BF"/>
    <w:rsid w:val="00D012E1"/>
    <w:rsid w:val="00D01C0C"/>
    <w:rsid w:val="00D0267E"/>
    <w:rsid w:val="00D05A23"/>
    <w:rsid w:val="00D064E5"/>
    <w:rsid w:val="00D07D23"/>
    <w:rsid w:val="00D11B2C"/>
    <w:rsid w:val="00D138E3"/>
    <w:rsid w:val="00D13A6B"/>
    <w:rsid w:val="00D13C37"/>
    <w:rsid w:val="00D140B4"/>
    <w:rsid w:val="00D15640"/>
    <w:rsid w:val="00D161A6"/>
    <w:rsid w:val="00D17FB3"/>
    <w:rsid w:val="00D247C7"/>
    <w:rsid w:val="00D30578"/>
    <w:rsid w:val="00D308CB"/>
    <w:rsid w:val="00D32CBF"/>
    <w:rsid w:val="00D3354F"/>
    <w:rsid w:val="00D33737"/>
    <w:rsid w:val="00D33B3E"/>
    <w:rsid w:val="00D350CA"/>
    <w:rsid w:val="00D42B72"/>
    <w:rsid w:val="00D42DA7"/>
    <w:rsid w:val="00D4454F"/>
    <w:rsid w:val="00D46109"/>
    <w:rsid w:val="00D4765C"/>
    <w:rsid w:val="00D47F2D"/>
    <w:rsid w:val="00D57DD4"/>
    <w:rsid w:val="00D615DB"/>
    <w:rsid w:val="00D66045"/>
    <w:rsid w:val="00D669F2"/>
    <w:rsid w:val="00D66AD6"/>
    <w:rsid w:val="00D738D1"/>
    <w:rsid w:val="00D747BE"/>
    <w:rsid w:val="00D76C7E"/>
    <w:rsid w:val="00D7743A"/>
    <w:rsid w:val="00D82A46"/>
    <w:rsid w:val="00D82D1B"/>
    <w:rsid w:val="00D843C4"/>
    <w:rsid w:val="00D852E5"/>
    <w:rsid w:val="00D85B22"/>
    <w:rsid w:val="00D85B84"/>
    <w:rsid w:val="00D85C3E"/>
    <w:rsid w:val="00D91452"/>
    <w:rsid w:val="00D91D06"/>
    <w:rsid w:val="00D92528"/>
    <w:rsid w:val="00D93043"/>
    <w:rsid w:val="00D9366E"/>
    <w:rsid w:val="00D93AAA"/>
    <w:rsid w:val="00D93D5B"/>
    <w:rsid w:val="00D973A4"/>
    <w:rsid w:val="00DA4423"/>
    <w:rsid w:val="00DA733F"/>
    <w:rsid w:val="00DA7352"/>
    <w:rsid w:val="00DB2A7E"/>
    <w:rsid w:val="00DB3D61"/>
    <w:rsid w:val="00DB4EDC"/>
    <w:rsid w:val="00DB51D8"/>
    <w:rsid w:val="00DB5229"/>
    <w:rsid w:val="00DB604C"/>
    <w:rsid w:val="00DB6243"/>
    <w:rsid w:val="00DB6686"/>
    <w:rsid w:val="00DC44C0"/>
    <w:rsid w:val="00DC5DF7"/>
    <w:rsid w:val="00DC6CF7"/>
    <w:rsid w:val="00DC7560"/>
    <w:rsid w:val="00DD22AF"/>
    <w:rsid w:val="00DE57B2"/>
    <w:rsid w:val="00DF07C7"/>
    <w:rsid w:val="00DF0A17"/>
    <w:rsid w:val="00DF2FA9"/>
    <w:rsid w:val="00DF47A3"/>
    <w:rsid w:val="00DF4D55"/>
    <w:rsid w:val="00DF73B8"/>
    <w:rsid w:val="00E00989"/>
    <w:rsid w:val="00E018D4"/>
    <w:rsid w:val="00E02AD5"/>
    <w:rsid w:val="00E042F7"/>
    <w:rsid w:val="00E04766"/>
    <w:rsid w:val="00E06C06"/>
    <w:rsid w:val="00E06FBC"/>
    <w:rsid w:val="00E07463"/>
    <w:rsid w:val="00E105EA"/>
    <w:rsid w:val="00E10CC0"/>
    <w:rsid w:val="00E15949"/>
    <w:rsid w:val="00E17056"/>
    <w:rsid w:val="00E17EA8"/>
    <w:rsid w:val="00E210FF"/>
    <w:rsid w:val="00E216EB"/>
    <w:rsid w:val="00E2548D"/>
    <w:rsid w:val="00E254EE"/>
    <w:rsid w:val="00E26284"/>
    <w:rsid w:val="00E26640"/>
    <w:rsid w:val="00E3024E"/>
    <w:rsid w:val="00E33E6C"/>
    <w:rsid w:val="00E33F8B"/>
    <w:rsid w:val="00E37156"/>
    <w:rsid w:val="00E374F5"/>
    <w:rsid w:val="00E407FD"/>
    <w:rsid w:val="00E41C6E"/>
    <w:rsid w:val="00E41C8B"/>
    <w:rsid w:val="00E420A3"/>
    <w:rsid w:val="00E45C31"/>
    <w:rsid w:val="00E503B8"/>
    <w:rsid w:val="00E50E6D"/>
    <w:rsid w:val="00E51700"/>
    <w:rsid w:val="00E52D0D"/>
    <w:rsid w:val="00E553DA"/>
    <w:rsid w:val="00E55450"/>
    <w:rsid w:val="00E5546A"/>
    <w:rsid w:val="00E56039"/>
    <w:rsid w:val="00E57A5F"/>
    <w:rsid w:val="00E57B9B"/>
    <w:rsid w:val="00E57BD7"/>
    <w:rsid w:val="00E61CB9"/>
    <w:rsid w:val="00E61F90"/>
    <w:rsid w:val="00E652F0"/>
    <w:rsid w:val="00E65AAF"/>
    <w:rsid w:val="00E6634C"/>
    <w:rsid w:val="00E71ED4"/>
    <w:rsid w:val="00E7279D"/>
    <w:rsid w:val="00E72E0B"/>
    <w:rsid w:val="00E743B0"/>
    <w:rsid w:val="00E769DC"/>
    <w:rsid w:val="00E823B0"/>
    <w:rsid w:val="00E872CB"/>
    <w:rsid w:val="00E91B60"/>
    <w:rsid w:val="00E9279C"/>
    <w:rsid w:val="00E949BB"/>
    <w:rsid w:val="00EA12EB"/>
    <w:rsid w:val="00EA1A4D"/>
    <w:rsid w:val="00EA3A55"/>
    <w:rsid w:val="00EA4516"/>
    <w:rsid w:val="00EA626E"/>
    <w:rsid w:val="00EB28F1"/>
    <w:rsid w:val="00EB683B"/>
    <w:rsid w:val="00EB7297"/>
    <w:rsid w:val="00EB7BFB"/>
    <w:rsid w:val="00EC2733"/>
    <w:rsid w:val="00EC3B7F"/>
    <w:rsid w:val="00ED0953"/>
    <w:rsid w:val="00ED1728"/>
    <w:rsid w:val="00ED1C2C"/>
    <w:rsid w:val="00ED259A"/>
    <w:rsid w:val="00ED5240"/>
    <w:rsid w:val="00ED5776"/>
    <w:rsid w:val="00ED6349"/>
    <w:rsid w:val="00ED6ED3"/>
    <w:rsid w:val="00EE0591"/>
    <w:rsid w:val="00EE0ADF"/>
    <w:rsid w:val="00EE19A9"/>
    <w:rsid w:val="00EE2B0F"/>
    <w:rsid w:val="00EE6BB3"/>
    <w:rsid w:val="00EE7B3D"/>
    <w:rsid w:val="00EF1FDD"/>
    <w:rsid w:val="00EF26D7"/>
    <w:rsid w:val="00EF41E5"/>
    <w:rsid w:val="00EF5792"/>
    <w:rsid w:val="00F0142D"/>
    <w:rsid w:val="00F02589"/>
    <w:rsid w:val="00F04933"/>
    <w:rsid w:val="00F12964"/>
    <w:rsid w:val="00F12B47"/>
    <w:rsid w:val="00F12FCC"/>
    <w:rsid w:val="00F13ABB"/>
    <w:rsid w:val="00F1483A"/>
    <w:rsid w:val="00F1614D"/>
    <w:rsid w:val="00F16386"/>
    <w:rsid w:val="00F17B30"/>
    <w:rsid w:val="00F17BAE"/>
    <w:rsid w:val="00F25E59"/>
    <w:rsid w:val="00F33D05"/>
    <w:rsid w:val="00F34AF3"/>
    <w:rsid w:val="00F357F0"/>
    <w:rsid w:val="00F376F6"/>
    <w:rsid w:val="00F379AD"/>
    <w:rsid w:val="00F40BAA"/>
    <w:rsid w:val="00F40C42"/>
    <w:rsid w:val="00F40E54"/>
    <w:rsid w:val="00F47250"/>
    <w:rsid w:val="00F47CFC"/>
    <w:rsid w:val="00F50839"/>
    <w:rsid w:val="00F53EE7"/>
    <w:rsid w:val="00F53F76"/>
    <w:rsid w:val="00F543D5"/>
    <w:rsid w:val="00F54873"/>
    <w:rsid w:val="00F54C6A"/>
    <w:rsid w:val="00F55511"/>
    <w:rsid w:val="00F56C24"/>
    <w:rsid w:val="00F5709E"/>
    <w:rsid w:val="00F602FC"/>
    <w:rsid w:val="00F61373"/>
    <w:rsid w:val="00F613EC"/>
    <w:rsid w:val="00F66C88"/>
    <w:rsid w:val="00F700EA"/>
    <w:rsid w:val="00F70855"/>
    <w:rsid w:val="00F70E75"/>
    <w:rsid w:val="00F76FF5"/>
    <w:rsid w:val="00F818BC"/>
    <w:rsid w:val="00F8209D"/>
    <w:rsid w:val="00F82509"/>
    <w:rsid w:val="00F9403E"/>
    <w:rsid w:val="00F95C9A"/>
    <w:rsid w:val="00FA1421"/>
    <w:rsid w:val="00FA3BD6"/>
    <w:rsid w:val="00FA4971"/>
    <w:rsid w:val="00FA51F0"/>
    <w:rsid w:val="00FA5B23"/>
    <w:rsid w:val="00FA5C7E"/>
    <w:rsid w:val="00FA6D69"/>
    <w:rsid w:val="00FA7704"/>
    <w:rsid w:val="00FA7F46"/>
    <w:rsid w:val="00FB4EDF"/>
    <w:rsid w:val="00FB799A"/>
    <w:rsid w:val="00FC0B12"/>
    <w:rsid w:val="00FC1196"/>
    <w:rsid w:val="00FC357F"/>
    <w:rsid w:val="00FC58A7"/>
    <w:rsid w:val="00FD0D86"/>
    <w:rsid w:val="00FD2962"/>
    <w:rsid w:val="00FD2EC4"/>
    <w:rsid w:val="00FD6EFA"/>
    <w:rsid w:val="00FE39E7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B023194"/>
  <w15:docId w15:val="{3EEC8499-D036-4289-9EAF-0C4355CE6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/>
    <w:lsdException w:name="List 4" w:semiHidden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semiHidden/>
    <w:qFormat/>
    <w:rsid w:val="007578E9"/>
    <w:rPr>
      <w:rFonts w:ascii="Palatino" w:hAnsi="Palatino"/>
      <w:sz w:val="24"/>
    </w:rPr>
  </w:style>
  <w:style w:type="paragraph" w:styleId="Rubrik1">
    <w:name w:val="heading 1"/>
    <w:basedOn w:val="Rubrik3"/>
    <w:next w:val="Normal"/>
    <w:semiHidden/>
    <w:qFormat/>
    <w:rsid w:val="00A9021D"/>
    <w:pPr>
      <w:outlineLvl w:val="0"/>
    </w:pPr>
    <w:rPr>
      <w:sz w:val="28"/>
    </w:rPr>
  </w:style>
  <w:style w:type="paragraph" w:styleId="Rubrik2">
    <w:name w:val="heading 2"/>
    <w:basedOn w:val="Rubrik4"/>
    <w:next w:val="Normal"/>
    <w:semiHidden/>
    <w:qFormat/>
    <w:rsid w:val="00A9021D"/>
    <w:pPr>
      <w:outlineLvl w:val="1"/>
    </w:pPr>
    <w:rPr>
      <w:b/>
      <w:caps w:val="0"/>
    </w:rPr>
  </w:style>
  <w:style w:type="paragraph" w:styleId="Rubrik3">
    <w:name w:val="heading 3"/>
    <w:basedOn w:val="Normal"/>
    <w:next w:val="Normal"/>
    <w:semiHidden/>
    <w:qFormat/>
    <w:rsid w:val="00A9021D"/>
    <w:pPr>
      <w:keepNext/>
      <w:spacing w:before="240" w:after="60"/>
      <w:outlineLvl w:val="2"/>
    </w:pPr>
    <w:rPr>
      <w:rFonts w:cs="Courier New"/>
      <w:b/>
      <w:bCs/>
      <w:sz w:val="22"/>
      <w:szCs w:val="26"/>
    </w:rPr>
  </w:style>
  <w:style w:type="paragraph" w:styleId="Rubrik4">
    <w:name w:val="heading 4"/>
    <w:basedOn w:val="Normal"/>
    <w:next w:val="Normal"/>
    <w:semiHidden/>
    <w:qFormat/>
    <w:pPr>
      <w:keepNext/>
      <w:widowControl w:val="0"/>
      <w:spacing w:after="240"/>
      <w:outlineLvl w:val="3"/>
    </w:pPr>
    <w:rPr>
      <w:caps/>
    </w:rPr>
  </w:style>
  <w:style w:type="paragraph" w:styleId="Rubrik5">
    <w:name w:val="heading 5"/>
    <w:basedOn w:val="Normal"/>
    <w:next w:val="Normal"/>
    <w:semiHidden/>
    <w:qFormat/>
    <w:pPr>
      <w:spacing w:after="100" w:afterAutospacing="1"/>
      <w:outlineLvl w:val="4"/>
    </w:pPr>
    <w:rPr>
      <w:sz w:val="26"/>
      <w:szCs w:val="26"/>
      <w:u w:val="single"/>
    </w:rPr>
  </w:style>
  <w:style w:type="paragraph" w:styleId="Rubrik7">
    <w:name w:val="heading 7"/>
    <w:basedOn w:val="Normal"/>
    <w:next w:val="Normal"/>
    <w:link w:val="Rubrik7Char"/>
    <w:semiHidden/>
    <w:qFormat/>
    <w:rsid w:val="00091241"/>
    <w:pPr>
      <w:spacing w:before="240" w:after="60"/>
      <w:outlineLvl w:val="6"/>
    </w:pPr>
    <w:rPr>
      <w:rFonts w:asciiTheme="minorHAnsi" w:eastAsiaTheme="minorEastAsia" w:hAnsiTheme="minorHAnsi" w:cstheme="minorBidi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zLogoSymbol">
    <w:name w:val="zLogoSymbol"/>
    <w:basedOn w:val="Sidhuvud"/>
    <w:pPr>
      <w:tabs>
        <w:tab w:val="clear" w:pos="8504"/>
        <w:tab w:val="left" w:pos="2198"/>
        <w:tab w:val="left" w:pos="5387"/>
        <w:tab w:val="left" w:pos="7655"/>
        <w:tab w:val="right" w:pos="10065"/>
      </w:tabs>
      <w:jc w:val="right"/>
    </w:pPr>
    <w:rPr>
      <w:rFonts w:ascii="Times New Roman" w:hAnsi="Times New Roman"/>
    </w:rPr>
  </w:style>
  <w:style w:type="paragraph" w:styleId="Sidhuvud">
    <w:name w:val="header"/>
    <w:link w:val="SidhuvudChar"/>
    <w:pPr>
      <w:tabs>
        <w:tab w:val="center" w:pos="4252"/>
        <w:tab w:val="right" w:pos="8504"/>
      </w:tabs>
    </w:pPr>
    <w:rPr>
      <w:rFonts w:ascii="Book Antiqua" w:hAnsi="Book Antiqua"/>
      <w:sz w:val="24"/>
    </w:rPr>
  </w:style>
  <w:style w:type="paragraph" w:customStyle="1" w:styleId="zNoAndPage">
    <w:name w:val="zNoAndPage"/>
    <w:basedOn w:val="Sidhuvud"/>
    <w:pPr>
      <w:tabs>
        <w:tab w:val="clear" w:pos="8504"/>
        <w:tab w:val="left" w:pos="1489"/>
        <w:tab w:val="left" w:pos="5387"/>
        <w:tab w:val="left" w:pos="7655"/>
        <w:tab w:val="right" w:pos="10065"/>
      </w:tabs>
      <w:spacing w:before="57"/>
    </w:pPr>
    <w:rPr>
      <w:sz w:val="20"/>
    </w:rPr>
  </w:style>
  <w:style w:type="paragraph" w:customStyle="1" w:styleId="zDokTyp">
    <w:name w:val="zDokTyp"/>
    <w:basedOn w:val="zLogoSymbol"/>
    <w:pPr>
      <w:spacing w:after="80"/>
      <w:jc w:val="left"/>
    </w:pPr>
    <w:rPr>
      <w:rFonts w:ascii="Book Antiqua" w:hAnsi="Book Antiqua"/>
      <w:sz w:val="20"/>
    </w:rPr>
  </w:style>
  <w:style w:type="paragraph" w:customStyle="1" w:styleId="zDate">
    <w:name w:val="zDate"/>
    <w:basedOn w:val="Sidhuvud"/>
    <w:pPr>
      <w:tabs>
        <w:tab w:val="left" w:pos="2198"/>
        <w:tab w:val="left" w:pos="5387"/>
        <w:tab w:val="left" w:pos="7655"/>
      </w:tabs>
    </w:pPr>
    <w:rPr>
      <w:sz w:val="20"/>
    </w:rPr>
  </w:style>
  <w:style w:type="paragraph" w:customStyle="1" w:styleId="zBeteck">
    <w:name w:val="zBeteck"/>
    <w:basedOn w:val="Sidhuvud"/>
    <w:pPr>
      <w:tabs>
        <w:tab w:val="left" w:pos="2198"/>
        <w:tab w:val="left" w:pos="5387"/>
        <w:tab w:val="left" w:pos="7655"/>
      </w:tabs>
    </w:pPr>
    <w:rPr>
      <w:noProof/>
      <w:sz w:val="20"/>
    </w:rPr>
  </w:style>
  <w:style w:type="paragraph" w:customStyle="1" w:styleId="D1HuvudaltRubrik">
    <w:name w:val="D1 Huvudalt Rubrik"/>
    <w:basedOn w:val="D1HuvudaltLista"/>
    <w:semiHidden/>
    <w:rPr>
      <w:b/>
      <w:color w:val="FF0000"/>
    </w:rPr>
  </w:style>
  <w:style w:type="paragraph" w:customStyle="1" w:styleId="D1HuvudaltLista">
    <w:name w:val="D1 Huvudalt Lista"/>
    <w:basedOn w:val="Normal"/>
    <w:semiHidden/>
    <w:pPr>
      <w:widowControl w:val="0"/>
    </w:pPr>
    <w:rPr>
      <w:vanish/>
    </w:rPr>
  </w:style>
  <w:style w:type="character" w:customStyle="1" w:styleId="DoldRDtextdialogruta1">
    <w:name w:val="Dold RÖD text (dialogruta 1)"/>
    <w:semiHidden/>
    <w:rPr>
      <w:color w:val="FF0000"/>
    </w:rPr>
  </w:style>
  <w:style w:type="paragraph" w:customStyle="1" w:styleId="D1ParaaltRubrik">
    <w:name w:val="D1 Paraalt Rubrik"/>
    <w:basedOn w:val="D1HuvudaltRubrik"/>
    <w:semiHidden/>
  </w:style>
  <w:style w:type="paragraph" w:customStyle="1" w:styleId="D1ParaaltLista">
    <w:name w:val="D1 Paraalt Lista"/>
    <w:basedOn w:val="D1HuvudaltLista"/>
    <w:semiHidden/>
  </w:style>
  <w:style w:type="paragraph" w:customStyle="1" w:styleId="D1DatumOmhndertaget">
    <w:name w:val="D1 Datum Omhändertaget"/>
    <w:basedOn w:val="D1HuvudaltRubrik"/>
    <w:semiHidden/>
  </w:style>
  <w:style w:type="paragraph" w:customStyle="1" w:styleId="D1DatumPrvotid">
    <w:name w:val="D1 Datum Prövotid"/>
    <w:basedOn w:val="D1DatumOmhndertaget"/>
    <w:semiHidden/>
  </w:style>
  <w:style w:type="paragraph" w:customStyle="1" w:styleId="D1Nationalitet">
    <w:name w:val="D1 Nationalitet"/>
    <w:basedOn w:val="D1DatumOmhndertaget"/>
    <w:semiHidden/>
  </w:style>
  <w:style w:type="paragraph" w:customStyle="1" w:styleId="D1UnderlagRubrik">
    <w:name w:val="D1 Underlag Rubrik"/>
    <w:basedOn w:val="D1HuvudaltRubrik"/>
    <w:semiHidden/>
  </w:style>
  <w:style w:type="paragraph" w:customStyle="1" w:styleId="D1UnderlagLista">
    <w:name w:val="D1 Underlag Lista"/>
    <w:basedOn w:val="D1HuvudaltLista"/>
    <w:semiHidden/>
  </w:style>
  <w:style w:type="paragraph" w:customStyle="1" w:styleId="D1struken">
    <w:name w:val="D1 struken"/>
    <w:basedOn w:val="D1Nationalitet"/>
    <w:semiHidden/>
    <w:rPr>
      <w:color w:val="800000"/>
    </w:rPr>
  </w:style>
  <w:style w:type="paragraph" w:customStyle="1" w:styleId="D1DatumTidigareBeslut">
    <w:name w:val="D1 Datum TidigareBeslut"/>
    <w:basedOn w:val="D1DatumOmhndertaget"/>
    <w:semiHidden/>
  </w:style>
  <w:style w:type="paragraph" w:customStyle="1" w:styleId="D1PartsinlagaRubrik">
    <w:name w:val="D1 Partsinlaga Rubrik"/>
    <w:basedOn w:val="D1HuvudaltRubrik"/>
    <w:semiHidden/>
  </w:style>
  <w:style w:type="paragraph" w:customStyle="1" w:styleId="D1Partsinlagalista">
    <w:name w:val="D1 Partsinlaga lista"/>
    <w:basedOn w:val="D1HuvudaltLista"/>
    <w:semiHidden/>
  </w:style>
  <w:style w:type="paragraph" w:customStyle="1" w:styleId="D1InformationRubrik">
    <w:name w:val="D1 Information Rubrik"/>
    <w:basedOn w:val="D1HuvudaltRubrik"/>
    <w:semiHidden/>
  </w:style>
  <w:style w:type="paragraph" w:customStyle="1" w:styleId="D1InformationLista">
    <w:name w:val="D1 Information Lista"/>
    <w:basedOn w:val="D1HuvudaltLista"/>
    <w:semiHidden/>
  </w:style>
  <w:style w:type="paragraph" w:customStyle="1" w:styleId="ValbldoldKANTLINJE">
    <w:name w:val="Val blå dold KANTLINJE"/>
    <w:basedOn w:val="Normal"/>
    <w:semiHidden/>
    <w:pPr>
      <w:pBdr>
        <w:bottom w:val="single" w:sz="4" w:space="1" w:color="008080"/>
      </w:pBd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before="120" w:after="240"/>
      <w:ind w:left="1701" w:hanging="1701"/>
    </w:pPr>
    <w:rPr>
      <w:vanish/>
      <w:color w:val="008080"/>
    </w:rPr>
  </w:style>
  <w:style w:type="character" w:customStyle="1" w:styleId="ValiBLdoldtext">
    <w:name w:val="Val i BLÅ dold text"/>
    <w:semiHidden/>
    <w:rPr>
      <w:b/>
      <w:vanish/>
      <w:color w:val="0000FF"/>
    </w:rPr>
  </w:style>
  <w:style w:type="paragraph" w:styleId="Brdtext">
    <w:name w:val="Body Text"/>
    <w:basedOn w:val="Normal"/>
    <w:link w:val="BrdtextChar"/>
    <w:semiHidden/>
    <w:rsid w:val="00377917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240"/>
    </w:pPr>
  </w:style>
  <w:style w:type="paragraph" w:customStyle="1" w:styleId="zAdressSidfotLedtextKontakt">
    <w:name w:val="zAdressSidfotLedtextKontakt"/>
    <w:basedOn w:val="zAdressSidfotLedtext"/>
    <w:semiHidden/>
    <w:rsid w:val="00886F8F"/>
  </w:style>
  <w:style w:type="character" w:customStyle="1" w:styleId="ValiGRNdoldtext">
    <w:name w:val="Val i GRÖN dold text"/>
    <w:semiHidden/>
    <w:rPr>
      <w:b/>
      <w:vanish/>
      <w:color w:val="008000"/>
    </w:rPr>
  </w:style>
  <w:style w:type="paragraph" w:customStyle="1" w:styleId="zLedtext">
    <w:name w:val="zLedtext"/>
    <w:basedOn w:val="Sidhuvud"/>
    <w:pPr>
      <w:tabs>
        <w:tab w:val="left" w:pos="2198"/>
        <w:tab w:val="left" w:pos="5387"/>
        <w:tab w:val="left" w:pos="7655"/>
      </w:tabs>
    </w:pPr>
    <w:rPr>
      <w:sz w:val="16"/>
    </w:rPr>
  </w:style>
  <w:style w:type="paragraph" w:customStyle="1" w:styleId="D1DatumVarning">
    <w:name w:val="D1 Datum Varning"/>
    <w:basedOn w:val="Normal"/>
    <w:semiHidden/>
    <w:pPr>
      <w:widowControl w:val="0"/>
    </w:pPr>
    <w:rPr>
      <w:b/>
      <w:vanish/>
      <w:color w:val="FF0000"/>
    </w:rPr>
  </w:style>
  <w:style w:type="paragraph" w:styleId="Sidfot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SidfotRad1">
    <w:name w:val="SidfotRad1"/>
    <w:basedOn w:val="Normal"/>
    <w:semiHidden/>
    <w:rPr>
      <w:b/>
      <w:sz w:val="16"/>
    </w:rPr>
  </w:style>
  <w:style w:type="paragraph" w:customStyle="1" w:styleId="SidfotRad2">
    <w:name w:val="SidfotRad2"/>
    <w:basedOn w:val="Normal"/>
    <w:semiHidden/>
    <w:rPr>
      <w:sz w:val="16"/>
    </w:rPr>
  </w:style>
  <w:style w:type="paragraph" w:customStyle="1" w:styleId="SidfotRad3">
    <w:name w:val="SidfotRad3"/>
    <w:basedOn w:val="Normal"/>
    <w:semiHidden/>
    <w:rPr>
      <w:sz w:val="16"/>
    </w:rPr>
  </w:style>
  <w:style w:type="paragraph" w:customStyle="1" w:styleId="zAdressSidfot">
    <w:name w:val="zAdressSidfot"/>
    <w:basedOn w:val="Sidfot"/>
    <w:semiHidden/>
    <w:rPr>
      <w:rFonts w:ascii="Book Antiqua" w:hAnsi="Book Antiqua"/>
      <w:sz w:val="18"/>
    </w:rPr>
  </w:style>
  <w:style w:type="paragraph" w:customStyle="1" w:styleId="zAdressSidfotLedtext">
    <w:name w:val="zAdressSidfotLedtext"/>
    <w:basedOn w:val="zAdressSidfot"/>
    <w:semiHidden/>
    <w:rsid w:val="00886F8F"/>
    <w:pPr>
      <w:spacing w:before="40" w:after="20"/>
    </w:pPr>
    <w:rPr>
      <w:sz w:val="16"/>
    </w:rPr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Sidnummer">
    <w:name w:val="page number"/>
    <w:basedOn w:val="Standardstycketeckensnitt"/>
    <w:semiHidden/>
  </w:style>
  <w:style w:type="paragraph" w:styleId="Punktlista">
    <w:name w:val="List Bullet"/>
    <w:basedOn w:val="Normal"/>
    <w:semiHidden/>
    <w:rsid w:val="00B03ECA"/>
    <w:pPr>
      <w:numPr>
        <w:numId w:val="6"/>
      </w:numPr>
    </w:pPr>
  </w:style>
  <w:style w:type="table" w:styleId="Tabellrutnt">
    <w:name w:val="Table Grid"/>
    <w:basedOn w:val="Normaltabell"/>
    <w:rsid w:val="001833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dtextChar">
    <w:name w:val="Brödtext Char"/>
    <w:link w:val="Brdtext"/>
    <w:semiHidden/>
    <w:rsid w:val="007578E9"/>
    <w:rPr>
      <w:rFonts w:ascii="Palatino" w:hAnsi="Palatino"/>
      <w:sz w:val="24"/>
    </w:rPr>
  </w:style>
  <w:style w:type="paragraph" w:customStyle="1" w:styleId="NormalLST">
    <w:name w:val="Normal LST"/>
    <w:link w:val="NormalLSTChar"/>
    <w:qFormat/>
    <w:rsid w:val="00033304"/>
    <w:pPr>
      <w:spacing w:after="120"/>
    </w:pPr>
    <w:rPr>
      <w:rFonts w:ascii="Garamond" w:eastAsia="Calibri" w:hAnsi="Garamond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7578E9"/>
    <w:rPr>
      <w:sz w:val="20"/>
    </w:rPr>
  </w:style>
  <w:style w:type="paragraph" w:customStyle="1" w:styleId="HuvudrubrikLST">
    <w:name w:val="Huvudrubrik LST"/>
    <w:next w:val="NormalLST"/>
    <w:qFormat/>
    <w:rsid w:val="00033304"/>
    <w:pPr>
      <w:spacing w:before="360" w:after="20"/>
    </w:pPr>
    <w:rPr>
      <w:rFonts w:ascii="Century Gothic" w:eastAsia="Calibri" w:hAnsi="Century Gothic"/>
      <w:b/>
      <w:caps/>
      <w:color w:val="7F7F7F"/>
      <w:sz w:val="28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7578E9"/>
  </w:style>
  <w:style w:type="paragraph" w:customStyle="1" w:styleId="NumreradlistaLST">
    <w:name w:val="Numrerad lista LST"/>
    <w:basedOn w:val="NormalLST"/>
    <w:qFormat/>
    <w:rsid w:val="007578E9"/>
    <w:pPr>
      <w:numPr>
        <w:numId w:val="11"/>
      </w:numPr>
      <w:ind w:left="720"/>
    </w:pPr>
  </w:style>
  <w:style w:type="paragraph" w:customStyle="1" w:styleId="PunktlistaLST">
    <w:name w:val="Punktlista LST"/>
    <w:basedOn w:val="NormalLST"/>
    <w:qFormat/>
    <w:rsid w:val="007578E9"/>
    <w:pPr>
      <w:numPr>
        <w:numId w:val="31"/>
      </w:numPr>
    </w:pPr>
  </w:style>
  <w:style w:type="paragraph" w:customStyle="1" w:styleId="Rubrik1LST">
    <w:name w:val="Rubrik 1 LST"/>
    <w:next w:val="NormalLST"/>
    <w:qFormat/>
    <w:rsid w:val="00033304"/>
    <w:pPr>
      <w:spacing w:before="360" w:after="20"/>
      <w:outlineLvl w:val="0"/>
    </w:pPr>
    <w:rPr>
      <w:rFonts w:ascii="Century Gothic" w:hAnsi="Century Gothic"/>
      <w:bCs/>
      <w:caps/>
      <w:color w:val="7F7F7F"/>
      <w:sz w:val="24"/>
      <w:szCs w:val="28"/>
      <w:lang w:eastAsia="en-US"/>
    </w:rPr>
  </w:style>
  <w:style w:type="paragraph" w:customStyle="1" w:styleId="Rubrik2LST">
    <w:name w:val="Rubrik 2 LST"/>
    <w:next w:val="NormalLST"/>
    <w:qFormat/>
    <w:rsid w:val="00033304"/>
    <w:pPr>
      <w:spacing w:before="360" w:after="20"/>
      <w:outlineLvl w:val="1"/>
    </w:pPr>
    <w:rPr>
      <w:rFonts w:ascii="Century Gothic" w:hAnsi="Century Gothic"/>
      <w:i/>
      <w:caps/>
      <w:color w:val="7F7F7F"/>
      <w:sz w:val="22"/>
      <w:szCs w:val="26"/>
      <w:lang w:eastAsia="en-US"/>
    </w:rPr>
  </w:style>
  <w:style w:type="paragraph" w:customStyle="1" w:styleId="Rubrik3LST">
    <w:name w:val="Rubrik 3 LST"/>
    <w:next w:val="NormalLST"/>
    <w:qFormat/>
    <w:rsid w:val="00033304"/>
    <w:pPr>
      <w:spacing w:before="360" w:after="20"/>
      <w:outlineLvl w:val="2"/>
    </w:pPr>
    <w:rPr>
      <w:rFonts w:ascii="Century Gothic" w:hAnsi="Century Gothic"/>
      <w:bCs/>
      <w:color w:val="7F7F7F"/>
      <w:sz w:val="22"/>
      <w:szCs w:val="26"/>
      <w:lang w:eastAsia="en-US"/>
    </w:rPr>
  </w:style>
  <w:style w:type="paragraph" w:customStyle="1" w:styleId="TabelltextLST">
    <w:name w:val="Tabelltext LST"/>
    <w:basedOn w:val="NormalLST"/>
    <w:qFormat/>
    <w:rsid w:val="007578E9"/>
  </w:style>
  <w:style w:type="character" w:customStyle="1" w:styleId="Rubrik7Char">
    <w:name w:val="Rubrik 7 Char"/>
    <w:basedOn w:val="Standardstycketeckensnitt"/>
    <w:link w:val="Rubrik7"/>
    <w:semiHidden/>
    <w:rsid w:val="00091241"/>
    <w:rPr>
      <w:rFonts w:asciiTheme="minorHAnsi" w:eastAsiaTheme="minorEastAsia" w:hAnsiTheme="minorHAnsi" w:cstheme="minorBidi"/>
      <w:sz w:val="24"/>
      <w:szCs w:val="24"/>
    </w:rPr>
  </w:style>
  <w:style w:type="paragraph" w:styleId="Brdtext2">
    <w:name w:val="Body Text 2"/>
    <w:basedOn w:val="Normal"/>
    <w:link w:val="Brdtext2Char"/>
    <w:semiHidden/>
    <w:rsid w:val="00091241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semiHidden/>
    <w:rsid w:val="00091241"/>
    <w:rPr>
      <w:rFonts w:ascii="Palatino" w:hAnsi="Palatino"/>
      <w:sz w:val="24"/>
    </w:rPr>
  </w:style>
  <w:style w:type="character" w:customStyle="1" w:styleId="D3Dialogelement">
    <w:name w:val="D3 Dialogelement"/>
    <w:rsid w:val="00091241"/>
    <w:rPr>
      <w:color w:val="auto"/>
    </w:rPr>
  </w:style>
  <w:style w:type="character" w:styleId="Kommentarsreferens">
    <w:name w:val="annotation reference"/>
    <w:semiHidden/>
    <w:rsid w:val="00091241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091241"/>
    <w:rPr>
      <w:rFonts w:ascii="Courier New" w:hAnsi="Courier New"/>
      <w:sz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091241"/>
    <w:rPr>
      <w:rFonts w:ascii="Courier New" w:hAnsi="Courier New"/>
    </w:rPr>
  </w:style>
  <w:style w:type="character" w:styleId="Hyperlnk">
    <w:name w:val="Hyperlink"/>
    <w:rsid w:val="00091241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091241"/>
    <w:pPr>
      <w:ind w:left="720"/>
      <w:contextualSpacing/>
    </w:pPr>
    <w:rPr>
      <w:rFonts w:ascii="Courier New" w:hAnsi="Courier New"/>
    </w:rPr>
  </w:style>
  <w:style w:type="character" w:customStyle="1" w:styleId="SidhuvudChar">
    <w:name w:val="Sidhuvud Char"/>
    <w:link w:val="Sidhuvud"/>
    <w:rsid w:val="00091241"/>
    <w:rPr>
      <w:rFonts w:ascii="Book Antiqua" w:hAnsi="Book Antiqua"/>
      <w:sz w:val="24"/>
    </w:rPr>
  </w:style>
  <w:style w:type="paragraph" w:styleId="Ballongtext">
    <w:name w:val="Balloon Text"/>
    <w:basedOn w:val="Normal"/>
    <w:link w:val="BallongtextChar"/>
    <w:semiHidden/>
    <w:rsid w:val="00091241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semiHidden/>
    <w:rsid w:val="00091241"/>
    <w:rPr>
      <w:rFonts w:ascii="Tahoma" w:hAnsi="Tahoma" w:cs="Tahoma"/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343906"/>
    <w:rPr>
      <w:rFonts w:ascii="Palatino" w:hAnsi="Palatino"/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343906"/>
    <w:rPr>
      <w:rFonts w:ascii="Palatino" w:hAnsi="Palatino"/>
      <w:b/>
      <w:bCs/>
    </w:rPr>
  </w:style>
  <w:style w:type="character" w:styleId="Platshllartext">
    <w:name w:val="Placeholder Text"/>
    <w:basedOn w:val="Standardstycketeckensnitt"/>
    <w:uiPriority w:val="99"/>
    <w:semiHidden/>
    <w:rsid w:val="00301F23"/>
    <w:rPr>
      <w:color w:val="808080"/>
    </w:rPr>
  </w:style>
  <w:style w:type="paragraph" w:styleId="Brdtextmedindrag2">
    <w:name w:val="Body Text Indent 2"/>
    <w:basedOn w:val="Normal"/>
    <w:link w:val="Brdtextmedindrag2Char"/>
    <w:semiHidden/>
    <w:unhideWhenUsed/>
    <w:rsid w:val="00DB604C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semiHidden/>
    <w:rsid w:val="00DB604C"/>
    <w:rPr>
      <w:rFonts w:ascii="Palatino" w:hAnsi="Palatino"/>
      <w:sz w:val="24"/>
    </w:rPr>
  </w:style>
  <w:style w:type="paragraph" w:styleId="Normalwebb">
    <w:name w:val="Normal (Web)"/>
    <w:basedOn w:val="Normal"/>
    <w:uiPriority w:val="99"/>
    <w:semiHidden/>
    <w:unhideWhenUsed/>
    <w:rsid w:val="00077916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Normalpalatino">
    <w:name w:val="Normal palatino"/>
    <w:basedOn w:val="Normal"/>
    <w:link w:val="NormalpalatinoChar"/>
    <w:rsid w:val="006D1D79"/>
    <w:rPr>
      <w:sz w:val="22"/>
    </w:rPr>
  </w:style>
  <w:style w:type="character" w:customStyle="1" w:styleId="NormalpalatinoChar">
    <w:name w:val="Normal palatino Char"/>
    <w:basedOn w:val="Standardstycketeckensnitt"/>
    <w:link w:val="Normalpalatino"/>
    <w:rsid w:val="006D1D79"/>
    <w:rPr>
      <w:rFonts w:ascii="Palatino" w:hAnsi="Palatino"/>
      <w:sz w:val="22"/>
    </w:rPr>
  </w:style>
  <w:style w:type="character" w:customStyle="1" w:styleId="NormalLSTChar">
    <w:name w:val="Normal LST Char"/>
    <w:basedOn w:val="Standardstycketeckensnitt"/>
    <w:link w:val="NormalLST"/>
    <w:rsid w:val="004D3FD7"/>
    <w:rPr>
      <w:rFonts w:ascii="Garamond" w:eastAsia="Calibri" w:hAnsi="Garamond"/>
      <w:sz w:val="24"/>
      <w:szCs w:val="22"/>
      <w:lang w:eastAsia="en-US"/>
    </w:rPr>
  </w:style>
  <w:style w:type="character" w:styleId="Olstomnmnande">
    <w:name w:val="Unresolved Mention"/>
    <w:basedOn w:val="Standardstycketeckensnitt"/>
    <w:uiPriority w:val="99"/>
    <w:semiHidden/>
    <w:unhideWhenUsed/>
    <w:rsid w:val="006F3996"/>
    <w:rPr>
      <w:color w:val="605E5C"/>
      <w:shd w:val="clear" w:color="auto" w:fill="E1DFDD"/>
    </w:rPr>
  </w:style>
  <w:style w:type="paragraph" w:customStyle="1" w:styleId="Default">
    <w:name w:val="Default"/>
    <w:rsid w:val="00C17351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7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7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4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9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4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0066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67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775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72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528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933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5798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7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nsstyrelsen.se/kronobe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lansstyrelsen.se/dataskydd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A8CC6-045F-4F31-A4D5-897D15F16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10</Pages>
  <Words>2273</Words>
  <Characters>13808</Characters>
  <Application>Microsoft Office Word</Application>
  <DocSecurity>0</DocSecurity>
  <Lines>115</Lines>
  <Paragraphs>32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A-grmall</vt:lpstr>
    </vt:vector>
  </TitlesOfParts>
  <Company>LST</Company>
  <LinksUpToDate>false</LinksUpToDate>
  <CharactersWithSpaces>16049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A-grmall</dc:title>
  <dc:creator>Love Eriksen</dc:creator>
  <cp:lastModifiedBy>Pettersson Helene</cp:lastModifiedBy>
  <cp:revision>26</cp:revision>
  <cp:lastPrinted>2019-10-11T12:24:00Z</cp:lastPrinted>
  <dcterms:created xsi:type="dcterms:W3CDTF">2022-03-07T16:44:00Z</dcterms:created>
  <dcterms:modified xsi:type="dcterms:W3CDTF">2022-05-25T06:42:00Z</dcterms:modified>
</cp:coreProperties>
</file>