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EB354D" w14:textId="61A86F2A" w:rsidR="00DA4C83" w:rsidRDefault="00E51015" w:rsidP="00D76745">
      <w:pPr>
        <w:pStyle w:val="Rubrik1LST"/>
      </w:pPr>
      <w:r>
        <w:t>B</w:t>
      </w:r>
      <w:r w:rsidR="00DE0B96" w:rsidRPr="00DE0B96">
        <w:t xml:space="preserve">eslut om geografisk utvidgning av naturreservatet </w:t>
      </w:r>
      <w:proofErr w:type="spellStart"/>
      <w:r w:rsidR="001C227E">
        <w:t>Ödesdovra</w:t>
      </w:r>
      <w:proofErr w:type="spellEnd"/>
      <w:r w:rsidR="00DE0B96" w:rsidRPr="00DE0B96">
        <w:t xml:space="preserve"> i </w:t>
      </w:r>
      <w:r w:rsidR="001C227E">
        <w:t>Askersunds</w:t>
      </w:r>
      <w:r w:rsidR="00DE0B96" w:rsidRPr="00DE0B96">
        <w:t xml:space="preserve"> kommun</w:t>
      </w:r>
    </w:p>
    <w:p w14:paraId="3B578CFC" w14:textId="0BABD4B4" w:rsidR="00DE0B96" w:rsidRPr="00F42BB9" w:rsidRDefault="00DE0B96" w:rsidP="00F42BB9">
      <w:pPr>
        <w:pStyle w:val="NormalLST"/>
      </w:pPr>
      <w:r w:rsidRPr="00DE0B96">
        <w:t xml:space="preserve">Länsstyrelsen i Örebro län beslutar med stöd </w:t>
      </w:r>
      <w:r>
        <w:t xml:space="preserve">av 7 kap. 4 § miljöbalken (1998:808) att naturreservatet </w:t>
      </w:r>
      <w:proofErr w:type="spellStart"/>
      <w:r w:rsidR="001C227E">
        <w:t>Ödesdovra</w:t>
      </w:r>
      <w:proofErr w:type="spellEnd"/>
      <w:r>
        <w:t xml:space="preserve"> inrättat av </w:t>
      </w:r>
      <w:r w:rsidRPr="001C227E">
        <w:t xml:space="preserve">Länsstyrelsen </w:t>
      </w:r>
      <w:r w:rsidR="001C227E" w:rsidRPr="001C227E">
        <w:t>2016-10-31</w:t>
      </w:r>
      <w:r w:rsidRPr="001C227E">
        <w:t xml:space="preserve"> (dnr 511</w:t>
      </w:r>
      <w:r w:rsidR="001C227E" w:rsidRPr="001C227E">
        <w:t>-1558</w:t>
      </w:r>
      <w:r w:rsidRPr="001C227E">
        <w:t>-</w:t>
      </w:r>
      <w:r w:rsidR="001C227E" w:rsidRPr="001C227E">
        <w:t>2012</w:t>
      </w:r>
      <w:r w:rsidR="00332FA8">
        <w:t>, bilaga 1</w:t>
      </w:r>
      <w:r w:rsidR="001C227E">
        <w:t>)</w:t>
      </w:r>
      <w:r w:rsidRPr="00DE0B96">
        <w:rPr>
          <w:color w:val="FF0000"/>
        </w:rPr>
        <w:t xml:space="preserve"> </w:t>
      </w:r>
      <w:r>
        <w:t xml:space="preserve">ska </w:t>
      </w:r>
      <w:r w:rsidRPr="00F42BB9">
        <w:t>ha den utökade geografiska omfattning som framgår av kartan till detta beslut</w:t>
      </w:r>
      <w:r w:rsidR="00B10661" w:rsidRPr="00F42BB9">
        <w:t xml:space="preserve"> </w:t>
      </w:r>
      <w:r w:rsidRPr="00F42BB9">
        <w:t xml:space="preserve">och som slutligen märks ut i fält. </w:t>
      </w:r>
    </w:p>
    <w:p w14:paraId="28C86AB4" w14:textId="313D35C3" w:rsidR="00DE0B96" w:rsidRPr="00F42BB9" w:rsidRDefault="00DE0B96" w:rsidP="00F42BB9">
      <w:pPr>
        <w:pStyle w:val="NormalLST"/>
      </w:pPr>
      <w:r w:rsidRPr="00F42BB9">
        <w:t>För den tillkommande delen ska beslutet om att bilda naturreservatet</w:t>
      </w:r>
      <w:r w:rsidR="001C227E" w:rsidRPr="00F42BB9">
        <w:t xml:space="preserve"> </w:t>
      </w:r>
      <w:proofErr w:type="spellStart"/>
      <w:r w:rsidR="001C227E" w:rsidRPr="00F42BB9">
        <w:t>Ödesdovra</w:t>
      </w:r>
      <w:proofErr w:type="spellEnd"/>
      <w:r w:rsidRPr="00F42BB9">
        <w:t xml:space="preserve"> gälla i sin helhet med syfte, skäl och föreskrifter enligt 7 kap. 4 §, 5 § första och andra styckena, 6 § och 30 § miljöbalken.</w:t>
      </w:r>
    </w:p>
    <w:p w14:paraId="2BB235FC" w14:textId="35EAC697" w:rsidR="00DE0B96" w:rsidRPr="00F42BB9" w:rsidRDefault="00DE0B96" w:rsidP="00F42BB9">
      <w:pPr>
        <w:pStyle w:val="NormalLST"/>
      </w:pPr>
      <w:r w:rsidRPr="00F42BB9">
        <w:t xml:space="preserve">Länsstyrelsen beslutar vidare att den tillkommande delen ska ingå i skötselområde </w:t>
      </w:r>
      <w:r w:rsidR="001C227E" w:rsidRPr="00F42BB9">
        <w:t>skog</w:t>
      </w:r>
      <w:r w:rsidRPr="00F42BB9">
        <w:t xml:space="preserve"> i gällande skötselplan, daterad </w:t>
      </w:r>
      <w:r w:rsidR="001C227E" w:rsidRPr="00F42BB9">
        <w:t>2016-10-31 (dnr 511-1558-20</w:t>
      </w:r>
      <w:r w:rsidR="00B10661" w:rsidRPr="00F42BB9">
        <w:t>12</w:t>
      </w:r>
      <w:r w:rsidR="001C227E" w:rsidRPr="00F42BB9">
        <w:t xml:space="preserve">, </w:t>
      </w:r>
      <w:r w:rsidRPr="00F42BB9">
        <w:t xml:space="preserve">bilaga </w:t>
      </w:r>
      <w:r w:rsidR="00332FA8" w:rsidRPr="00F42BB9">
        <w:t>2</w:t>
      </w:r>
      <w:r w:rsidR="001A4717" w:rsidRPr="00F42BB9">
        <w:t>)</w:t>
      </w:r>
      <w:r w:rsidRPr="00F42BB9">
        <w:t xml:space="preserve">. </w:t>
      </w:r>
    </w:p>
    <w:p w14:paraId="6B188ACA" w14:textId="3F30AEEE" w:rsidR="00DE0B96" w:rsidRDefault="00DE0B96" w:rsidP="00F42BB9">
      <w:pPr>
        <w:pStyle w:val="NormalLST"/>
      </w:pPr>
      <w:r w:rsidRPr="00F42BB9">
        <w:t xml:space="preserve">Ordningsföreskrifterna enligt 7 kap. 30 § miljöbalken träder i kraft </w:t>
      </w:r>
      <w:r w:rsidR="00711C20" w:rsidRPr="00F42BB9">
        <w:t>2021-11-29</w:t>
      </w:r>
      <w:r w:rsidRPr="00F42BB9">
        <w:t>. Enligt samma bestämmelse gäller</w:t>
      </w:r>
      <w:r w:rsidRPr="00DE0B96">
        <w:t xml:space="preserve"> ordningsföreskrifterna omedelbart även om de överklagas.</w:t>
      </w:r>
    </w:p>
    <w:p w14:paraId="27915933" w14:textId="77777777" w:rsidR="00DA4C83" w:rsidRPr="00FF4705" w:rsidRDefault="0080479C" w:rsidP="00D76745">
      <w:pPr>
        <w:pStyle w:val="Rubrik2LST"/>
      </w:pPr>
      <w:r w:rsidRPr="00FF4705">
        <w:t>Beskrivning av ärendet</w:t>
      </w:r>
    </w:p>
    <w:p w14:paraId="56DD0E43" w14:textId="514816C8" w:rsidR="00F5259B" w:rsidRDefault="00F5259B" w:rsidP="00F42BB9">
      <w:pPr>
        <w:pStyle w:val="NormalLST"/>
      </w:pPr>
      <w:r w:rsidRPr="00F5259B">
        <w:t xml:space="preserve">Naturreservatet </w:t>
      </w:r>
      <w:proofErr w:type="spellStart"/>
      <w:r w:rsidRPr="00F42BB9">
        <w:rPr>
          <w:rStyle w:val="NormalLSTChar"/>
        </w:rPr>
        <w:t>Ödesdovra</w:t>
      </w:r>
      <w:proofErr w:type="spellEnd"/>
      <w:r w:rsidRPr="00F42BB9">
        <w:rPr>
          <w:rStyle w:val="NormalLSTChar"/>
        </w:rPr>
        <w:t xml:space="preserve"> inrättades år 2012. Länsstyrelsen uppmärksammade i februari 2020 att en skog som angränsar det befintliga naturreservatet </w:t>
      </w:r>
      <w:proofErr w:type="spellStart"/>
      <w:r w:rsidRPr="00F42BB9">
        <w:rPr>
          <w:rStyle w:val="NormalLSTChar"/>
        </w:rPr>
        <w:t>Ödesdovra</w:t>
      </w:r>
      <w:proofErr w:type="spellEnd"/>
      <w:r w:rsidRPr="00F42BB9">
        <w:rPr>
          <w:rStyle w:val="NormalLSTChar"/>
        </w:rPr>
        <w:t xml:space="preserve"> var avverkningsanmäld. Länsstyrelsen fältbesökte området i mars 2020 och konstaterade då att det har höga naturvärden av samma naturtyp som det angränsande reservatet. Länsstyrelsen kontaktade Skogsstyrelsen som inledde ett samråd med markägarna. I samband med Skogsstyrelsens besök klassade Skogsstyrelsen området som nyckelbiotop. I samrådet med markägarna hänvisade Skogsstyrelsen till Länsstyrelsen för fortsatt dialog om bildande av naturreservat. Markägaren kontaktade Länsstyrelsen och en dialog om markåtkomst vidtog.</w:t>
      </w:r>
      <w:r w:rsidR="00CD61E4" w:rsidRPr="00F42BB9">
        <w:rPr>
          <w:rStyle w:val="NormalLSTChar"/>
        </w:rPr>
        <w:t xml:space="preserve"> </w:t>
      </w:r>
      <w:r w:rsidR="005267E9" w:rsidRPr="00F42BB9">
        <w:rPr>
          <w:rStyle w:val="NormalLSTChar"/>
        </w:rPr>
        <w:t>I november 2020 slöts avtal mellan parterna</w:t>
      </w:r>
      <w:r w:rsidR="005267E9">
        <w:t xml:space="preserve"> om bildande av naturreservat.</w:t>
      </w:r>
    </w:p>
    <w:p w14:paraId="42961483" w14:textId="51B63A07" w:rsidR="006A473C" w:rsidRPr="006A473C" w:rsidRDefault="006A473C" w:rsidP="00D76745">
      <w:pPr>
        <w:pStyle w:val="Rubrik3LST"/>
      </w:pPr>
      <w:r w:rsidRPr="006A473C">
        <w:t xml:space="preserve">Beskrivning av det utvidgade området </w:t>
      </w:r>
    </w:p>
    <w:p w14:paraId="60E0FB7F" w14:textId="455338D3" w:rsidR="005267E9" w:rsidRPr="00F42BB9" w:rsidRDefault="005267E9" w:rsidP="00F42BB9">
      <w:pPr>
        <w:pStyle w:val="NormalLST"/>
        <w:rPr>
          <w:rStyle w:val="NormalLSTChar"/>
        </w:rPr>
      </w:pPr>
      <w:r w:rsidRPr="005267E9">
        <w:t xml:space="preserve">Den geografiska utvidgningen består av en grandominerad skog. Det objekt som nu är aktuellt för utvidgning är </w:t>
      </w:r>
      <w:r w:rsidRPr="00F42BB9">
        <w:rPr>
          <w:rStyle w:val="NormalLSTChar"/>
        </w:rPr>
        <w:t xml:space="preserve">i sin helhet nyckelbiotop. Det är blockrikt, har ymnigt mosstäcke samt hög och jämn luftfuktighet. Det utmärks av en rik förekomst av vedsvampar, rik hänglavsförekomst och rikligt med död ved.  </w:t>
      </w:r>
      <w:r w:rsidR="00331080" w:rsidRPr="00F42BB9">
        <w:rPr>
          <w:rStyle w:val="NormalLSTChar"/>
        </w:rPr>
        <w:t>Vindfällen och k</w:t>
      </w:r>
      <w:r w:rsidRPr="00F42BB9">
        <w:rPr>
          <w:rStyle w:val="NormalLSTChar"/>
        </w:rPr>
        <w:t>raftiga barkborreangrepp</w:t>
      </w:r>
      <w:r w:rsidR="00331080" w:rsidRPr="00F42BB9">
        <w:rPr>
          <w:rStyle w:val="NormalLSTChar"/>
        </w:rPr>
        <w:t xml:space="preserve"> mm</w:t>
      </w:r>
      <w:r w:rsidRPr="00F42BB9">
        <w:rPr>
          <w:rStyle w:val="NormalLSTChar"/>
        </w:rPr>
        <w:t xml:space="preserve"> har bidragit till att det finns rikligt </w:t>
      </w:r>
      <w:r w:rsidRPr="00F42BB9">
        <w:rPr>
          <w:rStyle w:val="NormalLSTChar"/>
        </w:rPr>
        <w:lastRenderedPageBreak/>
        <w:t>med döda träd och högstubbar. E</w:t>
      </w:r>
      <w:r w:rsidR="00697AD7" w:rsidRPr="00F42BB9">
        <w:rPr>
          <w:rStyle w:val="NormalLSTChar"/>
        </w:rPr>
        <w:t>tt</w:t>
      </w:r>
      <w:r w:rsidRPr="00F42BB9">
        <w:rPr>
          <w:rStyle w:val="NormalLSTChar"/>
        </w:rPr>
        <w:t xml:space="preserve"> inslag av triviallöv finns också, framförallt björk och även flertalet grova aspar.</w:t>
      </w:r>
    </w:p>
    <w:p w14:paraId="1522629C" w14:textId="77777777" w:rsidR="00822614" w:rsidRPr="003519F8" w:rsidRDefault="006A473C" w:rsidP="00D76745">
      <w:pPr>
        <w:pStyle w:val="Rubrik3LST"/>
      </w:pPr>
      <w:r w:rsidRPr="003519F8">
        <w:t>Beskrivning av det befintliga naturreservate</w:t>
      </w:r>
      <w:r w:rsidR="00822614" w:rsidRPr="003519F8">
        <w:t xml:space="preserve">t </w:t>
      </w:r>
      <w:proofErr w:type="spellStart"/>
      <w:r w:rsidR="00822614" w:rsidRPr="003519F8">
        <w:t>Ödesdovra</w:t>
      </w:r>
      <w:proofErr w:type="spellEnd"/>
    </w:p>
    <w:p w14:paraId="12FFC1EA" w14:textId="24B7D1C4" w:rsidR="005267E9" w:rsidRDefault="005267E9" w:rsidP="00F42BB9">
      <w:pPr>
        <w:pStyle w:val="NormalLST"/>
      </w:pPr>
      <w:r w:rsidRPr="005267E9">
        <w:t xml:space="preserve">Det befintliga naturreservatet utgörs av gammal kalkbarrskog med en artrik svamp-, kärlväxt- och mossflora. Det utgörs av två skiften belägna i en trakt med ett </w:t>
      </w:r>
      <w:proofErr w:type="spellStart"/>
      <w:r w:rsidRPr="005267E9">
        <w:t>urkalkstråk</w:t>
      </w:r>
      <w:proofErr w:type="spellEnd"/>
      <w:r w:rsidRPr="005267E9">
        <w:t xml:space="preserve"> i berggrunden.</w:t>
      </w:r>
    </w:p>
    <w:p w14:paraId="6BBDF632" w14:textId="77777777" w:rsidR="00796025" w:rsidRPr="008B768E" w:rsidRDefault="00796025" w:rsidP="00D76745">
      <w:pPr>
        <w:pStyle w:val="Rubrik2LST"/>
      </w:pPr>
      <w:r w:rsidRPr="008B768E">
        <w:t>Föreskrifter för naturreservatet</w:t>
      </w:r>
    </w:p>
    <w:p w14:paraId="6E50E6F2" w14:textId="24DFFF20" w:rsidR="00822614" w:rsidRPr="00822614" w:rsidRDefault="00822614" w:rsidP="00D76745">
      <w:pPr>
        <w:pStyle w:val="NormalLST"/>
      </w:pPr>
      <w:r w:rsidRPr="00822614">
        <w:t xml:space="preserve">För att tillgodose syftet med naturreservatet beslutar Länsstyrelsen med stöd av 7 kap 5, 6 och 30 §§ miljöbalken samt 22 § första stycket förordningen (1998: 1252) om områdesskydd enligt miljöbalken </w:t>
      </w:r>
      <w:proofErr w:type="gramStart"/>
      <w:r w:rsidRPr="00822614">
        <w:t>m.m.</w:t>
      </w:r>
      <w:proofErr w:type="gramEnd"/>
      <w:r w:rsidRPr="00822614">
        <w:t xml:space="preserve">, att samma föreskrifter inklusive undantag från föreskrifterna ska gälla som i beslut om bildande av naturreservatet </w:t>
      </w:r>
      <w:proofErr w:type="spellStart"/>
      <w:r w:rsidRPr="00822614">
        <w:t>Ödesdovra</w:t>
      </w:r>
      <w:proofErr w:type="spellEnd"/>
      <w:r w:rsidRPr="00822614">
        <w:t xml:space="preserve"> </w:t>
      </w:r>
      <w:r w:rsidR="00E269D9">
        <w:t xml:space="preserve">daterat </w:t>
      </w:r>
      <w:r w:rsidRPr="00822614">
        <w:t>2016-10-31</w:t>
      </w:r>
      <w:r w:rsidR="00E4719B">
        <w:t xml:space="preserve"> </w:t>
      </w:r>
      <w:r w:rsidRPr="00822614">
        <w:t>(dnr 511-1558-2012). Utöver det ska följande föreskrifter gälla:</w:t>
      </w:r>
    </w:p>
    <w:p w14:paraId="30B8C17C" w14:textId="77777777" w:rsidR="00822614" w:rsidRPr="00822614" w:rsidRDefault="00822614" w:rsidP="00D76745">
      <w:pPr>
        <w:pStyle w:val="Rubrik3LST"/>
      </w:pPr>
      <w:r w:rsidRPr="00822614">
        <w:t>B. Föreskrifter enligt 7 kap 6 § miljöbalken om vad ägare och innehavare av särskild rätt till fastighet förpliktas tåla</w:t>
      </w:r>
    </w:p>
    <w:p w14:paraId="4366B892" w14:textId="5C7E9F18" w:rsidR="00822614" w:rsidRPr="00822614" w:rsidRDefault="00822614" w:rsidP="00D76745">
      <w:pPr>
        <w:pStyle w:val="NormalLST"/>
      </w:pPr>
      <w:r w:rsidRPr="00822614">
        <w:t xml:space="preserve">8. Åtgärder kan komma att vidtas för att eliminera förekomsten av exotiska träd och buskar och </w:t>
      </w:r>
      <w:proofErr w:type="spellStart"/>
      <w:r w:rsidRPr="00822614">
        <w:t>invasiva</w:t>
      </w:r>
      <w:proofErr w:type="spellEnd"/>
      <w:r w:rsidRPr="00822614">
        <w:t xml:space="preserve"> växt- eller djurarter.</w:t>
      </w:r>
    </w:p>
    <w:p w14:paraId="5F1B54EA" w14:textId="77777777" w:rsidR="00822614" w:rsidRPr="007E3D67" w:rsidRDefault="00822614" w:rsidP="00D76745">
      <w:pPr>
        <w:pStyle w:val="NormalLST"/>
      </w:pPr>
      <w:r w:rsidRPr="00822614">
        <w:t xml:space="preserve">9. Borttagande av konkurrerande eller inväxande träd i anslutning till särskilt värdefulla trädindivider eller trädgrupper kan komma </w:t>
      </w:r>
      <w:r w:rsidRPr="007E3D67">
        <w:t>ifråga.</w:t>
      </w:r>
    </w:p>
    <w:p w14:paraId="7EF42B24" w14:textId="12733A25" w:rsidR="00DA4C83" w:rsidRDefault="00796025" w:rsidP="00D76745">
      <w:pPr>
        <w:pStyle w:val="Rubrik2LST"/>
      </w:pPr>
      <w:r w:rsidRPr="00796025">
        <w:t>Skälen för beslutet</w:t>
      </w:r>
    </w:p>
    <w:p w14:paraId="7AAEBF4F" w14:textId="50C36D76" w:rsidR="00A52C50" w:rsidRPr="00C95E20" w:rsidRDefault="00796025" w:rsidP="00D76745">
      <w:pPr>
        <w:pStyle w:val="NormalLST"/>
      </w:pPr>
      <w:r w:rsidRPr="00C95E20">
        <w:t>Utöver de skäl som angetts i ursprungsbeslutet så</w:t>
      </w:r>
      <w:r w:rsidR="00961477">
        <w:t xml:space="preserve"> genomgår den tillkommande delen en intressant successionsfas. Detta genom att en stor andel av de äldre granarna dött av stormfällning, insekts- och svampangrepp. </w:t>
      </w:r>
      <w:r w:rsidR="00052826">
        <w:t xml:space="preserve">Denna dramatiska förändring </w:t>
      </w:r>
      <w:r w:rsidR="008E33F0">
        <w:t>leder till att vissa arter missgynnas medan andra gynnas. Bland</w:t>
      </w:r>
      <w:r w:rsidR="007128FA">
        <w:t xml:space="preserve"> de arter som missgynnas kan nämnas marksvampar beroende av kontinuitet av levande granar samt fukt- och skuggkrävande arter av </w:t>
      </w:r>
      <w:proofErr w:type="gramStart"/>
      <w:r w:rsidR="007128FA">
        <w:t>t.ex.</w:t>
      </w:r>
      <w:proofErr w:type="gramEnd"/>
      <w:r w:rsidR="007128FA">
        <w:t xml:space="preserve"> mossor och lavar. Bland arter som gynnas kan nämnas vedlevande svampar och insekter. </w:t>
      </w:r>
      <w:r w:rsidR="00717C5E">
        <w:t xml:space="preserve">Det rika insektslivet och den stående döda granveden gynnar också flera olika fågelarter, </w:t>
      </w:r>
      <w:proofErr w:type="gramStart"/>
      <w:r w:rsidR="00717C5E">
        <w:t>t.ex.</w:t>
      </w:r>
      <w:proofErr w:type="gramEnd"/>
      <w:r w:rsidR="00717C5E">
        <w:t xml:space="preserve"> olika hackspettar som nu ges god tillgång på föda och lämpliga </w:t>
      </w:r>
      <w:proofErr w:type="spellStart"/>
      <w:r w:rsidR="00717C5E">
        <w:t>boträd</w:t>
      </w:r>
      <w:proofErr w:type="spellEnd"/>
      <w:r w:rsidR="00717C5E">
        <w:t xml:space="preserve"> i reservatet. De nya ljusbetingelserna ger också möjlighet för platsens mindre skuggtåliga trädarter, i huvudsak tall, björk och asp att få utvecklas till gamla och grova träd. Många av dessa träd </w:t>
      </w:r>
      <w:r w:rsidR="0005747B">
        <w:t>riskera</w:t>
      </w:r>
      <w:r w:rsidR="00896179">
        <w:t>r annars</w:t>
      </w:r>
      <w:r w:rsidR="0005747B">
        <w:t xml:space="preserve"> att skuggas ut och dö.</w:t>
      </w:r>
    </w:p>
    <w:p w14:paraId="34784F57" w14:textId="64ACCD84" w:rsidR="00796025" w:rsidRPr="008B768E" w:rsidRDefault="00796025" w:rsidP="00D76745">
      <w:pPr>
        <w:pStyle w:val="Rubrik3LST"/>
        <w:rPr>
          <w:rFonts w:eastAsia="Calibri"/>
        </w:rPr>
      </w:pPr>
      <w:r w:rsidRPr="002C0B2D">
        <w:rPr>
          <w:rFonts w:eastAsia="Calibri"/>
        </w:rPr>
        <w:t>Länsstyrelsens</w:t>
      </w:r>
      <w:r>
        <w:rPr>
          <w:rFonts w:eastAsia="Calibri"/>
        </w:rPr>
        <w:t xml:space="preserve"> bedömning</w:t>
      </w:r>
    </w:p>
    <w:p w14:paraId="5F239B1B" w14:textId="404B283F" w:rsidR="00B0375B" w:rsidRDefault="00796025" w:rsidP="00D76745">
      <w:pPr>
        <w:pStyle w:val="NormalLST"/>
      </w:pPr>
      <w:r w:rsidRPr="00A52C50">
        <w:t>Länsstyrelsen gör samma bedömning som i ursprungsbeslutet</w:t>
      </w:r>
      <w:r w:rsidR="00B0375B">
        <w:t xml:space="preserve">. Utöver det bedömer Länsstyrelsen att naturreservatet ska utvidgas. Objektet har höga interna värden och </w:t>
      </w:r>
      <w:r w:rsidR="00B66EA2">
        <w:t xml:space="preserve">gränsar mot befintligt naturreservat vilket ökar reservatets långsiktiga </w:t>
      </w:r>
      <w:r w:rsidR="00B66EA2">
        <w:lastRenderedPageBreak/>
        <w:t>ekologiska funktion. I närområdet finns skyddade såväl som oskyddade skogliga värdekärnor av liknande naturtyp som också bidrar till ekologisk funktionalitet i ett landskapsperspektiv</w:t>
      </w:r>
      <w:r w:rsidR="00B0375B">
        <w:t xml:space="preserve">. Objektets värdekärnor utgörs av gammal </w:t>
      </w:r>
      <w:r w:rsidR="004C7D89">
        <w:t xml:space="preserve">naturskogsartad barrskog som i sin </w:t>
      </w:r>
      <w:r w:rsidR="00B0375B">
        <w:t xml:space="preserve">helhet </w:t>
      </w:r>
      <w:r w:rsidR="004C7D89">
        <w:t xml:space="preserve">är </w:t>
      </w:r>
      <w:r w:rsidR="00B0375B">
        <w:t xml:space="preserve">värdekärna och klassat som nyckelbiotop. </w:t>
      </w:r>
    </w:p>
    <w:p w14:paraId="49A7D721" w14:textId="38CE6926" w:rsidR="00796025" w:rsidRDefault="00B0375B" w:rsidP="00D76745">
      <w:pPr>
        <w:pStyle w:val="NormalLST"/>
      </w:pPr>
      <w:r>
        <w:t xml:space="preserve">Länsstyrelsen bedömer att området har så höga kvaliteter att det bör prioriteras för långsiktigt formellt skydd. Granarna i området är till stor del angripna av </w:t>
      </w:r>
      <w:r w:rsidR="00CE615C">
        <w:t>gran</w:t>
      </w:r>
      <w:r>
        <w:t>barkborre. Naturvärdena bedöms inte minska på grund av barkborreangreppen utan snarare öka</w:t>
      </w:r>
      <w:r w:rsidR="004C7D89">
        <w:t xml:space="preserve">, </w:t>
      </w:r>
      <w:r w:rsidR="00CE615C">
        <w:t>då många arter gynnas av tillskottet av död ved och en ökad lövträdsandel</w:t>
      </w:r>
      <w:r>
        <w:t>.</w:t>
      </w:r>
    </w:p>
    <w:p w14:paraId="6FA43729" w14:textId="22003276" w:rsidR="00DA4C83" w:rsidRDefault="00E20B9C" w:rsidP="00F42BB9">
      <w:pPr>
        <w:pStyle w:val="Rubrik2LST"/>
        <w:spacing w:after="240"/>
      </w:pPr>
      <w:r w:rsidRPr="00E20B9C">
        <w:t>Uppgifter om utvidgningen</w:t>
      </w:r>
    </w:p>
    <w:tbl>
      <w:tblPr>
        <w:tblStyle w:val="Tabellrutn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3"/>
        <w:gridCol w:w="3963"/>
      </w:tblGrid>
      <w:tr w:rsidR="00E20B9C" w14:paraId="7737F3DF" w14:textId="77777777" w:rsidTr="00D51512">
        <w:tc>
          <w:tcPr>
            <w:tcW w:w="3963" w:type="dxa"/>
          </w:tcPr>
          <w:p w14:paraId="75701B2C" w14:textId="77777777" w:rsidR="00E20B9C" w:rsidRDefault="00E20B9C" w:rsidP="00D76745">
            <w:pPr>
              <w:pStyle w:val="TabellrubrikLST"/>
            </w:pPr>
            <w:r w:rsidRPr="005203FE">
              <w:t>Namn:</w:t>
            </w:r>
          </w:p>
        </w:tc>
        <w:tc>
          <w:tcPr>
            <w:tcW w:w="3963" w:type="dxa"/>
          </w:tcPr>
          <w:p w14:paraId="68CF63E3" w14:textId="0CAE54AB" w:rsidR="00E20B9C" w:rsidRDefault="00E20B9C" w:rsidP="00D76745">
            <w:pPr>
              <w:pStyle w:val="TabelltextLST"/>
            </w:pPr>
            <w:r w:rsidRPr="00B36801">
              <w:t>Naturreservate</w:t>
            </w:r>
            <w:r w:rsidR="00B0375B">
              <w:t xml:space="preserve">t </w:t>
            </w:r>
            <w:proofErr w:type="spellStart"/>
            <w:r w:rsidR="00B0375B">
              <w:t>Ödesdovra</w:t>
            </w:r>
            <w:proofErr w:type="spellEnd"/>
          </w:p>
        </w:tc>
      </w:tr>
      <w:tr w:rsidR="00E20B9C" w14:paraId="01D8E899" w14:textId="77777777" w:rsidTr="00D51512">
        <w:tc>
          <w:tcPr>
            <w:tcW w:w="3963" w:type="dxa"/>
          </w:tcPr>
          <w:p w14:paraId="3893AE3E" w14:textId="77777777" w:rsidR="00E20B9C" w:rsidRDefault="00E20B9C" w:rsidP="00D76745">
            <w:pPr>
              <w:pStyle w:val="TabellrubrikLST"/>
            </w:pPr>
            <w:r w:rsidRPr="005203FE">
              <w:t>NVR-id:</w:t>
            </w:r>
          </w:p>
        </w:tc>
        <w:tc>
          <w:tcPr>
            <w:tcW w:w="3963" w:type="dxa"/>
          </w:tcPr>
          <w:p w14:paraId="149060A9" w14:textId="6F1EF586" w:rsidR="00E20B9C" w:rsidRDefault="00B0375B" w:rsidP="00D76745">
            <w:pPr>
              <w:pStyle w:val="TabelltextLST"/>
            </w:pPr>
            <w:proofErr w:type="gramStart"/>
            <w:r>
              <w:t>1126868</w:t>
            </w:r>
            <w:proofErr w:type="gramEnd"/>
          </w:p>
        </w:tc>
      </w:tr>
      <w:tr w:rsidR="00E20B9C" w14:paraId="5D7041B2" w14:textId="77777777" w:rsidTr="00D51512">
        <w:tc>
          <w:tcPr>
            <w:tcW w:w="3963" w:type="dxa"/>
          </w:tcPr>
          <w:p w14:paraId="795FE7B5" w14:textId="77777777" w:rsidR="00E20B9C" w:rsidRDefault="00E20B9C" w:rsidP="00D76745">
            <w:pPr>
              <w:pStyle w:val="TabellrubrikLST"/>
            </w:pPr>
            <w:r w:rsidRPr="005203FE">
              <w:t>Kommun:</w:t>
            </w:r>
          </w:p>
        </w:tc>
        <w:tc>
          <w:tcPr>
            <w:tcW w:w="3963" w:type="dxa"/>
          </w:tcPr>
          <w:p w14:paraId="6F48F873" w14:textId="6441E4F9" w:rsidR="00E20B9C" w:rsidRDefault="00B0375B" w:rsidP="00D76745">
            <w:pPr>
              <w:pStyle w:val="TabelltextLST"/>
            </w:pPr>
            <w:r w:rsidRPr="00B0375B">
              <w:t>Askersunds</w:t>
            </w:r>
            <w:r w:rsidR="00E20B9C">
              <w:rPr>
                <w:color w:val="3366FF"/>
              </w:rPr>
              <w:t xml:space="preserve"> </w:t>
            </w:r>
            <w:r w:rsidR="00E20B9C" w:rsidRPr="00B36801">
              <w:t>kommun</w:t>
            </w:r>
          </w:p>
        </w:tc>
      </w:tr>
      <w:tr w:rsidR="00E20B9C" w14:paraId="2E0D48FA" w14:textId="77777777" w:rsidTr="00D51512">
        <w:tc>
          <w:tcPr>
            <w:tcW w:w="3963" w:type="dxa"/>
          </w:tcPr>
          <w:p w14:paraId="51B1E5C8" w14:textId="77777777" w:rsidR="00E20B9C" w:rsidRDefault="00E20B9C" w:rsidP="00D76745">
            <w:pPr>
              <w:pStyle w:val="TabellrubrikLST"/>
            </w:pPr>
            <w:r w:rsidRPr="005203FE">
              <w:t>Lägesbeskrivning:</w:t>
            </w:r>
          </w:p>
        </w:tc>
        <w:tc>
          <w:tcPr>
            <w:tcW w:w="3963" w:type="dxa"/>
          </w:tcPr>
          <w:p w14:paraId="30C91A93" w14:textId="689DB781" w:rsidR="00E20B9C" w:rsidRDefault="00B0375B" w:rsidP="00D76745">
            <w:pPr>
              <w:pStyle w:val="TabelltextLST"/>
            </w:pPr>
            <w:r>
              <w:t xml:space="preserve">10 </w:t>
            </w:r>
            <w:r w:rsidR="00E20B9C" w:rsidRPr="00B36801">
              <w:t xml:space="preserve">km </w:t>
            </w:r>
            <w:r>
              <w:t xml:space="preserve">NNO </w:t>
            </w:r>
            <w:r w:rsidR="00E20B9C" w:rsidRPr="00B36801">
              <w:t xml:space="preserve">om </w:t>
            </w:r>
            <w:r>
              <w:t>Askersund</w:t>
            </w:r>
          </w:p>
        </w:tc>
      </w:tr>
      <w:tr w:rsidR="00E20B9C" w14:paraId="65BB6008" w14:textId="77777777" w:rsidTr="00D51512">
        <w:tc>
          <w:tcPr>
            <w:tcW w:w="3963" w:type="dxa"/>
          </w:tcPr>
          <w:p w14:paraId="4EB574EA" w14:textId="77777777" w:rsidR="00E20B9C" w:rsidRDefault="00E20B9C" w:rsidP="00D76745">
            <w:pPr>
              <w:pStyle w:val="TabellrubrikLST"/>
            </w:pPr>
            <w:r w:rsidRPr="005203FE">
              <w:t>IUCN-kategori:</w:t>
            </w:r>
          </w:p>
        </w:tc>
        <w:tc>
          <w:tcPr>
            <w:tcW w:w="3963" w:type="dxa"/>
          </w:tcPr>
          <w:p w14:paraId="22530389" w14:textId="5CF72718" w:rsidR="00E20B9C" w:rsidRPr="00B36801" w:rsidRDefault="00B0375B" w:rsidP="00D76745">
            <w:pPr>
              <w:pStyle w:val="TabelltextLST"/>
            </w:pPr>
            <w:r>
              <w:t>Strikt naturreservat</w:t>
            </w:r>
          </w:p>
        </w:tc>
      </w:tr>
      <w:tr w:rsidR="00E20B9C" w14:paraId="47DDB424" w14:textId="77777777" w:rsidTr="00D51512">
        <w:tc>
          <w:tcPr>
            <w:tcW w:w="3963" w:type="dxa"/>
          </w:tcPr>
          <w:p w14:paraId="605FF4C3" w14:textId="77777777" w:rsidR="00E20B9C" w:rsidRDefault="00E20B9C" w:rsidP="00D76745">
            <w:pPr>
              <w:pStyle w:val="TabellrubrikLST"/>
            </w:pPr>
            <w:r w:rsidRPr="005203FE">
              <w:t>Fastigheter:</w:t>
            </w:r>
          </w:p>
        </w:tc>
        <w:tc>
          <w:tcPr>
            <w:tcW w:w="3963" w:type="dxa"/>
          </w:tcPr>
          <w:p w14:paraId="5C3DBF38" w14:textId="3B3BD48C" w:rsidR="00E20B9C" w:rsidRPr="00B36801" w:rsidRDefault="00B0375B" w:rsidP="00D76745">
            <w:pPr>
              <w:pStyle w:val="TabelltextLST"/>
            </w:pPr>
            <w:proofErr w:type="spellStart"/>
            <w:r w:rsidRPr="00B0375B">
              <w:t>Ödesdovra</w:t>
            </w:r>
            <w:proofErr w:type="spellEnd"/>
            <w:r w:rsidRPr="00B0375B">
              <w:t xml:space="preserve"> 1:9</w:t>
            </w:r>
            <w:r w:rsidR="00E20B9C" w:rsidRPr="00B0375B">
              <w:t xml:space="preserve"> </w:t>
            </w:r>
          </w:p>
        </w:tc>
      </w:tr>
      <w:tr w:rsidR="00E20B9C" w14:paraId="33965CD2" w14:textId="77777777" w:rsidTr="00D51512">
        <w:tc>
          <w:tcPr>
            <w:tcW w:w="3963" w:type="dxa"/>
          </w:tcPr>
          <w:p w14:paraId="1F549907" w14:textId="77777777" w:rsidR="00E20B9C" w:rsidRDefault="00E20B9C" w:rsidP="00D76745">
            <w:pPr>
              <w:pStyle w:val="TabellrubrikLST"/>
            </w:pPr>
            <w:r w:rsidRPr="005203FE">
              <w:t>Markägare:</w:t>
            </w:r>
          </w:p>
        </w:tc>
        <w:tc>
          <w:tcPr>
            <w:tcW w:w="3963" w:type="dxa"/>
          </w:tcPr>
          <w:p w14:paraId="0B7F741E" w14:textId="361CC78E" w:rsidR="00E20B9C" w:rsidRPr="00C95E20" w:rsidRDefault="00346642" w:rsidP="00D76745">
            <w:pPr>
              <w:pStyle w:val="TabelltextLST"/>
              <w:rPr>
                <w:color w:val="00B0F0"/>
              </w:rPr>
            </w:pPr>
            <w:r>
              <w:t>Enskilda</w:t>
            </w:r>
          </w:p>
        </w:tc>
      </w:tr>
      <w:tr w:rsidR="00E20B9C" w14:paraId="185ADCEA" w14:textId="77777777" w:rsidTr="00D51512">
        <w:tc>
          <w:tcPr>
            <w:tcW w:w="3963" w:type="dxa"/>
          </w:tcPr>
          <w:p w14:paraId="2A73A76D" w14:textId="77777777" w:rsidR="00E20B9C" w:rsidRDefault="00E20B9C" w:rsidP="00D76745">
            <w:pPr>
              <w:pStyle w:val="TabellrubrikLST"/>
            </w:pPr>
            <w:r w:rsidRPr="005203FE">
              <w:t>Rättigheter:</w:t>
            </w:r>
          </w:p>
        </w:tc>
        <w:tc>
          <w:tcPr>
            <w:tcW w:w="3963" w:type="dxa"/>
          </w:tcPr>
          <w:p w14:paraId="31EAD0D9" w14:textId="58931930" w:rsidR="00E20B9C" w:rsidRPr="00B36801" w:rsidRDefault="00E20B9C" w:rsidP="00D76745">
            <w:pPr>
              <w:pStyle w:val="TabelltextLST"/>
              <w:rPr>
                <w:highlight w:val="yellow"/>
              </w:rPr>
            </w:pPr>
            <w:r w:rsidRPr="00B0375B">
              <w:t>Jakt</w:t>
            </w:r>
          </w:p>
        </w:tc>
      </w:tr>
      <w:tr w:rsidR="00E20B9C" w14:paraId="148804E8" w14:textId="77777777" w:rsidTr="00D51512">
        <w:tc>
          <w:tcPr>
            <w:tcW w:w="3963" w:type="dxa"/>
          </w:tcPr>
          <w:p w14:paraId="70D9CCCE" w14:textId="77777777" w:rsidR="00E20B9C" w:rsidRDefault="00E20B9C" w:rsidP="00D76745">
            <w:pPr>
              <w:pStyle w:val="TabellrubrikLST"/>
            </w:pPr>
            <w:r w:rsidRPr="005203FE">
              <w:t>Areal:</w:t>
            </w:r>
          </w:p>
        </w:tc>
        <w:tc>
          <w:tcPr>
            <w:tcW w:w="3963" w:type="dxa"/>
          </w:tcPr>
          <w:p w14:paraId="6E92E5D5" w14:textId="7675B102" w:rsidR="00E20B9C" w:rsidRDefault="00B0375B" w:rsidP="00D76745">
            <w:pPr>
              <w:pStyle w:val="TabelltextLST"/>
            </w:pPr>
            <w:r>
              <w:t>7</w:t>
            </w:r>
            <w:r w:rsidR="00E20B9C" w:rsidRPr="002E692D">
              <w:t xml:space="preserve"> </w:t>
            </w:r>
            <w:r w:rsidR="00E20B9C" w:rsidRPr="005203FE">
              <w:t>hektar,</w:t>
            </w:r>
            <w:r w:rsidR="00E20B9C">
              <w:t xml:space="preserve"> </w:t>
            </w:r>
            <w:r w:rsidR="00E20B9C" w:rsidRPr="005203FE">
              <w:t xml:space="preserve">varav </w:t>
            </w:r>
            <w:r>
              <w:t>7</w:t>
            </w:r>
            <w:r w:rsidR="00E20B9C" w:rsidRPr="002E692D">
              <w:t xml:space="preserve"> </w:t>
            </w:r>
            <w:r w:rsidR="00E20B9C" w:rsidRPr="005203FE">
              <w:t>ha produktiv skogsmark</w:t>
            </w:r>
            <w:r w:rsidR="00E20B9C">
              <w:t>. N</w:t>
            </w:r>
            <w:r w:rsidR="00E20B9C" w:rsidRPr="002E692D">
              <w:t xml:space="preserve">aturreservatets totalareal är </w:t>
            </w:r>
            <w:r>
              <w:t>42</w:t>
            </w:r>
            <w:r w:rsidR="00E20B9C" w:rsidRPr="002E692D">
              <w:t xml:space="preserve"> ha</w:t>
            </w:r>
          </w:p>
        </w:tc>
      </w:tr>
      <w:tr w:rsidR="00E20B9C" w14:paraId="3488F4E5" w14:textId="77777777" w:rsidTr="00D51512">
        <w:tc>
          <w:tcPr>
            <w:tcW w:w="3963" w:type="dxa"/>
          </w:tcPr>
          <w:p w14:paraId="50D60EF1" w14:textId="77777777" w:rsidR="00E20B9C" w:rsidRDefault="00E20B9C" w:rsidP="00D76745">
            <w:pPr>
              <w:pStyle w:val="TabellrubrikLST"/>
            </w:pPr>
            <w:r w:rsidRPr="005203FE">
              <w:t>Förvaltare av reservatet:</w:t>
            </w:r>
          </w:p>
        </w:tc>
        <w:tc>
          <w:tcPr>
            <w:tcW w:w="3963" w:type="dxa"/>
          </w:tcPr>
          <w:p w14:paraId="3F0817E1" w14:textId="77777777" w:rsidR="00E20B9C" w:rsidRDefault="00E20B9C" w:rsidP="00D76745">
            <w:pPr>
              <w:pStyle w:val="TabelltextLST"/>
            </w:pPr>
            <w:r w:rsidRPr="005203FE">
              <w:t>Länsstyrelsen i Örebro län</w:t>
            </w:r>
          </w:p>
        </w:tc>
      </w:tr>
    </w:tbl>
    <w:p w14:paraId="67840E3E" w14:textId="49ACF3AB" w:rsidR="00311E06" w:rsidRDefault="00311E06" w:rsidP="00D76745">
      <w:r>
        <w:br w:type="page"/>
      </w:r>
    </w:p>
    <w:p w14:paraId="0B0CBA25" w14:textId="024DDAD0" w:rsidR="00D76745" w:rsidRDefault="00D76745"/>
    <w:p w14:paraId="7FD007F8" w14:textId="6ACEADF4" w:rsidR="00D76745" w:rsidRDefault="00D76745"/>
    <w:p w14:paraId="15F459F6" w14:textId="5A2BF0A2" w:rsidR="00D76745" w:rsidRDefault="00D76745"/>
    <w:p w14:paraId="62BB4E84" w14:textId="46C00BB9" w:rsidR="00D76745" w:rsidRDefault="00D76745"/>
    <w:p w14:paraId="5F200080" w14:textId="69C01094" w:rsidR="00D76745" w:rsidRDefault="00D76745"/>
    <w:p w14:paraId="5CB4D38C" w14:textId="71EDD427" w:rsidR="007153CC" w:rsidRDefault="00D76745">
      <w:pPr>
        <w:rPr>
          <w:rFonts w:ascii="Arial" w:hAnsi="Arial"/>
          <w:bCs/>
          <w:sz w:val="30"/>
          <w:szCs w:val="28"/>
          <w:lang w:eastAsia="en-US"/>
        </w:rPr>
      </w:pPr>
      <w:r>
        <w:rPr>
          <w:noProof/>
        </w:rPr>
        <w:drawing>
          <wp:anchor distT="0" distB="0" distL="114300" distR="114300" simplePos="0" relativeHeight="251658240" behindDoc="0" locked="1" layoutInCell="1" allowOverlap="0" wp14:anchorId="4E45FC52" wp14:editId="6EDB9186">
            <wp:simplePos x="0" y="0"/>
            <wp:positionH relativeFrom="page">
              <wp:align>right</wp:align>
            </wp:positionH>
            <wp:positionV relativeFrom="page">
              <wp:align>bottom</wp:align>
            </wp:positionV>
            <wp:extent cx="7534275" cy="10650855"/>
            <wp:effectExtent l="0" t="0" r="9525" b="0"/>
            <wp:wrapNone/>
            <wp:docPr id="2" name="Bildobjekt 2" descr="Karta som visar reservatets plats i Örebro län, mellan Lerbäck och Snavlund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Bildobjekt 2" descr="Karta som visar reservatets plats i Örebro län, mellan Lerbäck och Snavlunda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34275" cy="10650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153CC">
        <w:br w:type="page"/>
      </w:r>
    </w:p>
    <w:p w14:paraId="5CC4A2A0" w14:textId="2DF259E7" w:rsidR="00D76745" w:rsidRDefault="00E206AC" w:rsidP="0006446B">
      <w:pPr>
        <w:pStyle w:val="Rubrik2LST"/>
      </w:pPr>
      <w:r>
        <w:rPr>
          <w:noProof/>
        </w:rPr>
        <w:lastRenderedPageBreak/>
        <w:drawing>
          <wp:anchor distT="0" distB="0" distL="114300" distR="114300" simplePos="0" relativeHeight="251660288" behindDoc="0" locked="1" layoutInCell="1" allowOverlap="0" wp14:anchorId="456FB05C" wp14:editId="5DC15BC9">
            <wp:simplePos x="0" y="0"/>
            <wp:positionH relativeFrom="page">
              <wp:align>right</wp:align>
            </wp:positionH>
            <wp:positionV relativeFrom="page">
              <wp:posOffset>24130</wp:posOffset>
            </wp:positionV>
            <wp:extent cx="7543800" cy="10665460"/>
            <wp:effectExtent l="0" t="0" r="0" b="2540"/>
            <wp:wrapNone/>
            <wp:docPr id="4" name="Bildobjekt 4" descr="Karta som visar befintligt reservat sam gräns för utvidgat områ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Bildobjekt 4" descr="Karta som visar befintligt reservat sam gräns för utvidgat områd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3800" cy="106654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8B1204" w14:textId="3FA15B06" w:rsidR="00D76745" w:rsidRDefault="00D76745" w:rsidP="00D76745">
      <w:pPr>
        <w:pStyle w:val="NormalLST"/>
      </w:pPr>
    </w:p>
    <w:p w14:paraId="22DF901F" w14:textId="3FE9E34F" w:rsidR="00D76745" w:rsidRDefault="00D76745" w:rsidP="00D76745">
      <w:pPr>
        <w:pStyle w:val="NormalLST"/>
      </w:pPr>
    </w:p>
    <w:p w14:paraId="63CE1BC7" w14:textId="637C1198" w:rsidR="00D76745" w:rsidRDefault="00D76745" w:rsidP="00D76745">
      <w:pPr>
        <w:pStyle w:val="NormalLST"/>
      </w:pPr>
    </w:p>
    <w:p w14:paraId="7C4108FC" w14:textId="7C672EB3" w:rsidR="00D76745" w:rsidRDefault="00D76745" w:rsidP="00D76745">
      <w:pPr>
        <w:pStyle w:val="NormalLST"/>
      </w:pPr>
    </w:p>
    <w:p w14:paraId="0DA0CC3A" w14:textId="6CC788DC" w:rsidR="00D76745" w:rsidRDefault="00D76745" w:rsidP="00D76745">
      <w:pPr>
        <w:pStyle w:val="NormalLST"/>
      </w:pPr>
    </w:p>
    <w:p w14:paraId="3DDA5E2D" w14:textId="1758AA0B" w:rsidR="00D76745" w:rsidRDefault="00D76745" w:rsidP="00D76745">
      <w:pPr>
        <w:pStyle w:val="NormalLST"/>
      </w:pPr>
    </w:p>
    <w:p w14:paraId="43FDC4B6" w14:textId="5FAEFE0B" w:rsidR="00D76745" w:rsidRDefault="00D76745" w:rsidP="00D76745">
      <w:pPr>
        <w:pStyle w:val="NormalLST"/>
      </w:pPr>
    </w:p>
    <w:p w14:paraId="6740196E" w14:textId="252CE9DE" w:rsidR="00D76745" w:rsidRDefault="00D76745" w:rsidP="00D76745">
      <w:pPr>
        <w:pStyle w:val="NormalLST"/>
      </w:pPr>
    </w:p>
    <w:p w14:paraId="5D30EA00" w14:textId="7B67AA63" w:rsidR="00D76745" w:rsidRDefault="00D76745" w:rsidP="00D76745">
      <w:pPr>
        <w:pStyle w:val="NormalLST"/>
      </w:pPr>
    </w:p>
    <w:p w14:paraId="38D52F23" w14:textId="7F836D9B" w:rsidR="00D76745" w:rsidRDefault="00D76745" w:rsidP="00D76745">
      <w:pPr>
        <w:pStyle w:val="NormalLST"/>
      </w:pPr>
    </w:p>
    <w:p w14:paraId="30E46017" w14:textId="777544C1" w:rsidR="00D76745" w:rsidRDefault="00D76745" w:rsidP="00D76745">
      <w:pPr>
        <w:pStyle w:val="NormalLST"/>
      </w:pPr>
    </w:p>
    <w:p w14:paraId="79E486EB" w14:textId="35CFC2A9" w:rsidR="00D76745" w:rsidRDefault="00D76745" w:rsidP="00D76745">
      <w:pPr>
        <w:pStyle w:val="NormalLST"/>
      </w:pPr>
    </w:p>
    <w:p w14:paraId="08A2105C" w14:textId="3126E8FF" w:rsidR="00D76745" w:rsidRDefault="00D76745" w:rsidP="00D76745">
      <w:pPr>
        <w:pStyle w:val="NormalLST"/>
      </w:pPr>
    </w:p>
    <w:p w14:paraId="4124EFA1" w14:textId="1FA81D7F" w:rsidR="00D76745" w:rsidRDefault="00D76745" w:rsidP="00D76745">
      <w:pPr>
        <w:pStyle w:val="NormalLST"/>
      </w:pPr>
    </w:p>
    <w:p w14:paraId="305EBDF5" w14:textId="3D76EFE7" w:rsidR="00D76745" w:rsidRDefault="00D76745" w:rsidP="00D76745">
      <w:pPr>
        <w:pStyle w:val="NormalLST"/>
      </w:pPr>
    </w:p>
    <w:p w14:paraId="4277B34F" w14:textId="26A18A30" w:rsidR="00D76745" w:rsidRDefault="00D76745" w:rsidP="00D76745">
      <w:pPr>
        <w:pStyle w:val="NormalLST"/>
      </w:pPr>
    </w:p>
    <w:p w14:paraId="3B4D446F" w14:textId="4351575F" w:rsidR="00D76745" w:rsidRDefault="00D76745" w:rsidP="00D76745">
      <w:pPr>
        <w:pStyle w:val="NormalLST"/>
      </w:pPr>
    </w:p>
    <w:p w14:paraId="28A2D460" w14:textId="16D8FA30" w:rsidR="00D76745" w:rsidRDefault="00D76745" w:rsidP="00D76745">
      <w:pPr>
        <w:pStyle w:val="NormalLST"/>
      </w:pPr>
    </w:p>
    <w:p w14:paraId="47E46E94" w14:textId="33D3A4C4" w:rsidR="00D76745" w:rsidRDefault="00D76745" w:rsidP="00D76745">
      <w:pPr>
        <w:pStyle w:val="NormalLST"/>
      </w:pPr>
    </w:p>
    <w:p w14:paraId="5158AD6C" w14:textId="58FA72AF" w:rsidR="00D76745" w:rsidRDefault="00D76745" w:rsidP="00D76745">
      <w:pPr>
        <w:pStyle w:val="NormalLST"/>
      </w:pPr>
    </w:p>
    <w:p w14:paraId="2EF7114E" w14:textId="111070C8" w:rsidR="00D76745" w:rsidRDefault="00D76745" w:rsidP="00D76745">
      <w:pPr>
        <w:pStyle w:val="NormalLST"/>
      </w:pPr>
    </w:p>
    <w:p w14:paraId="0DE92C30" w14:textId="55751825" w:rsidR="00D76745" w:rsidRPr="00D76745" w:rsidRDefault="00D76745" w:rsidP="00D76745">
      <w:pPr>
        <w:pStyle w:val="NormalLST"/>
      </w:pPr>
    </w:p>
    <w:p w14:paraId="5F7646CE" w14:textId="0F01C718" w:rsidR="00D76745" w:rsidRDefault="00D76745" w:rsidP="0006446B">
      <w:pPr>
        <w:pStyle w:val="Rubrik2LST"/>
      </w:pPr>
    </w:p>
    <w:p w14:paraId="1660FB94" w14:textId="77777777" w:rsidR="00E206AC" w:rsidRDefault="00E206AC">
      <w:pPr>
        <w:rPr>
          <w:rFonts w:ascii="Arial" w:hAnsi="Arial"/>
          <w:bCs/>
          <w:sz w:val="30"/>
          <w:szCs w:val="28"/>
          <w:lang w:eastAsia="en-US"/>
        </w:rPr>
      </w:pPr>
      <w:r>
        <w:br w:type="page"/>
      </w:r>
    </w:p>
    <w:p w14:paraId="4C5A37EA" w14:textId="49A692F7" w:rsidR="0006446B" w:rsidRPr="007A3CE4" w:rsidRDefault="0006446B" w:rsidP="0006446B">
      <w:pPr>
        <w:pStyle w:val="Rubrik2LST"/>
      </w:pPr>
      <w:r w:rsidRPr="007A3CE4">
        <w:lastRenderedPageBreak/>
        <w:t>Du kan överklaga beslutet</w:t>
      </w:r>
    </w:p>
    <w:p w14:paraId="378A617C" w14:textId="12B575A9" w:rsidR="00E20B9C" w:rsidRPr="007A3CE4" w:rsidRDefault="0006446B" w:rsidP="00E20B9C">
      <w:pPr>
        <w:pStyle w:val="NormalLST"/>
      </w:pPr>
      <w:r w:rsidRPr="007A3CE4">
        <w:t xml:space="preserve">Se bilaga </w:t>
      </w:r>
      <w:r w:rsidR="00EB1DBF" w:rsidRPr="007A3CE4">
        <w:t>3</w:t>
      </w:r>
      <w:r w:rsidR="00B10661" w:rsidRPr="007A3CE4">
        <w:t xml:space="preserve"> </w:t>
      </w:r>
      <w:r w:rsidRPr="007A3CE4">
        <w:t>med överklagandehänvisning.</w:t>
      </w:r>
    </w:p>
    <w:p w14:paraId="52CAACA2" w14:textId="77777777" w:rsidR="00E20B9C" w:rsidRPr="00573F68" w:rsidRDefault="00E20B9C" w:rsidP="00573F68">
      <w:pPr>
        <w:pStyle w:val="Rubrik2LST"/>
      </w:pPr>
      <w:r w:rsidRPr="00573F68">
        <w:t>De som medverkat i beslutet</w:t>
      </w:r>
    </w:p>
    <w:p w14:paraId="444DB3D8" w14:textId="60F045B4" w:rsidR="00E20B9C" w:rsidRDefault="00E20B9C" w:rsidP="00E20B9C">
      <w:pPr>
        <w:pStyle w:val="NormalLST"/>
      </w:pPr>
      <w:bookmarkStart w:id="0" w:name="_Hlk37937962"/>
      <w:r>
        <w:t>B</w:t>
      </w:r>
      <w:r w:rsidRPr="00E07954">
        <w:t>eslut</w:t>
      </w:r>
      <w:r>
        <w:t>et</w:t>
      </w:r>
      <w:r w:rsidRPr="00E07954">
        <w:t xml:space="preserve"> har fattats av</w:t>
      </w:r>
      <w:r>
        <w:t xml:space="preserve"> </w:t>
      </w:r>
      <w:r w:rsidRPr="008B768E">
        <w:t>Landshövding Maria Larsson</w:t>
      </w:r>
      <w:r>
        <w:t xml:space="preserve"> med naturvårdshandläggare </w:t>
      </w:r>
      <w:r w:rsidR="00352DEB">
        <w:t>Emil Pagstedt Andersson</w:t>
      </w:r>
      <w:r>
        <w:t xml:space="preserve"> </w:t>
      </w:r>
      <w:r w:rsidRPr="00E07954">
        <w:t xml:space="preserve">som föredragande. I den slutliga handläggningen har också </w:t>
      </w:r>
      <w:r w:rsidRPr="008B768E">
        <w:t xml:space="preserve">enhetschef Johan Karlhager </w:t>
      </w:r>
      <w:r>
        <w:t>och</w:t>
      </w:r>
      <w:r w:rsidRPr="008B768E">
        <w:t xml:space="preserve"> länsjurist Lars Wadström</w:t>
      </w:r>
      <w:r>
        <w:t xml:space="preserve"> medverkat</w:t>
      </w:r>
      <w:r w:rsidRPr="00E07954">
        <w:t>.</w:t>
      </w:r>
    </w:p>
    <w:bookmarkEnd w:id="0"/>
    <w:p w14:paraId="4DD0E46C" w14:textId="77777777" w:rsidR="00CF6CA0" w:rsidRPr="00573F68" w:rsidRDefault="0080479C" w:rsidP="00573F68">
      <w:pPr>
        <w:pStyle w:val="Rubrik2LST"/>
      </w:pPr>
      <w:r w:rsidRPr="00573F68">
        <w:t>Så här hanterar länsstyrelsen personuppgifter</w:t>
      </w:r>
    </w:p>
    <w:p w14:paraId="59B069DA" w14:textId="678438F6" w:rsidR="00573F68" w:rsidRDefault="0080479C" w:rsidP="00793A0D">
      <w:pPr>
        <w:pStyle w:val="NormalLST"/>
      </w:pPr>
      <w:r>
        <w:t xml:space="preserve">Information om hur vi hanterar dessa hittar du på </w:t>
      </w:r>
      <w:hyperlink r:id="rId10" w:history="1">
        <w:r>
          <w:rPr>
            <w:rStyle w:val="Hyperlnk"/>
          </w:rPr>
          <w:t>www.lansstyrelsen.se/dataskydd</w:t>
        </w:r>
      </w:hyperlink>
      <w:r>
        <w:t>.</w:t>
      </w:r>
    </w:p>
    <w:p w14:paraId="3282457B" w14:textId="77777777" w:rsidR="00C6001F" w:rsidRPr="00573F68" w:rsidRDefault="0080479C" w:rsidP="00573F68">
      <w:pPr>
        <w:pStyle w:val="Rubrik2LST"/>
      </w:pPr>
      <w:r w:rsidRPr="00573F68">
        <w:t>Bilagor</w:t>
      </w:r>
    </w:p>
    <w:p w14:paraId="699771C5" w14:textId="0B041059" w:rsidR="00332FA8" w:rsidRPr="00573F68" w:rsidRDefault="00332FA8" w:rsidP="00573F68">
      <w:pPr>
        <w:pStyle w:val="NumreradlistaLST"/>
        <w:numPr>
          <w:ilvl w:val="0"/>
          <w:numId w:val="25"/>
        </w:numPr>
      </w:pPr>
      <w:r w:rsidRPr="00573F68">
        <w:t>Beslut från 2016, (dnr 511-1558-2012)</w:t>
      </w:r>
    </w:p>
    <w:p w14:paraId="182A3E4B" w14:textId="77777777" w:rsidR="00332FA8" w:rsidRPr="00573F68" w:rsidRDefault="0006446B" w:rsidP="00573F68">
      <w:pPr>
        <w:pStyle w:val="NumreradlistaLST"/>
        <w:numPr>
          <w:ilvl w:val="0"/>
          <w:numId w:val="25"/>
        </w:numPr>
      </w:pPr>
      <w:r w:rsidRPr="00573F68">
        <w:t>Skötselplan</w:t>
      </w:r>
      <w:r w:rsidR="00332FA8" w:rsidRPr="00573F68">
        <w:t xml:space="preserve"> från 2016, (dnr 511-1558-2012)</w:t>
      </w:r>
    </w:p>
    <w:p w14:paraId="4AB03DE0" w14:textId="48C588FC" w:rsidR="00DA4C83" w:rsidRPr="007A3CE4" w:rsidRDefault="0006446B" w:rsidP="00573F68">
      <w:pPr>
        <w:pStyle w:val="NumreradlistaLST"/>
        <w:numPr>
          <w:ilvl w:val="0"/>
          <w:numId w:val="25"/>
        </w:numPr>
      </w:pPr>
      <w:r w:rsidRPr="007A3CE4">
        <w:t>Överklagandehänvisning</w:t>
      </w:r>
    </w:p>
    <w:sectPr w:rsidR="00DA4C83" w:rsidRPr="007A3CE4" w:rsidSect="00471F77">
      <w:headerReference w:type="default" r:id="rId11"/>
      <w:headerReference w:type="first" r:id="rId12"/>
      <w:footerReference w:type="first" r:id="rId13"/>
      <w:pgSz w:w="11906" w:h="16838" w:code="9"/>
      <w:pgMar w:top="2410" w:right="1985" w:bottom="1701" w:left="1985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BA84B0" w14:textId="77777777" w:rsidR="00DA6F36" w:rsidRDefault="00DA6F36">
      <w:r>
        <w:separator/>
      </w:r>
    </w:p>
  </w:endnote>
  <w:endnote w:type="continuationSeparator" w:id="0">
    <w:p w14:paraId="2527618D" w14:textId="77777777" w:rsidR="00DA6F36" w:rsidRDefault="00DA6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065" w:type="dxa"/>
      <w:tblInd w:w="-993" w:type="dxa"/>
      <w:tblBorders>
        <w:top w:val="double" w:sz="6" w:space="0" w:color="auto"/>
      </w:tblBorders>
      <w:tblLayout w:type="fixed"/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1419"/>
      <w:gridCol w:w="1276"/>
      <w:gridCol w:w="1275"/>
      <w:gridCol w:w="1985"/>
      <w:gridCol w:w="2268"/>
      <w:gridCol w:w="1842"/>
    </w:tblGrid>
    <w:tr w:rsidR="00B37E45" w:rsidRPr="00CA093E" w14:paraId="246797A0" w14:textId="77777777" w:rsidTr="001648D5">
      <w:tc>
        <w:tcPr>
          <w:tcW w:w="1419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2107B4CF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Postadress</w:t>
          </w:r>
        </w:p>
      </w:tc>
      <w:tc>
        <w:tcPr>
          <w:tcW w:w="127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3FB03DF2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Gatuadress</w:t>
          </w:r>
        </w:p>
      </w:tc>
      <w:tc>
        <w:tcPr>
          <w:tcW w:w="1275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67453119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Telefon</w:t>
          </w:r>
        </w:p>
      </w:tc>
      <w:tc>
        <w:tcPr>
          <w:tcW w:w="1985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64797129" w14:textId="77777777" w:rsidR="00B37E45" w:rsidRPr="00CA093E" w:rsidRDefault="00B37E45" w:rsidP="00CA093E">
          <w:pPr>
            <w:pStyle w:val="Sidfot"/>
            <w:rPr>
              <w:rFonts w:cs="Arial"/>
              <w:szCs w:val="16"/>
              <w:lang w:val="de-DE"/>
            </w:rPr>
          </w:pPr>
          <w:r w:rsidRPr="00CA093E">
            <w:rPr>
              <w:rFonts w:cs="Arial"/>
              <w:szCs w:val="16"/>
              <w:lang w:val="de-DE"/>
            </w:rPr>
            <w:t>E-</w:t>
          </w:r>
          <w:r w:rsidRPr="00CA093E">
            <w:rPr>
              <w:rFonts w:cs="Arial"/>
              <w:szCs w:val="16"/>
            </w:rPr>
            <w:t>post</w:t>
          </w:r>
        </w:p>
      </w:tc>
      <w:tc>
        <w:tcPr>
          <w:tcW w:w="2268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21F70D02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Internet</w:t>
          </w:r>
        </w:p>
      </w:tc>
      <w:tc>
        <w:tcPr>
          <w:tcW w:w="1842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1DBADAC6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Organisationsnummer</w:t>
          </w:r>
        </w:p>
      </w:tc>
    </w:tr>
    <w:tr w:rsidR="00B37E45" w:rsidRPr="00CA093E" w14:paraId="7E63438D" w14:textId="77777777" w:rsidTr="001648D5">
      <w:tc>
        <w:tcPr>
          <w:tcW w:w="1419" w:type="dxa"/>
          <w:tcBorders>
            <w:top w:val="nil"/>
            <w:left w:val="nil"/>
            <w:bottom w:val="nil"/>
            <w:right w:val="nil"/>
          </w:tcBorders>
          <w:hideMark/>
        </w:tcPr>
        <w:p w14:paraId="3530A9B8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701 86  ÖREBRO</w:t>
          </w:r>
        </w:p>
      </w:tc>
      <w:tc>
        <w:tcPr>
          <w:tcW w:w="1276" w:type="dxa"/>
          <w:tcBorders>
            <w:top w:val="nil"/>
            <w:left w:val="nil"/>
            <w:bottom w:val="nil"/>
            <w:right w:val="nil"/>
          </w:tcBorders>
          <w:hideMark/>
        </w:tcPr>
        <w:p w14:paraId="26EBD475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Stortorget 22</w:t>
          </w:r>
        </w:p>
      </w:tc>
      <w:tc>
        <w:tcPr>
          <w:tcW w:w="1275" w:type="dxa"/>
          <w:tcBorders>
            <w:top w:val="nil"/>
            <w:left w:val="nil"/>
            <w:bottom w:val="nil"/>
            <w:right w:val="nil"/>
          </w:tcBorders>
          <w:hideMark/>
        </w:tcPr>
        <w:p w14:paraId="40425376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010–224 80 00</w:t>
          </w:r>
        </w:p>
      </w:tc>
      <w:tc>
        <w:tcPr>
          <w:tcW w:w="1985" w:type="dxa"/>
          <w:tcBorders>
            <w:top w:val="nil"/>
            <w:left w:val="nil"/>
            <w:bottom w:val="nil"/>
            <w:right w:val="nil"/>
          </w:tcBorders>
          <w:hideMark/>
        </w:tcPr>
        <w:p w14:paraId="4B88B03B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orebro@lansstyrelsen.se</w:t>
          </w:r>
        </w:p>
      </w:tc>
      <w:tc>
        <w:tcPr>
          <w:tcW w:w="2268" w:type="dxa"/>
          <w:tcBorders>
            <w:top w:val="nil"/>
            <w:left w:val="nil"/>
            <w:bottom w:val="nil"/>
            <w:right w:val="nil"/>
          </w:tcBorders>
          <w:hideMark/>
        </w:tcPr>
        <w:p w14:paraId="55DDA385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www.lansstyrelsen.se/orebro</w:t>
          </w:r>
        </w:p>
      </w:tc>
      <w:tc>
        <w:tcPr>
          <w:tcW w:w="1842" w:type="dxa"/>
          <w:tcBorders>
            <w:top w:val="nil"/>
            <w:left w:val="nil"/>
            <w:bottom w:val="nil"/>
            <w:right w:val="nil"/>
          </w:tcBorders>
          <w:hideMark/>
        </w:tcPr>
        <w:p w14:paraId="32D70839" w14:textId="77777777" w:rsidR="00B37E45" w:rsidRPr="00CA093E" w:rsidRDefault="00B37E45" w:rsidP="00CA093E">
          <w:pPr>
            <w:pStyle w:val="Sidfot"/>
            <w:rPr>
              <w:rFonts w:cs="Arial"/>
              <w:szCs w:val="16"/>
            </w:rPr>
          </w:pPr>
          <w:r w:rsidRPr="00CA093E">
            <w:rPr>
              <w:rFonts w:cs="Arial"/>
              <w:szCs w:val="16"/>
            </w:rPr>
            <w:t>202100-2403</w:t>
          </w:r>
        </w:p>
      </w:tc>
    </w:tr>
    <w:tr w:rsidR="001648D5" w:rsidRPr="00CA093E" w14:paraId="5E7169C4" w14:textId="77777777" w:rsidTr="001648D5">
      <w:tc>
        <w:tcPr>
          <w:tcW w:w="1419" w:type="dxa"/>
          <w:tcBorders>
            <w:top w:val="nil"/>
            <w:left w:val="nil"/>
            <w:bottom w:val="nil"/>
            <w:right w:val="nil"/>
          </w:tcBorders>
        </w:tcPr>
        <w:p w14:paraId="4123780D" w14:textId="77777777" w:rsidR="001648D5" w:rsidRPr="00CA093E" w:rsidRDefault="001648D5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1276" w:type="dxa"/>
          <w:tcBorders>
            <w:top w:val="nil"/>
            <w:left w:val="nil"/>
            <w:bottom w:val="nil"/>
            <w:right w:val="nil"/>
          </w:tcBorders>
        </w:tcPr>
        <w:p w14:paraId="08C16012" w14:textId="77777777" w:rsidR="001648D5" w:rsidRPr="00CA093E" w:rsidRDefault="001648D5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1275" w:type="dxa"/>
          <w:tcBorders>
            <w:top w:val="nil"/>
            <w:left w:val="nil"/>
            <w:bottom w:val="nil"/>
            <w:right w:val="nil"/>
          </w:tcBorders>
        </w:tcPr>
        <w:p w14:paraId="7D8F41BE" w14:textId="77777777" w:rsidR="001648D5" w:rsidRPr="00CA093E" w:rsidRDefault="001648D5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1985" w:type="dxa"/>
          <w:tcBorders>
            <w:top w:val="nil"/>
            <w:left w:val="nil"/>
            <w:bottom w:val="nil"/>
            <w:right w:val="nil"/>
          </w:tcBorders>
        </w:tcPr>
        <w:p w14:paraId="7BDA007E" w14:textId="77777777" w:rsidR="001648D5" w:rsidRPr="00CA093E" w:rsidRDefault="001648D5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2268" w:type="dxa"/>
          <w:tcBorders>
            <w:top w:val="nil"/>
            <w:left w:val="nil"/>
            <w:bottom w:val="nil"/>
            <w:right w:val="nil"/>
          </w:tcBorders>
        </w:tcPr>
        <w:p w14:paraId="7551E652" w14:textId="77777777" w:rsidR="001648D5" w:rsidRPr="00CA093E" w:rsidRDefault="001648D5" w:rsidP="00CA093E">
          <w:pPr>
            <w:pStyle w:val="Sidfot"/>
            <w:rPr>
              <w:rFonts w:cs="Arial"/>
              <w:szCs w:val="16"/>
            </w:rPr>
          </w:pPr>
        </w:p>
      </w:tc>
      <w:tc>
        <w:tcPr>
          <w:tcW w:w="1842" w:type="dxa"/>
          <w:tcBorders>
            <w:top w:val="nil"/>
            <w:left w:val="nil"/>
            <w:bottom w:val="nil"/>
            <w:right w:val="nil"/>
          </w:tcBorders>
        </w:tcPr>
        <w:p w14:paraId="61FDBE10" w14:textId="77777777" w:rsidR="001648D5" w:rsidRPr="00CA093E" w:rsidRDefault="001648D5" w:rsidP="00CA093E">
          <w:pPr>
            <w:pStyle w:val="Sidfot"/>
            <w:rPr>
              <w:rFonts w:cs="Arial"/>
              <w:szCs w:val="16"/>
            </w:rPr>
          </w:pPr>
        </w:p>
      </w:tc>
    </w:tr>
  </w:tbl>
  <w:p w14:paraId="3FF36B01" w14:textId="77777777" w:rsidR="009D103C" w:rsidRDefault="009D103C" w:rsidP="009D103C">
    <w:pPr>
      <w:pStyle w:val="Sidfo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E574E2" w14:textId="77777777" w:rsidR="00DA6F36" w:rsidRDefault="00DA6F36">
      <w:r>
        <w:separator/>
      </w:r>
    </w:p>
  </w:footnote>
  <w:footnote w:type="continuationSeparator" w:id="0">
    <w:p w14:paraId="4EFDADD0" w14:textId="77777777" w:rsidR="00DA6F36" w:rsidRDefault="00DA6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0065" w:type="dxa"/>
      <w:tblInd w:w="-993" w:type="dxa"/>
      <w:tblLayout w:type="fixed"/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5385"/>
      <w:gridCol w:w="2713"/>
      <w:gridCol w:w="1133"/>
      <w:gridCol w:w="834"/>
    </w:tblGrid>
    <w:tr w:rsidR="00C37700" w14:paraId="2CCEFB88" w14:textId="77777777" w:rsidTr="00680D65">
      <w:trPr>
        <w:cantSplit/>
        <w:trHeight w:hRule="exact" w:val="425"/>
      </w:trPr>
      <w:tc>
        <w:tcPr>
          <w:tcW w:w="5385" w:type="dxa"/>
          <w:vMerge w:val="restart"/>
          <w:tcMar>
            <w:top w:w="0" w:type="dxa"/>
            <w:left w:w="0" w:type="dxa"/>
            <w:bottom w:w="0" w:type="dxa"/>
            <w:right w:w="0" w:type="dxa"/>
          </w:tcMar>
        </w:tcPr>
        <w:p w14:paraId="53E37F10" w14:textId="77777777" w:rsidR="00C37700" w:rsidRDefault="00C37700" w:rsidP="00C37700">
          <w:pPr>
            <w:pStyle w:val="IngetavstndLST"/>
            <w:rPr>
              <w:sz w:val="16"/>
              <w:szCs w:val="16"/>
            </w:rPr>
          </w:pPr>
          <w:bookmarkStart w:id="1" w:name="_Hlk508341778"/>
        </w:p>
      </w:tc>
      <w:tc>
        <w:tcPr>
          <w:tcW w:w="3846" w:type="dxa"/>
          <w:gridSpan w:val="2"/>
        </w:tcPr>
        <w:p w14:paraId="598E6666" w14:textId="492567B7" w:rsidR="00C37700" w:rsidRPr="00B40823" w:rsidRDefault="00C37700" w:rsidP="00B40823">
          <w:pPr>
            <w:rPr>
              <w:b/>
              <w:sz w:val="20"/>
              <w:szCs w:val="20"/>
            </w:rPr>
          </w:pPr>
        </w:p>
      </w:tc>
      <w:tc>
        <w:tcPr>
          <w:tcW w:w="834" w:type="dxa"/>
          <w:hideMark/>
        </w:tcPr>
        <w:p w14:paraId="46FB2BE0" w14:textId="77777777" w:rsidR="00C37700" w:rsidRPr="009D103C" w:rsidRDefault="00C37700" w:rsidP="001B4949">
          <w:pPr>
            <w:pStyle w:val="SidnummerLST"/>
            <w:jc w:val="right"/>
          </w:pPr>
          <w:r w:rsidRPr="003D0222">
            <w:rPr>
              <w:sz w:val="20"/>
              <w:szCs w:val="20"/>
            </w:rPr>
            <w:fldChar w:fldCharType="begin"/>
          </w:r>
          <w:r w:rsidRPr="003D0222">
            <w:rPr>
              <w:sz w:val="20"/>
              <w:szCs w:val="20"/>
            </w:rPr>
            <w:instrText xml:space="preserve"> PAGE  \* MERGEFORMAT </w:instrText>
          </w:r>
          <w:r w:rsidRPr="003D0222">
            <w:rPr>
              <w:sz w:val="20"/>
              <w:szCs w:val="20"/>
            </w:rPr>
            <w:fldChar w:fldCharType="separate"/>
          </w:r>
          <w:r w:rsidR="00B40823">
            <w:rPr>
              <w:noProof/>
              <w:sz w:val="20"/>
              <w:szCs w:val="20"/>
            </w:rPr>
            <w:t>2</w:t>
          </w:r>
          <w:r w:rsidRPr="003D0222">
            <w:rPr>
              <w:sz w:val="20"/>
              <w:szCs w:val="20"/>
            </w:rPr>
            <w:fldChar w:fldCharType="end"/>
          </w:r>
          <w:r w:rsidRPr="003D0222">
            <w:rPr>
              <w:sz w:val="20"/>
              <w:szCs w:val="20"/>
            </w:rPr>
            <w:t>(</w:t>
          </w:r>
          <w:r w:rsidR="00177074" w:rsidRPr="003D0222">
            <w:rPr>
              <w:sz w:val="20"/>
              <w:szCs w:val="20"/>
            </w:rPr>
            <w:fldChar w:fldCharType="begin"/>
          </w:r>
          <w:r w:rsidR="00177074" w:rsidRPr="003D0222">
            <w:rPr>
              <w:sz w:val="20"/>
              <w:szCs w:val="20"/>
            </w:rPr>
            <w:instrText xml:space="preserve"> NUMPAGES  \* MERGEFORMAT </w:instrText>
          </w:r>
          <w:r w:rsidR="00177074" w:rsidRPr="003D0222">
            <w:rPr>
              <w:sz w:val="20"/>
              <w:szCs w:val="20"/>
            </w:rPr>
            <w:fldChar w:fldCharType="separate"/>
          </w:r>
          <w:r w:rsidR="00B40823">
            <w:rPr>
              <w:noProof/>
              <w:sz w:val="20"/>
              <w:szCs w:val="20"/>
            </w:rPr>
            <w:t>2</w:t>
          </w:r>
          <w:r w:rsidR="00177074" w:rsidRPr="003D0222">
            <w:rPr>
              <w:noProof/>
              <w:sz w:val="20"/>
              <w:szCs w:val="20"/>
            </w:rPr>
            <w:fldChar w:fldCharType="end"/>
          </w:r>
          <w:r w:rsidRPr="009D103C">
            <w:t xml:space="preserve">) </w:t>
          </w:r>
        </w:p>
      </w:tc>
    </w:tr>
    <w:tr w:rsidR="00C37700" w14:paraId="79B2E246" w14:textId="77777777" w:rsidTr="00B40823">
      <w:trPr>
        <w:cantSplit/>
      </w:trPr>
      <w:tc>
        <w:tcPr>
          <w:tcW w:w="5385" w:type="dxa"/>
          <w:vMerge/>
          <w:vAlign w:val="center"/>
          <w:hideMark/>
        </w:tcPr>
        <w:p w14:paraId="1B944B01" w14:textId="77777777" w:rsidR="00C37700" w:rsidRDefault="00C37700" w:rsidP="00C37700">
          <w:pPr>
            <w:rPr>
              <w:rFonts w:eastAsia="Calibri"/>
              <w:sz w:val="16"/>
              <w:szCs w:val="16"/>
              <w:lang w:eastAsia="en-US"/>
            </w:rPr>
          </w:pPr>
        </w:p>
      </w:tc>
      <w:tc>
        <w:tcPr>
          <w:tcW w:w="2713" w:type="dxa"/>
        </w:tcPr>
        <w:p w14:paraId="230E1A7D" w14:textId="77777777" w:rsidR="00C37700" w:rsidRDefault="00C37700" w:rsidP="00C37700">
          <w:pPr>
            <w:pStyle w:val="SidhuvudrubrikLST"/>
          </w:pPr>
        </w:p>
      </w:tc>
      <w:tc>
        <w:tcPr>
          <w:tcW w:w="1967" w:type="dxa"/>
          <w:gridSpan w:val="2"/>
          <w:hideMark/>
        </w:tcPr>
        <w:p w14:paraId="6F1AFEEE" w14:textId="77777777" w:rsidR="00C37700" w:rsidRDefault="00C37700" w:rsidP="00C37700">
          <w:pPr>
            <w:pStyle w:val="SidhuvudrubrikLST"/>
          </w:pPr>
        </w:p>
      </w:tc>
    </w:tr>
    <w:tr w:rsidR="00C37700" w14:paraId="719FA577" w14:textId="77777777" w:rsidTr="00B40823">
      <w:trPr>
        <w:cantSplit/>
        <w:trHeight w:val="403"/>
      </w:trPr>
      <w:tc>
        <w:tcPr>
          <w:tcW w:w="5385" w:type="dxa"/>
          <w:vMerge/>
          <w:vAlign w:val="center"/>
          <w:hideMark/>
        </w:tcPr>
        <w:p w14:paraId="5E9F9455" w14:textId="77777777" w:rsidR="00C37700" w:rsidRDefault="00C37700" w:rsidP="00C37700">
          <w:pPr>
            <w:rPr>
              <w:rFonts w:eastAsia="Calibri"/>
              <w:sz w:val="16"/>
              <w:szCs w:val="16"/>
              <w:lang w:eastAsia="en-US"/>
            </w:rPr>
          </w:pPr>
        </w:p>
      </w:tc>
      <w:tc>
        <w:tcPr>
          <w:tcW w:w="2713" w:type="dxa"/>
        </w:tcPr>
        <w:p w14:paraId="4BDBE1C0" w14:textId="46B9E710" w:rsidR="00C37700" w:rsidRPr="008A05A1" w:rsidRDefault="00582330" w:rsidP="00582330">
          <w:pPr>
            <w:pStyle w:val="SidhuvudtextLST"/>
            <w:rPr>
              <w:sz w:val="20"/>
              <w:szCs w:val="20"/>
              <w:lang w:val="nl-NL"/>
            </w:rPr>
          </w:pPr>
          <w:r w:rsidRPr="00582330">
            <w:rPr>
              <w:sz w:val="20"/>
              <w:szCs w:val="20"/>
              <w:lang w:val="nl-NL"/>
            </w:rPr>
            <w:t>2021-11-29</w:t>
          </w:r>
        </w:p>
      </w:tc>
      <w:tc>
        <w:tcPr>
          <w:tcW w:w="1967" w:type="dxa"/>
          <w:gridSpan w:val="2"/>
        </w:tcPr>
        <w:p w14:paraId="6B8893EC" w14:textId="63AF3E58" w:rsidR="00C37700" w:rsidRPr="00B37E45" w:rsidRDefault="00582330" w:rsidP="00582330">
          <w:pPr>
            <w:pStyle w:val="SidhuvudtextLST"/>
            <w:rPr>
              <w:sz w:val="20"/>
              <w:szCs w:val="20"/>
            </w:rPr>
          </w:pPr>
          <w:r w:rsidRPr="00582330">
            <w:rPr>
              <w:sz w:val="20"/>
              <w:szCs w:val="20"/>
            </w:rPr>
            <w:t>511-3018-2020</w:t>
          </w:r>
        </w:p>
      </w:tc>
    </w:tr>
    <w:bookmarkEnd w:id="1"/>
  </w:tbl>
  <w:p w14:paraId="149BB341" w14:textId="77777777" w:rsidR="00C37700" w:rsidRDefault="00C37700" w:rsidP="00C37700">
    <w:pPr>
      <w:pStyle w:val="IngetavstndLST"/>
      <w:rPr>
        <w:lang w:val="nl-N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814" w:type="dxa"/>
      <w:tblInd w:w="-993" w:type="dxa"/>
      <w:tblLayout w:type="fixed"/>
      <w:tblCellMar>
        <w:left w:w="71" w:type="dxa"/>
        <w:right w:w="71" w:type="dxa"/>
      </w:tblCellMar>
      <w:tblLook w:val="04A0" w:firstRow="1" w:lastRow="0" w:firstColumn="1" w:lastColumn="0" w:noHBand="0" w:noVBand="1"/>
    </w:tblPr>
    <w:tblGrid>
      <w:gridCol w:w="5390"/>
      <w:gridCol w:w="2549"/>
      <w:gridCol w:w="1299"/>
      <w:gridCol w:w="576"/>
    </w:tblGrid>
    <w:tr w:rsidR="005705E5" w14:paraId="061EFCF6" w14:textId="77777777" w:rsidTr="00E575D9">
      <w:trPr>
        <w:cantSplit/>
        <w:trHeight w:hRule="exact" w:val="437"/>
      </w:trPr>
      <w:tc>
        <w:tcPr>
          <w:tcW w:w="5390" w:type="dxa"/>
          <w:vMerge w:val="restart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770D48E2" w14:textId="77777777" w:rsidR="005705E5" w:rsidRDefault="005705E5" w:rsidP="00C37700">
          <w:pPr>
            <w:pStyle w:val="IngetavstndLST"/>
          </w:pPr>
          <w:bookmarkStart w:id="2" w:name="_Hlk508341425"/>
          <w:r>
            <w:rPr>
              <w:noProof/>
            </w:rPr>
            <w:drawing>
              <wp:inline distT="0" distB="0" distL="0" distR="0" wp14:anchorId="7909DD0A" wp14:editId="1C933A8C">
                <wp:extent cx="708025" cy="1260390"/>
                <wp:effectExtent l="0" t="0" r="0" b="0"/>
                <wp:docPr id="1" name="Bild 85" descr="Länsstyrelsen i Örebro lä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ild 85" descr="Länsstyrelsen i Örebro län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1302" t="6852" r="11575" b="1483"/>
                        <a:stretch/>
                      </pic:blipFill>
                      <pic:spPr bwMode="auto">
                        <a:xfrm>
                          <a:off x="0" y="0"/>
                          <a:ext cx="713943" cy="1270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848" w:type="dxa"/>
          <w:gridSpan w:val="2"/>
          <w:vAlign w:val="bottom"/>
        </w:tcPr>
        <w:p w14:paraId="53B209C0" w14:textId="792542DC" w:rsidR="005705E5" w:rsidRPr="00B40823" w:rsidRDefault="00B97082" w:rsidP="00B40823">
          <w:pPr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Beslut</w:t>
          </w:r>
        </w:p>
      </w:tc>
      <w:tc>
        <w:tcPr>
          <w:tcW w:w="576" w:type="dxa"/>
          <w:hideMark/>
        </w:tcPr>
        <w:p w14:paraId="702CEA22" w14:textId="77777777" w:rsidR="005705E5" w:rsidRPr="003D0222" w:rsidRDefault="005705E5" w:rsidP="001B4949">
          <w:pPr>
            <w:pStyle w:val="SidnummerLST"/>
            <w:jc w:val="center"/>
            <w:rPr>
              <w:sz w:val="20"/>
              <w:szCs w:val="20"/>
            </w:rPr>
          </w:pPr>
          <w:r w:rsidRPr="003D0222">
            <w:rPr>
              <w:sz w:val="20"/>
              <w:szCs w:val="20"/>
            </w:rPr>
            <w:fldChar w:fldCharType="begin"/>
          </w:r>
          <w:r w:rsidRPr="003D0222">
            <w:rPr>
              <w:sz w:val="20"/>
              <w:szCs w:val="20"/>
            </w:rPr>
            <w:instrText xml:space="preserve"> PAGE  \* MERGEFORMAT </w:instrText>
          </w:r>
          <w:r w:rsidRPr="003D0222">
            <w:rPr>
              <w:sz w:val="20"/>
              <w:szCs w:val="20"/>
            </w:rPr>
            <w:fldChar w:fldCharType="separate"/>
          </w:r>
          <w:r w:rsidR="005A2ECC">
            <w:rPr>
              <w:noProof/>
              <w:sz w:val="20"/>
              <w:szCs w:val="20"/>
            </w:rPr>
            <w:t>1</w:t>
          </w:r>
          <w:r w:rsidRPr="003D0222">
            <w:rPr>
              <w:sz w:val="20"/>
              <w:szCs w:val="20"/>
            </w:rPr>
            <w:fldChar w:fldCharType="end"/>
          </w:r>
          <w:r w:rsidRPr="003D0222">
            <w:rPr>
              <w:sz w:val="20"/>
              <w:szCs w:val="20"/>
            </w:rPr>
            <w:t>(</w:t>
          </w:r>
          <w:r w:rsidR="00177074" w:rsidRPr="003D0222">
            <w:rPr>
              <w:sz w:val="20"/>
              <w:szCs w:val="20"/>
            </w:rPr>
            <w:fldChar w:fldCharType="begin"/>
          </w:r>
          <w:r w:rsidR="00177074" w:rsidRPr="003D0222">
            <w:rPr>
              <w:sz w:val="20"/>
              <w:szCs w:val="20"/>
            </w:rPr>
            <w:instrText xml:space="preserve"> NUMPAGES   \* MERGEFORMAT </w:instrText>
          </w:r>
          <w:r w:rsidR="00177074" w:rsidRPr="003D0222">
            <w:rPr>
              <w:sz w:val="20"/>
              <w:szCs w:val="20"/>
            </w:rPr>
            <w:fldChar w:fldCharType="separate"/>
          </w:r>
          <w:r w:rsidR="005A2ECC">
            <w:rPr>
              <w:noProof/>
              <w:sz w:val="20"/>
              <w:szCs w:val="20"/>
            </w:rPr>
            <w:t>1</w:t>
          </w:r>
          <w:r w:rsidR="00177074" w:rsidRPr="003D0222">
            <w:rPr>
              <w:noProof/>
              <w:sz w:val="20"/>
              <w:szCs w:val="20"/>
            </w:rPr>
            <w:fldChar w:fldCharType="end"/>
          </w:r>
          <w:r w:rsidRPr="003D0222">
            <w:rPr>
              <w:sz w:val="20"/>
              <w:szCs w:val="20"/>
            </w:rPr>
            <w:t>)</w:t>
          </w:r>
        </w:p>
      </w:tc>
    </w:tr>
    <w:tr w:rsidR="00B851BD" w14:paraId="52018F9D" w14:textId="77777777" w:rsidTr="00E575D9">
      <w:trPr>
        <w:cantSplit/>
        <w:trHeight w:val="357"/>
      </w:trPr>
      <w:tc>
        <w:tcPr>
          <w:tcW w:w="5390" w:type="dxa"/>
          <w:vMerge/>
          <w:vAlign w:val="center"/>
          <w:hideMark/>
        </w:tcPr>
        <w:p w14:paraId="6DDB1E57" w14:textId="77777777" w:rsidR="00B851BD" w:rsidRDefault="00B851BD" w:rsidP="00C37700">
          <w:pPr>
            <w:rPr>
              <w:rFonts w:eastAsia="Calibri"/>
              <w:szCs w:val="22"/>
              <w:lang w:eastAsia="en-US"/>
            </w:rPr>
          </w:pPr>
        </w:p>
      </w:tc>
      <w:tc>
        <w:tcPr>
          <w:tcW w:w="2549" w:type="dxa"/>
          <w:vAlign w:val="bottom"/>
          <w:hideMark/>
        </w:tcPr>
        <w:p w14:paraId="0A27D98F" w14:textId="77777777" w:rsidR="00B851BD" w:rsidRDefault="00B851BD" w:rsidP="00C37700">
          <w:pPr>
            <w:pStyle w:val="SidhuvudrubrikLST"/>
          </w:pPr>
          <w:r>
            <w:t>Datum</w:t>
          </w:r>
        </w:p>
      </w:tc>
      <w:tc>
        <w:tcPr>
          <w:tcW w:w="1875" w:type="dxa"/>
          <w:gridSpan w:val="2"/>
          <w:vAlign w:val="bottom"/>
          <w:hideMark/>
        </w:tcPr>
        <w:p w14:paraId="35D1F06F" w14:textId="77777777" w:rsidR="00B851BD" w:rsidRDefault="00B851BD" w:rsidP="0022722E">
          <w:pPr>
            <w:pStyle w:val="SidhuvudrubrikLST"/>
            <w:ind w:left="-73"/>
          </w:pPr>
          <w:r>
            <w:t>Diarienummer</w:t>
          </w:r>
        </w:p>
      </w:tc>
    </w:tr>
    <w:tr w:rsidR="00B851BD" w:rsidRPr="00B37E45" w14:paraId="45CEFD93" w14:textId="77777777" w:rsidTr="00E575D9">
      <w:trPr>
        <w:cantSplit/>
        <w:trHeight w:hRule="exact" w:val="550"/>
      </w:trPr>
      <w:tc>
        <w:tcPr>
          <w:tcW w:w="5390" w:type="dxa"/>
          <w:vMerge/>
          <w:vAlign w:val="center"/>
          <w:hideMark/>
        </w:tcPr>
        <w:p w14:paraId="20EF6A34" w14:textId="77777777" w:rsidR="00B851BD" w:rsidRDefault="00B851BD" w:rsidP="00C37700">
          <w:pPr>
            <w:rPr>
              <w:rFonts w:eastAsia="Calibri"/>
              <w:szCs w:val="22"/>
              <w:lang w:eastAsia="en-US"/>
            </w:rPr>
          </w:pPr>
        </w:p>
      </w:tc>
      <w:tc>
        <w:tcPr>
          <w:tcW w:w="2549" w:type="dxa"/>
          <w:hideMark/>
        </w:tcPr>
        <w:p w14:paraId="1BCA2383" w14:textId="127990B5" w:rsidR="00B97082" w:rsidRPr="001C227E" w:rsidRDefault="00B97082" w:rsidP="00B97082">
          <w:pPr>
            <w:pStyle w:val="SidhuvudtextLST"/>
            <w:rPr>
              <w:sz w:val="20"/>
              <w:szCs w:val="20"/>
            </w:rPr>
          </w:pPr>
          <w:bookmarkStart w:id="3" w:name="Datum"/>
          <w:r w:rsidRPr="001A4717">
            <w:rPr>
              <w:sz w:val="20"/>
              <w:szCs w:val="20"/>
            </w:rPr>
            <w:t>202</w:t>
          </w:r>
          <w:r w:rsidR="00331080" w:rsidRPr="001A4717">
            <w:rPr>
              <w:sz w:val="20"/>
              <w:szCs w:val="20"/>
            </w:rPr>
            <w:t>1</w:t>
          </w:r>
          <w:r w:rsidR="001C227E" w:rsidRPr="001A4717">
            <w:rPr>
              <w:sz w:val="20"/>
              <w:szCs w:val="20"/>
            </w:rPr>
            <w:t>-</w:t>
          </w:r>
          <w:r w:rsidR="00E51015">
            <w:rPr>
              <w:sz w:val="20"/>
              <w:szCs w:val="20"/>
            </w:rPr>
            <w:t>11-29</w:t>
          </w:r>
        </w:p>
        <w:bookmarkEnd w:id="3"/>
        <w:p w14:paraId="34C10B2B" w14:textId="77777777" w:rsidR="00B851BD" w:rsidRPr="001C227E" w:rsidRDefault="00B851BD" w:rsidP="00C37700">
          <w:pPr>
            <w:pStyle w:val="SidhuvudtextLST"/>
            <w:rPr>
              <w:sz w:val="20"/>
              <w:szCs w:val="20"/>
            </w:rPr>
          </w:pPr>
          <w:r w:rsidRPr="001C227E">
            <w:rPr>
              <w:sz w:val="20"/>
              <w:szCs w:val="20"/>
            </w:rPr>
            <w:t xml:space="preserve"> </w:t>
          </w:r>
        </w:p>
      </w:tc>
      <w:tc>
        <w:tcPr>
          <w:tcW w:w="1875" w:type="dxa"/>
          <w:gridSpan w:val="2"/>
          <w:tcMar>
            <w:top w:w="0" w:type="dxa"/>
            <w:left w:w="0" w:type="dxa"/>
            <w:bottom w:w="0" w:type="dxa"/>
            <w:right w:w="0" w:type="dxa"/>
          </w:tcMar>
          <w:hideMark/>
        </w:tcPr>
        <w:p w14:paraId="6CD63B66" w14:textId="6B78DFAD" w:rsidR="00B97082" w:rsidRPr="001C227E" w:rsidRDefault="001C227E" w:rsidP="00B97082">
          <w:pPr>
            <w:pStyle w:val="SidhuvudtextLST"/>
            <w:rPr>
              <w:sz w:val="20"/>
              <w:szCs w:val="20"/>
            </w:rPr>
          </w:pPr>
          <w:bookmarkStart w:id="4" w:name="Dnr"/>
          <w:r>
            <w:rPr>
              <w:sz w:val="20"/>
              <w:szCs w:val="20"/>
            </w:rPr>
            <w:t>5</w:t>
          </w:r>
          <w:r w:rsidR="00B97082" w:rsidRPr="001C227E">
            <w:rPr>
              <w:sz w:val="20"/>
              <w:szCs w:val="20"/>
            </w:rPr>
            <w:t>11-</w:t>
          </w:r>
          <w:r w:rsidRPr="001C227E">
            <w:rPr>
              <w:sz w:val="20"/>
              <w:szCs w:val="20"/>
            </w:rPr>
            <w:t>3018</w:t>
          </w:r>
          <w:r w:rsidR="00B97082" w:rsidRPr="001C227E">
            <w:rPr>
              <w:sz w:val="20"/>
              <w:szCs w:val="20"/>
            </w:rPr>
            <w:t>-</w:t>
          </w:r>
          <w:r w:rsidRPr="001C227E">
            <w:rPr>
              <w:sz w:val="20"/>
              <w:szCs w:val="20"/>
            </w:rPr>
            <w:t>2020</w:t>
          </w:r>
        </w:p>
        <w:bookmarkEnd w:id="4"/>
        <w:p w14:paraId="71B19C88" w14:textId="77777777" w:rsidR="008A05A1" w:rsidRPr="00B37E45" w:rsidRDefault="008A05A1" w:rsidP="009D103C">
          <w:pPr>
            <w:pStyle w:val="SidhuvudtextLST"/>
            <w:rPr>
              <w:sz w:val="20"/>
              <w:szCs w:val="20"/>
            </w:rPr>
          </w:pPr>
        </w:p>
      </w:tc>
    </w:tr>
    <w:tr w:rsidR="00B851BD" w14:paraId="0730764C" w14:textId="77777777" w:rsidTr="00E575D9">
      <w:trPr>
        <w:cantSplit/>
        <w:trHeight w:hRule="exact" w:val="636"/>
      </w:trPr>
      <w:tc>
        <w:tcPr>
          <w:tcW w:w="5390" w:type="dxa"/>
          <w:vMerge/>
          <w:vAlign w:val="center"/>
        </w:tcPr>
        <w:p w14:paraId="30E2C718" w14:textId="77777777" w:rsidR="00B851BD" w:rsidRDefault="00B851BD" w:rsidP="00C37700">
          <w:pPr>
            <w:rPr>
              <w:rFonts w:eastAsia="Calibri"/>
              <w:szCs w:val="22"/>
              <w:lang w:eastAsia="en-US"/>
            </w:rPr>
          </w:pPr>
        </w:p>
      </w:tc>
      <w:tc>
        <w:tcPr>
          <w:tcW w:w="2549" w:type="dxa"/>
        </w:tcPr>
        <w:p w14:paraId="06FCC3A1" w14:textId="77777777" w:rsidR="00B851BD" w:rsidRDefault="00B851BD" w:rsidP="00C37700">
          <w:pPr>
            <w:pStyle w:val="SidhuvudtextLST"/>
          </w:pPr>
        </w:p>
      </w:tc>
      <w:tc>
        <w:tcPr>
          <w:tcW w:w="1875" w:type="dxa"/>
          <w:gridSpan w:val="2"/>
          <w:tcMar>
            <w:top w:w="0" w:type="dxa"/>
            <w:left w:w="0" w:type="dxa"/>
            <w:bottom w:w="0" w:type="dxa"/>
            <w:right w:w="0" w:type="dxa"/>
          </w:tcMar>
        </w:tcPr>
        <w:p w14:paraId="29E9BE26" w14:textId="77777777" w:rsidR="00B851BD" w:rsidRDefault="00B851BD" w:rsidP="009D103C">
          <w:pPr>
            <w:pStyle w:val="SidhuvudtextLST"/>
          </w:pPr>
        </w:p>
      </w:tc>
    </w:tr>
    <w:tr w:rsidR="005705E5" w:rsidRPr="00A76C63" w14:paraId="156187CD" w14:textId="77777777" w:rsidTr="00E575D9">
      <w:trPr>
        <w:cantSplit/>
        <w:trHeight w:val="1552"/>
      </w:trPr>
      <w:tc>
        <w:tcPr>
          <w:tcW w:w="5390" w:type="dxa"/>
        </w:tcPr>
        <w:p w14:paraId="693707D1" w14:textId="77777777" w:rsidR="005705E5" w:rsidRPr="007F7FDE" w:rsidRDefault="005705E5" w:rsidP="007F7FDE">
          <w:pPr>
            <w:rPr>
              <w:sz w:val="18"/>
              <w:szCs w:val="18"/>
            </w:rPr>
          </w:pPr>
        </w:p>
      </w:tc>
      <w:tc>
        <w:tcPr>
          <w:tcW w:w="4424" w:type="dxa"/>
          <w:gridSpan w:val="3"/>
        </w:tcPr>
        <w:p w14:paraId="7F33BE54" w14:textId="77777777" w:rsidR="00CE28A4" w:rsidRDefault="00DE0B96" w:rsidP="00B40823">
          <w:pPr>
            <w:pStyle w:val="SidhuvudtextLST"/>
            <w:rPr>
              <w:lang w:val="en-US"/>
            </w:rPr>
          </w:pPr>
          <w:proofErr w:type="spellStart"/>
          <w:r w:rsidRPr="00DE0B96">
            <w:rPr>
              <w:lang w:val="en-US"/>
            </w:rPr>
            <w:t>Enligt</w:t>
          </w:r>
          <w:proofErr w:type="spellEnd"/>
          <w:r w:rsidRPr="00DE0B96">
            <w:rPr>
              <w:lang w:val="en-US"/>
            </w:rPr>
            <w:t xml:space="preserve"> </w:t>
          </w:r>
          <w:proofErr w:type="spellStart"/>
          <w:r w:rsidRPr="00DE0B96">
            <w:rPr>
              <w:lang w:val="en-US"/>
            </w:rPr>
            <w:t>sändlista</w:t>
          </w:r>
          <w:proofErr w:type="spellEnd"/>
        </w:p>
        <w:p w14:paraId="7F19A1CF" w14:textId="095BCD1A" w:rsidR="00CE28A4" w:rsidRPr="00ED7C8E" w:rsidRDefault="00CE28A4" w:rsidP="00331080">
          <w:pPr>
            <w:pStyle w:val="SidhuvudtextLST"/>
            <w:tabs>
              <w:tab w:val="center" w:pos="2266"/>
            </w:tabs>
            <w:rPr>
              <w:lang w:val="en-US"/>
            </w:rPr>
          </w:pPr>
          <w:r>
            <w:rPr>
              <w:lang w:val="en-US"/>
            </w:rPr>
            <w:t xml:space="preserve"> </w:t>
          </w:r>
          <w:r w:rsidR="00331080">
            <w:rPr>
              <w:lang w:val="en-US"/>
            </w:rPr>
            <w:tab/>
          </w:r>
        </w:p>
      </w:tc>
    </w:tr>
    <w:bookmarkEnd w:id="2"/>
  </w:tbl>
  <w:p w14:paraId="59A371DA" w14:textId="77777777" w:rsidR="00C37700" w:rsidRPr="00ED7C8E" w:rsidRDefault="00C37700" w:rsidP="00C37700">
    <w:pPr>
      <w:pStyle w:val="EnPunktLST"/>
      <w:rPr>
        <w:lang w:val="en-US"/>
      </w:rPr>
    </w:pPr>
  </w:p>
  <w:p w14:paraId="6E53A2BE" w14:textId="77777777" w:rsidR="00C37700" w:rsidRPr="00ED7C8E" w:rsidRDefault="00C37700" w:rsidP="00C37700">
    <w:pPr>
      <w:pStyle w:val="EnPunktLST"/>
      <w:rPr>
        <w:lang w:val="en-US"/>
      </w:rPr>
    </w:pPr>
  </w:p>
  <w:p w14:paraId="1997381B" w14:textId="77777777" w:rsidR="00C37700" w:rsidRPr="00ED7C8E" w:rsidRDefault="00C37700" w:rsidP="00C37700">
    <w:pPr>
      <w:pStyle w:val="EnPunktLST"/>
      <w:rPr>
        <w:lang w:val="en-US"/>
      </w:rPr>
    </w:pPr>
  </w:p>
  <w:p w14:paraId="595018A2" w14:textId="77777777" w:rsidR="00C37700" w:rsidRPr="00ED7C8E" w:rsidRDefault="00C37700" w:rsidP="00C37700">
    <w:pPr>
      <w:pStyle w:val="EnPunktLST"/>
      <w:rPr>
        <w:lang w:val="en-US"/>
      </w:rPr>
    </w:pPr>
  </w:p>
  <w:p w14:paraId="70CDDADC" w14:textId="77777777" w:rsidR="00C37700" w:rsidRPr="00ED7C8E" w:rsidRDefault="00C37700" w:rsidP="00C37700">
    <w:pPr>
      <w:pStyle w:val="EnPunktLST"/>
      <w:rPr>
        <w:lang w:val="en-US"/>
      </w:rPr>
    </w:pPr>
  </w:p>
  <w:p w14:paraId="24522C39" w14:textId="77777777" w:rsidR="00C37700" w:rsidRPr="001D6369" w:rsidRDefault="00C37700" w:rsidP="00C37700">
    <w:pPr>
      <w:pStyle w:val="EnPunktLS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E3F48C1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F88CD66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5047B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B225F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6A2F1E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C34447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BA087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D58A7E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F00C568"/>
    <w:lvl w:ilvl="0">
      <w:start w:val="1"/>
      <w:numFmt w:val="decimal"/>
      <w:pStyle w:val="Numrerad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BCE2D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635E9E"/>
    <w:multiLevelType w:val="hybridMultilevel"/>
    <w:tmpl w:val="4336FB2A"/>
    <w:lvl w:ilvl="0" w:tplc="31FE5AFC">
      <w:start w:val="1"/>
      <w:numFmt w:val="decimal"/>
      <w:pStyle w:val="NumreradlistaLST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564868"/>
    <w:multiLevelType w:val="hybridMultilevel"/>
    <w:tmpl w:val="1110F8C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1836FA1"/>
    <w:multiLevelType w:val="hybridMultilevel"/>
    <w:tmpl w:val="71A2AE60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D07146"/>
    <w:multiLevelType w:val="multilevel"/>
    <w:tmpl w:val="6928C41C"/>
    <w:lvl w:ilvl="0">
      <w:start w:val="1"/>
      <w:numFmt w:val="bullet"/>
      <w:lvlText w:val="•"/>
      <w:lvlJc w:val="left"/>
      <w:pPr>
        <w:tabs>
          <w:tab w:val="num" w:pos="454"/>
        </w:tabs>
        <w:ind w:left="454" w:hanging="454"/>
      </w:pPr>
      <w:rPr>
        <w:rFonts w:ascii="Times New Roman" w:hAnsi="Times New Roman" w:cs="Times New Roman" w:hint="default"/>
        <w:sz w:val="24"/>
        <w:szCs w:val="18"/>
      </w:rPr>
    </w:lvl>
    <w:lvl w:ilvl="1">
      <w:start w:val="1"/>
      <w:numFmt w:val="bullet"/>
      <w:lvlText w:val="×"/>
      <w:lvlJc w:val="left"/>
      <w:pPr>
        <w:tabs>
          <w:tab w:val="num" w:pos="907"/>
        </w:tabs>
        <w:ind w:left="907" w:hanging="453"/>
      </w:pPr>
      <w:rPr>
        <w:rFonts w:ascii="Times New Roman" w:hAnsi="Times New Roman" w:cs="Times New Roman" w:hint="default"/>
      </w:rPr>
    </w:lvl>
    <w:lvl w:ilvl="2">
      <w:start w:val="1"/>
      <w:numFmt w:val="bullet"/>
      <w:lvlText w:val="–"/>
      <w:lvlJc w:val="left"/>
      <w:pPr>
        <w:tabs>
          <w:tab w:val="num" w:pos="1361"/>
        </w:tabs>
        <w:ind w:left="1361" w:hanging="454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814"/>
        </w:tabs>
        <w:ind w:left="1814" w:hanging="453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814"/>
        </w:tabs>
        <w:ind w:left="1814" w:hanging="45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814"/>
        </w:tabs>
        <w:ind w:left="1814" w:hanging="453"/>
      </w:pPr>
      <w:rPr>
        <w:rFonts w:hint="default"/>
      </w:rPr>
    </w:lvl>
  </w:abstractNum>
  <w:abstractNum w:abstractNumId="14" w15:restartNumberingAfterBreak="0">
    <w:nsid w:val="1F6E66B0"/>
    <w:multiLevelType w:val="hybridMultilevel"/>
    <w:tmpl w:val="20584224"/>
    <w:lvl w:ilvl="0" w:tplc="365A7656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hint="default"/>
        <w:sz w:val="28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D72B5D"/>
    <w:multiLevelType w:val="hybridMultilevel"/>
    <w:tmpl w:val="965CF48A"/>
    <w:lvl w:ilvl="0" w:tplc="93B07134">
      <w:start w:val="1"/>
      <w:numFmt w:val="bullet"/>
      <w:pStyle w:val="Punktlista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C4343C9"/>
    <w:multiLevelType w:val="hybridMultilevel"/>
    <w:tmpl w:val="9606EFF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FA7B46"/>
    <w:multiLevelType w:val="hybridMultilevel"/>
    <w:tmpl w:val="628ACE1C"/>
    <w:lvl w:ilvl="0" w:tplc="AC023D98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9B72DE"/>
    <w:multiLevelType w:val="multilevel"/>
    <w:tmpl w:val="BD0E4F04"/>
    <w:lvl w:ilvl="0">
      <w:start w:val="1"/>
      <w:numFmt w:val="decimal"/>
      <w:lvlText w:val="%1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lowerLetter"/>
      <w:lvlText w:val="%2"/>
      <w:lvlJc w:val="left"/>
      <w:pPr>
        <w:tabs>
          <w:tab w:val="num" w:pos="907"/>
        </w:tabs>
        <w:ind w:left="907" w:hanging="453"/>
      </w:pPr>
      <w:rPr>
        <w:rFonts w:hint="default"/>
      </w:rPr>
    </w:lvl>
    <w:lvl w:ilvl="2">
      <w:start w:val="1"/>
      <w:numFmt w:val="lowerRoman"/>
      <w:lvlText w:val="%3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361"/>
        </w:tabs>
        <w:ind w:left="1361" w:hanging="45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814"/>
        </w:tabs>
        <w:ind w:left="1814" w:hanging="453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814"/>
        </w:tabs>
        <w:ind w:left="1814" w:hanging="453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814"/>
        </w:tabs>
        <w:ind w:left="1814" w:hanging="453"/>
      </w:pPr>
      <w:rPr>
        <w:rFonts w:hint="default"/>
      </w:rPr>
    </w:lvl>
  </w:abstractNum>
  <w:abstractNum w:abstractNumId="19" w15:restartNumberingAfterBreak="0">
    <w:nsid w:val="38F671E4"/>
    <w:multiLevelType w:val="hybridMultilevel"/>
    <w:tmpl w:val="821CF590"/>
    <w:lvl w:ilvl="0" w:tplc="4A529F06">
      <w:start w:val="1"/>
      <w:numFmt w:val="bullet"/>
      <w:pStyle w:val="PunktlistaL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1C1B64"/>
    <w:multiLevelType w:val="hybridMultilevel"/>
    <w:tmpl w:val="F6F6C4F2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BB33D5"/>
    <w:multiLevelType w:val="hybridMultilevel"/>
    <w:tmpl w:val="80721406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0E1890"/>
    <w:multiLevelType w:val="hybridMultilevel"/>
    <w:tmpl w:val="B8041278"/>
    <w:lvl w:ilvl="0" w:tplc="D84C52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8"/>
  </w:num>
  <w:num w:numId="12">
    <w:abstractNumId w:val="13"/>
  </w:num>
  <w:num w:numId="13">
    <w:abstractNumId w:val="18"/>
  </w:num>
  <w:num w:numId="14">
    <w:abstractNumId w:val="13"/>
  </w:num>
  <w:num w:numId="15">
    <w:abstractNumId w:val="15"/>
  </w:num>
  <w:num w:numId="16">
    <w:abstractNumId w:val="10"/>
  </w:num>
  <w:num w:numId="17">
    <w:abstractNumId w:val="19"/>
  </w:num>
  <w:num w:numId="18">
    <w:abstractNumId w:val="22"/>
  </w:num>
  <w:num w:numId="19">
    <w:abstractNumId w:val="17"/>
  </w:num>
  <w:num w:numId="20">
    <w:abstractNumId w:val="21"/>
  </w:num>
  <w:num w:numId="21">
    <w:abstractNumId w:val="16"/>
  </w:num>
  <w:num w:numId="22">
    <w:abstractNumId w:val="11"/>
  </w:num>
  <w:num w:numId="23">
    <w:abstractNumId w:val="14"/>
  </w:num>
  <w:num w:numId="24">
    <w:abstractNumId w:val="20"/>
  </w:num>
  <w:num w:numId="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6"/>
  <w:proofState w:spelling="clean" w:grammar="clean"/>
  <w:stylePaneFormatFilter w:val="7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1" w:visibleStyles="1" w:alternateStyleNames="0"/>
  <w:defaultTabStop w:val="1304"/>
  <w:hyphenationZone w:val="425"/>
  <w:doNotHyphenateCaps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SMARTDOCUMENTSID" w:val="+Root"/>
  </w:docVars>
  <w:rsids>
    <w:rsidRoot w:val="00402444"/>
    <w:rsid w:val="00003BF6"/>
    <w:rsid w:val="00005F16"/>
    <w:rsid w:val="00007843"/>
    <w:rsid w:val="00022000"/>
    <w:rsid w:val="00023DE0"/>
    <w:rsid w:val="00025CB8"/>
    <w:rsid w:val="00025FC4"/>
    <w:rsid w:val="000308AD"/>
    <w:rsid w:val="000308E1"/>
    <w:rsid w:val="00031C70"/>
    <w:rsid w:val="00042DC4"/>
    <w:rsid w:val="00043463"/>
    <w:rsid w:val="0004382C"/>
    <w:rsid w:val="00052826"/>
    <w:rsid w:val="00052A18"/>
    <w:rsid w:val="000547D3"/>
    <w:rsid w:val="00055D0A"/>
    <w:rsid w:val="0005747B"/>
    <w:rsid w:val="0006053D"/>
    <w:rsid w:val="00062FA9"/>
    <w:rsid w:val="00063145"/>
    <w:rsid w:val="00064281"/>
    <w:rsid w:val="0006446B"/>
    <w:rsid w:val="000660F9"/>
    <w:rsid w:val="000661E4"/>
    <w:rsid w:val="00067BBA"/>
    <w:rsid w:val="000724B6"/>
    <w:rsid w:val="0007350A"/>
    <w:rsid w:val="00076B49"/>
    <w:rsid w:val="00077DAA"/>
    <w:rsid w:val="00081366"/>
    <w:rsid w:val="00082274"/>
    <w:rsid w:val="00083E49"/>
    <w:rsid w:val="00085371"/>
    <w:rsid w:val="00086555"/>
    <w:rsid w:val="000900BA"/>
    <w:rsid w:val="000946AA"/>
    <w:rsid w:val="00094D8B"/>
    <w:rsid w:val="000955BF"/>
    <w:rsid w:val="000A678F"/>
    <w:rsid w:val="000A7B3D"/>
    <w:rsid w:val="000B152D"/>
    <w:rsid w:val="000B2A0F"/>
    <w:rsid w:val="000B6F75"/>
    <w:rsid w:val="000C7C98"/>
    <w:rsid w:val="000D3D5F"/>
    <w:rsid w:val="000E147A"/>
    <w:rsid w:val="000E5899"/>
    <w:rsid w:val="000E5915"/>
    <w:rsid w:val="000E5D26"/>
    <w:rsid w:val="000F3579"/>
    <w:rsid w:val="000F3AEC"/>
    <w:rsid w:val="000F3FC4"/>
    <w:rsid w:val="00112269"/>
    <w:rsid w:val="00113B4A"/>
    <w:rsid w:val="001145C6"/>
    <w:rsid w:val="00114BFD"/>
    <w:rsid w:val="001153ED"/>
    <w:rsid w:val="00116777"/>
    <w:rsid w:val="00120DB9"/>
    <w:rsid w:val="00125DF1"/>
    <w:rsid w:val="00127B3E"/>
    <w:rsid w:val="00135BF1"/>
    <w:rsid w:val="0014658B"/>
    <w:rsid w:val="0014721B"/>
    <w:rsid w:val="001476C1"/>
    <w:rsid w:val="00152058"/>
    <w:rsid w:val="001544E1"/>
    <w:rsid w:val="00161319"/>
    <w:rsid w:val="001648D5"/>
    <w:rsid w:val="001730E7"/>
    <w:rsid w:val="00177074"/>
    <w:rsid w:val="00177CC2"/>
    <w:rsid w:val="001861A0"/>
    <w:rsid w:val="00187A2E"/>
    <w:rsid w:val="001A41B6"/>
    <w:rsid w:val="001A4717"/>
    <w:rsid w:val="001A721B"/>
    <w:rsid w:val="001B0308"/>
    <w:rsid w:val="001B0E1E"/>
    <w:rsid w:val="001B3787"/>
    <w:rsid w:val="001B483E"/>
    <w:rsid w:val="001B4949"/>
    <w:rsid w:val="001B65B4"/>
    <w:rsid w:val="001C227E"/>
    <w:rsid w:val="001C2819"/>
    <w:rsid w:val="001C3516"/>
    <w:rsid w:val="001C3F1C"/>
    <w:rsid w:val="001C54A2"/>
    <w:rsid w:val="001C5F4F"/>
    <w:rsid w:val="001D0B5F"/>
    <w:rsid w:val="001D27D6"/>
    <w:rsid w:val="001D4F13"/>
    <w:rsid w:val="001D6369"/>
    <w:rsid w:val="001E009A"/>
    <w:rsid w:val="001E0D71"/>
    <w:rsid w:val="001E22FD"/>
    <w:rsid w:val="001F2EDB"/>
    <w:rsid w:val="001F3F2F"/>
    <w:rsid w:val="001F4FB1"/>
    <w:rsid w:val="001F5A75"/>
    <w:rsid w:val="001F71E8"/>
    <w:rsid w:val="0020658E"/>
    <w:rsid w:val="00206D0F"/>
    <w:rsid w:val="0021233A"/>
    <w:rsid w:val="00213812"/>
    <w:rsid w:val="0021768D"/>
    <w:rsid w:val="002242C8"/>
    <w:rsid w:val="00226F6F"/>
    <w:rsid w:val="0022722E"/>
    <w:rsid w:val="00230E4A"/>
    <w:rsid w:val="00232831"/>
    <w:rsid w:val="0023416A"/>
    <w:rsid w:val="002345B0"/>
    <w:rsid w:val="00236ECB"/>
    <w:rsid w:val="00240301"/>
    <w:rsid w:val="00243C41"/>
    <w:rsid w:val="0024475C"/>
    <w:rsid w:val="002605C4"/>
    <w:rsid w:val="00262321"/>
    <w:rsid w:val="0026428A"/>
    <w:rsid w:val="0026606A"/>
    <w:rsid w:val="002712CD"/>
    <w:rsid w:val="0027633C"/>
    <w:rsid w:val="002827CC"/>
    <w:rsid w:val="00283D09"/>
    <w:rsid w:val="00284995"/>
    <w:rsid w:val="002856C5"/>
    <w:rsid w:val="002858D5"/>
    <w:rsid w:val="00286896"/>
    <w:rsid w:val="0028778F"/>
    <w:rsid w:val="00291E83"/>
    <w:rsid w:val="00291EAE"/>
    <w:rsid w:val="0029357D"/>
    <w:rsid w:val="00294A08"/>
    <w:rsid w:val="002A1669"/>
    <w:rsid w:val="002A18FF"/>
    <w:rsid w:val="002A1BB6"/>
    <w:rsid w:val="002A353D"/>
    <w:rsid w:val="002A3789"/>
    <w:rsid w:val="002A7C64"/>
    <w:rsid w:val="002A7F0A"/>
    <w:rsid w:val="002B164C"/>
    <w:rsid w:val="002B6B02"/>
    <w:rsid w:val="002D0B36"/>
    <w:rsid w:val="002D2506"/>
    <w:rsid w:val="002D2A3F"/>
    <w:rsid w:val="002D5B98"/>
    <w:rsid w:val="002E3E58"/>
    <w:rsid w:val="002E4A25"/>
    <w:rsid w:val="002E5C80"/>
    <w:rsid w:val="003036E6"/>
    <w:rsid w:val="00306114"/>
    <w:rsid w:val="00307668"/>
    <w:rsid w:val="00310CBC"/>
    <w:rsid w:val="00311E06"/>
    <w:rsid w:val="003158C6"/>
    <w:rsid w:val="003169F2"/>
    <w:rsid w:val="0032186D"/>
    <w:rsid w:val="0032249E"/>
    <w:rsid w:val="003278CD"/>
    <w:rsid w:val="00331080"/>
    <w:rsid w:val="00332B91"/>
    <w:rsid w:val="00332FA8"/>
    <w:rsid w:val="003332F4"/>
    <w:rsid w:val="00337B89"/>
    <w:rsid w:val="00340636"/>
    <w:rsid w:val="00346642"/>
    <w:rsid w:val="00347B18"/>
    <w:rsid w:val="00347FDD"/>
    <w:rsid w:val="003519F8"/>
    <w:rsid w:val="00352DEB"/>
    <w:rsid w:val="00353E31"/>
    <w:rsid w:val="00356F0F"/>
    <w:rsid w:val="0036263A"/>
    <w:rsid w:val="00364DC2"/>
    <w:rsid w:val="00366069"/>
    <w:rsid w:val="0037272E"/>
    <w:rsid w:val="00380CC6"/>
    <w:rsid w:val="00382A60"/>
    <w:rsid w:val="00382B8F"/>
    <w:rsid w:val="0039072D"/>
    <w:rsid w:val="00395CD5"/>
    <w:rsid w:val="003968C2"/>
    <w:rsid w:val="00396D9A"/>
    <w:rsid w:val="003974C0"/>
    <w:rsid w:val="003A7024"/>
    <w:rsid w:val="003A74A3"/>
    <w:rsid w:val="003A7DE9"/>
    <w:rsid w:val="003B340E"/>
    <w:rsid w:val="003B3650"/>
    <w:rsid w:val="003B4552"/>
    <w:rsid w:val="003B7866"/>
    <w:rsid w:val="003C4507"/>
    <w:rsid w:val="003C46E8"/>
    <w:rsid w:val="003C490B"/>
    <w:rsid w:val="003C586D"/>
    <w:rsid w:val="003C71FA"/>
    <w:rsid w:val="003D0222"/>
    <w:rsid w:val="003D5F29"/>
    <w:rsid w:val="003D6637"/>
    <w:rsid w:val="003E0D9D"/>
    <w:rsid w:val="003E56A3"/>
    <w:rsid w:val="003E61E1"/>
    <w:rsid w:val="003F0DDA"/>
    <w:rsid w:val="003F2935"/>
    <w:rsid w:val="003F4EE6"/>
    <w:rsid w:val="003F601C"/>
    <w:rsid w:val="003F78B5"/>
    <w:rsid w:val="004006D3"/>
    <w:rsid w:val="00402444"/>
    <w:rsid w:val="004028F9"/>
    <w:rsid w:val="00404A33"/>
    <w:rsid w:val="004058B5"/>
    <w:rsid w:val="004163AE"/>
    <w:rsid w:val="00425278"/>
    <w:rsid w:val="00435CA1"/>
    <w:rsid w:val="0043672F"/>
    <w:rsid w:val="00444045"/>
    <w:rsid w:val="00452FE4"/>
    <w:rsid w:val="00457689"/>
    <w:rsid w:val="004653EE"/>
    <w:rsid w:val="00466AE0"/>
    <w:rsid w:val="00467AE2"/>
    <w:rsid w:val="00467D07"/>
    <w:rsid w:val="00471F77"/>
    <w:rsid w:val="00480E24"/>
    <w:rsid w:val="00485989"/>
    <w:rsid w:val="004941DD"/>
    <w:rsid w:val="00495C3D"/>
    <w:rsid w:val="004A60DC"/>
    <w:rsid w:val="004A6475"/>
    <w:rsid w:val="004B04DA"/>
    <w:rsid w:val="004B4544"/>
    <w:rsid w:val="004B47EA"/>
    <w:rsid w:val="004B75EC"/>
    <w:rsid w:val="004C00D9"/>
    <w:rsid w:val="004C1DC5"/>
    <w:rsid w:val="004C7D89"/>
    <w:rsid w:val="004D07FE"/>
    <w:rsid w:val="004D5848"/>
    <w:rsid w:val="004D5AE5"/>
    <w:rsid w:val="004D5C00"/>
    <w:rsid w:val="004E3DF1"/>
    <w:rsid w:val="004E766F"/>
    <w:rsid w:val="004F345A"/>
    <w:rsid w:val="005008C9"/>
    <w:rsid w:val="00502C47"/>
    <w:rsid w:val="00503FC9"/>
    <w:rsid w:val="00504998"/>
    <w:rsid w:val="00506E09"/>
    <w:rsid w:val="00506F34"/>
    <w:rsid w:val="00514EB5"/>
    <w:rsid w:val="005267E9"/>
    <w:rsid w:val="00527785"/>
    <w:rsid w:val="00527EC6"/>
    <w:rsid w:val="00535C9C"/>
    <w:rsid w:val="005362BE"/>
    <w:rsid w:val="005415E1"/>
    <w:rsid w:val="0054526B"/>
    <w:rsid w:val="005474C7"/>
    <w:rsid w:val="0055231F"/>
    <w:rsid w:val="0055270A"/>
    <w:rsid w:val="005570B5"/>
    <w:rsid w:val="005705E5"/>
    <w:rsid w:val="00573F68"/>
    <w:rsid w:val="00574E8A"/>
    <w:rsid w:val="00575D32"/>
    <w:rsid w:val="00582330"/>
    <w:rsid w:val="0058335F"/>
    <w:rsid w:val="0058518F"/>
    <w:rsid w:val="00585F1E"/>
    <w:rsid w:val="00590DA1"/>
    <w:rsid w:val="005932DF"/>
    <w:rsid w:val="005A0417"/>
    <w:rsid w:val="005A0999"/>
    <w:rsid w:val="005A0A42"/>
    <w:rsid w:val="005A1CAB"/>
    <w:rsid w:val="005A2ECC"/>
    <w:rsid w:val="005B0EB0"/>
    <w:rsid w:val="005B1661"/>
    <w:rsid w:val="005B7343"/>
    <w:rsid w:val="005C3B67"/>
    <w:rsid w:val="005C40B1"/>
    <w:rsid w:val="005C6E60"/>
    <w:rsid w:val="005C7854"/>
    <w:rsid w:val="005D365A"/>
    <w:rsid w:val="005D642B"/>
    <w:rsid w:val="005E6D34"/>
    <w:rsid w:val="005E7EB9"/>
    <w:rsid w:val="005F72EA"/>
    <w:rsid w:val="0060173B"/>
    <w:rsid w:val="006035CB"/>
    <w:rsid w:val="00610417"/>
    <w:rsid w:val="00611B76"/>
    <w:rsid w:val="00614FAA"/>
    <w:rsid w:val="00630A38"/>
    <w:rsid w:val="00633B0B"/>
    <w:rsid w:val="00637B13"/>
    <w:rsid w:val="00640CC7"/>
    <w:rsid w:val="006415DE"/>
    <w:rsid w:val="006445CE"/>
    <w:rsid w:val="006463F4"/>
    <w:rsid w:val="00655AB1"/>
    <w:rsid w:val="00671BEA"/>
    <w:rsid w:val="00672F7E"/>
    <w:rsid w:val="006743E2"/>
    <w:rsid w:val="0067496F"/>
    <w:rsid w:val="00675BCD"/>
    <w:rsid w:val="00680D65"/>
    <w:rsid w:val="00681676"/>
    <w:rsid w:val="006816DF"/>
    <w:rsid w:val="00682A9B"/>
    <w:rsid w:val="00687149"/>
    <w:rsid w:val="006909DF"/>
    <w:rsid w:val="0069170B"/>
    <w:rsid w:val="006930B7"/>
    <w:rsid w:val="006979F1"/>
    <w:rsid w:val="00697AA2"/>
    <w:rsid w:val="00697AD7"/>
    <w:rsid w:val="006A473C"/>
    <w:rsid w:val="006A59E5"/>
    <w:rsid w:val="006B046D"/>
    <w:rsid w:val="006B1E1C"/>
    <w:rsid w:val="006B2440"/>
    <w:rsid w:val="006B367E"/>
    <w:rsid w:val="006B3F16"/>
    <w:rsid w:val="006C0853"/>
    <w:rsid w:val="006C0E4F"/>
    <w:rsid w:val="006C348E"/>
    <w:rsid w:val="006C52B3"/>
    <w:rsid w:val="006C6A9C"/>
    <w:rsid w:val="006C7A20"/>
    <w:rsid w:val="006E2169"/>
    <w:rsid w:val="006E38D0"/>
    <w:rsid w:val="006E4ACE"/>
    <w:rsid w:val="006F03C5"/>
    <w:rsid w:val="006F03F3"/>
    <w:rsid w:val="006F2E10"/>
    <w:rsid w:val="006F3C75"/>
    <w:rsid w:val="006F6C42"/>
    <w:rsid w:val="00707D32"/>
    <w:rsid w:val="00710F03"/>
    <w:rsid w:val="00711C20"/>
    <w:rsid w:val="007128FA"/>
    <w:rsid w:val="00712D63"/>
    <w:rsid w:val="007153CC"/>
    <w:rsid w:val="00717C5E"/>
    <w:rsid w:val="00720315"/>
    <w:rsid w:val="00727769"/>
    <w:rsid w:val="0073034F"/>
    <w:rsid w:val="00730C5B"/>
    <w:rsid w:val="007314FB"/>
    <w:rsid w:val="00733056"/>
    <w:rsid w:val="00737B9B"/>
    <w:rsid w:val="007447FE"/>
    <w:rsid w:val="00745457"/>
    <w:rsid w:val="00746F45"/>
    <w:rsid w:val="00750837"/>
    <w:rsid w:val="00754931"/>
    <w:rsid w:val="00756962"/>
    <w:rsid w:val="00757068"/>
    <w:rsid w:val="00761B7C"/>
    <w:rsid w:val="007660BF"/>
    <w:rsid w:val="007713C7"/>
    <w:rsid w:val="00772DD2"/>
    <w:rsid w:val="00772FB3"/>
    <w:rsid w:val="00775B3C"/>
    <w:rsid w:val="00777791"/>
    <w:rsid w:val="00790B4B"/>
    <w:rsid w:val="00796025"/>
    <w:rsid w:val="007A0421"/>
    <w:rsid w:val="007A3C86"/>
    <w:rsid w:val="007A3CE4"/>
    <w:rsid w:val="007A5F8B"/>
    <w:rsid w:val="007A7B85"/>
    <w:rsid w:val="007B3557"/>
    <w:rsid w:val="007B5E38"/>
    <w:rsid w:val="007C1484"/>
    <w:rsid w:val="007C429D"/>
    <w:rsid w:val="007D1B34"/>
    <w:rsid w:val="007E3D67"/>
    <w:rsid w:val="007E4CD1"/>
    <w:rsid w:val="007F16C2"/>
    <w:rsid w:val="007F7A80"/>
    <w:rsid w:val="007F7FDE"/>
    <w:rsid w:val="0080479C"/>
    <w:rsid w:val="00813F1B"/>
    <w:rsid w:val="00814D35"/>
    <w:rsid w:val="00822614"/>
    <w:rsid w:val="008237A5"/>
    <w:rsid w:val="00825305"/>
    <w:rsid w:val="00827BBB"/>
    <w:rsid w:val="00830122"/>
    <w:rsid w:val="00830ADC"/>
    <w:rsid w:val="0084130B"/>
    <w:rsid w:val="008506FF"/>
    <w:rsid w:val="00851E79"/>
    <w:rsid w:val="00852F10"/>
    <w:rsid w:val="00857604"/>
    <w:rsid w:val="0086099E"/>
    <w:rsid w:val="00860EFF"/>
    <w:rsid w:val="0086167A"/>
    <w:rsid w:val="00861FC3"/>
    <w:rsid w:val="00863DB1"/>
    <w:rsid w:val="00870649"/>
    <w:rsid w:val="00871A2B"/>
    <w:rsid w:val="00874A10"/>
    <w:rsid w:val="00875210"/>
    <w:rsid w:val="0088244E"/>
    <w:rsid w:val="0088349C"/>
    <w:rsid w:val="008837B7"/>
    <w:rsid w:val="008837EB"/>
    <w:rsid w:val="00883C0C"/>
    <w:rsid w:val="00884730"/>
    <w:rsid w:val="00884737"/>
    <w:rsid w:val="00886366"/>
    <w:rsid w:val="008942F0"/>
    <w:rsid w:val="00894854"/>
    <w:rsid w:val="00894C0F"/>
    <w:rsid w:val="00896179"/>
    <w:rsid w:val="00896EAA"/>
    <w:rsid w:val="008979A2"/>
    <w:rsid w:val="008A05A1"/>
    <w:rsid w:val="008A0A74"/>
    <w:rsid w:val="008A0FC6"/>
    <w:rsid w:val="008A1BD8"/>
    <w:rsid w:val="008A280C"/>
    <w:rsid w:val="008B38DC"/>
    <w:rsid w:val="008B7361"/>
    <w:rsid w:val="008C167B"/>
    <w:rsid w:val="008C47ED"/>
    <w:rsid w:val="008D1DF8"/>
    <w:rsid w:val="008D1FE4"/>
    <w:rsid w:val="008D3171"/>
    <w:rsid w:val="008D552A"/>
    <w:rsid w:val="008E0EC5"/>
    <w:rsid w:val="008E1470"/>
    <w:rsid w:val="008E250A"/>
    <w:rsid w:val="008E33F0"/>
    <w:rsid w:val="008E49BB"/>
    <w:rsid w:val="008E5F9B"/>
    <w:rsid w:val="008E7BD1"/>
    <w:rsid w:val="008F021C"/>
    <w:rsid w:val="008F1209"/>
    <w:rsid w:val="008F1798"/>
    <w:rsid w:val="008F7DEB"/>
    <w:rsid w:val="00900081"/>
    <w:rsid w:val="00904AE2"/>
    <w:rsid w:val="00906907"/>
    <w:rsid w:val="00911FAC"/>
    <w:rsid w:val="0091656E"/>
    <w:rsid w:val="0092186B"/>
    <w:rsid w:val="009227C7"/>
    <w:rsid w:val="00924F28"/>
    <w:rsid w:val="00925BFF"/>
    <w:rsid w:val="00927E93"/>
    <w:rsid w:val="0093082C"/>
    <w:rsid w:val="00932FBE"/>
    <w:rsid w:val="0093334D"/>
    <w:rsid w:val="00933504"/>
    <w:rsid w:val="00934FBB"/>
    <w:rsid w:val="00936B82"/>
    <w:rsid w:val="009370F6"/>
    <w:rsid w:val="0094276C"/>
    <w:rsid w:val="009533CD"/>
    <w:rsid w:val="00953634"/>
    <w:rsid w:val="0095401E"/>
    <w:rsid w:val="00961477"/>
    <w:rsid w:val="00961884"/>
    <w:rsid w:val="00973D8D"/>
    <w:rsid w:val="009808D9"/>
    <w:rsid w:val="0098153C"/>
    <w:rsid w:val="00984495"/>
    <w:rsid w:val="009910B6"/>
    <w:rsid w:val="00991405"/>
    <w:rsid w:val="009950C4"/>
    <w:rsid w:val="009A02A2"/>
    <w:rsid w:val="009A4C18"/>
    <w:rsid w:val="009A59CE"/>
    <w:rsid w:val="009B029D"/>
    <w:rsid w:val="009B2C41"/>
    <w:rsid w:val="009B3060"/>
    <w:rsid w:val="009B3B5D"/>
    <w:rsid w:val="009B6DBF"/>
    <w:rsid w:val="009B739A"/>
    <w:rsid w:val="009C078B"/>
    <w:rsid w:val="009C2889"/>
    <w:rsid w:val="009C4633"/>
    <w:rsid w:val="009C535C"/>
    <w:rsid w:val="009C5476"/>
    <w:rsid w:val="009C627D"/>
    <w:rsid w:val="009D103C"/>
    <w:rsid w:val="009E244A"/>
    <w:rsid w:val="009E4146"/>
    <w:rsid w:val="009F4478"/>
    <w:rsid w:val="009F6396"/>
    <w:rsid w:val="00A05C32"/>
    <w:rsid w:val="00A1647E"/>
    <w:rsid w:val="00A16592"/>
    <w:rsid w:val="00A17496"/>
    <w:rsid w:val="00A3038A"/>
    <w:rsid w:val="00A31A0B"/>
    <w:rsid w:val="00A356F4"/>
    <w:rsid w:val="00A36BD0"/>
    <w:rsid w:val="00A40B59"/>
    <w:rsid w:val="00A50691"/>
    <w:rsid w:val="00A5107E"/>
    <w:rsid w:val="00A510DC"/>
    <w:rsid w:val="00A52C50"/>
    <w:rsid w:val="00A548FF"/>
    <w:rsid w:val="00A553A8"/>
    <w:rsid w:val="00A63345"/>
    <w:rsid w:val="00A66E23"/>
    <w:rsid w:val="00A710CD"/>
    <w:rsid w:val="00A75756"/>
    <w:rsid w:val="00A75F0B"/>
    <w:rsid w:val="00A763E6"/>
    <w:rsid w:val="00A76BAF"/>
    <w:rsid w:val="00A76C63"/>
    <w:rsid w:val="00A82722"/>
    <w:rsid w:val="00A83C91"/>
    <w:rsid w:val="00A86596"/>
    <w:rsid w:val="00A87529"/>
    <w:rsid w:val="00A927C7"/>
    <w:rsid w:val="00A95C05"/>
    <w:rsid w:val="00AA4B5D"/>
    <w:rsid w:val="00AA6BC1"/>
    <w:rsid w:val="00AB07DE"/>
    <w:rsid w:val="00AB096E"/>
    <w:rsid w:val="00AB38ED"/>
    <w:rsid w:val="00AB78C3"/>
    <w:rsid w:val="00AC13E8"/>
    <w:rsid w:val="00AC6CB6"/>
    <w:rsid w:val="00AF19DA"/>
    <w:rsid w:val="00AF2399"/>
    <w:rsid w:val="00AF4778"/>
    <w:rsid w:val="00AF6E52"/>
    <w:rsid w:val="00B0061F"/>
    <w:rsid w:val="00B0375B"/>
    <w:rsid w:val="00B06EF9"/>
    <w:rsid w:val="00B07056"/>
    <w:rsid w:val="00B10661"/>
    <w:rsid w:val="00B11435"/>
    <w:rsid w:val="00B11DE9"/>
    <w:rsid w:val="00B1382A"/>
    <w:rsid w:val="00B22825"/>
    <w:rsid w:val="00B32587"/>
    <w:rsid w:val="00B37E45"/>
    <w:rsid w:val="00B37EDB"/>
    <w:rsid w:val="00B37F26"/>
    <w:rsid w:val="00B40823"/>
    <w:rsid w:val="00B636F8"/>
    <w:rsid w:val="00B66EA2"/>
    <w:rsid w:val="00B70E82"/>
    <w:rsid w:val="00B7307C"/>
    <w:rsid w:val="00B76863"/>
    <w:rsid w:val="00B851BD"/>
    <w:rsid w:val="00B920D3"/>
    <w:rsid w:val="00B9475C"/>
    <w:rsid w:val="00B97082"/>
    <w:rsid w:val="00BA007D"/>
    <w:rsid w:val="00BA1F2E"/>
    <w:rsid w:val="00BA5788"/>
    <w:rsid w:val="00BA713F"/>
    <w:rsid w:val="00BB10E0"/>
    <w:rsid w:val="00BC0426"/>
    <w:rsid w:val="00BC1012"/>
    <w:rsid w:val="00BC4D97"/>
    <w:rsid w:val="00BC71EF"/>
    <w:rsid w:val="00BD323D"/>
    <w:rsid w:val="00BD3FEF"/>
    <w:rsid w:val="00BD5E90"/>
    <w:rsid w:val="00BD6A3A"/>
    <w:rsid w:val="00BE2CEF"/>
    <w:rsid w:val="00BE343D"/>
    <w:rsid w:val="00BE411F"/>
    <w:rsid w:val="00C0651A"/>
    <w:rsid w:val="00C07964"/>
    <w:rsid w:val="00C144AE"/>
    <w:rsid w:val="00C149C9"/>
    <w:rsid w:val="00C234C2"/>
    <w:rsid w:val="00C2372E"/>
    <w:rsid w:val="00C2392F"/>
    <w:rsid w:val="00C24836"/>
    <w:rsid w:val="00C3352C"/>
    <w:rsid w:val="00C34511"/>
    <w:rsid w:val="00C34A41"/>
    <w:rsid w:val="00C34B97"/>
    <w:rsid w:val="00C37700"/>
    <w:rsid w:val="00C400CB"/>
    <w:rsid w:val="00C43207"/>
    <w:rsid w:val="00C46E4D"/>
    <w:rsid w:val="00C475E0"/>
    <w:rsid w:val="00C502CD"/>
    <w:rsid w:val="00C52550"/>
    <w:rsid w:val="00C550D3"/>
    <w:rsid w:val="00C56263"/>
    <w:rsid w:val="00C6083C"/>
    <w:rsid w:val="00C61C63"/>
    <w:rsid w:val="00C64FE2"/>
    <w:rsid w:val="00C65D87"/>
    <w:rsid w:val="00C65FEE"/>
    <w:rsid w:val="00C6687B"/>
    <w:rsid w:val="00C70378"/>
    <w:rsid w:val="00C72E45"/>
    <w:rsid w:val="00C8254B"/>
    <w:rsid w:val="00C82F88"/>
    <w:rsid w:val="00C85F35"/>
    <w:rsid w:val="00C92E23"/>
    <w:rsid w:val="00C93337"/>
    <w:rsid w:val="00C9356D"/>
    <w:rsid w:val="00C957E6"/>
    <w:rsid w:val="00C95E20"/>
    <w:rsid w:val="00CA093E"/>
    <w:rsid w:val="00CA17CB"/>
    <w:rsid w:val="00CA5607"/>
    <w:rsid w:val="00CA7DCB"/>
    <w:rsid w:val="00CB04F7"/>
    <w:rsid w:val="00CB5208"/>
    <w:rsid w:val="00CC0FB7"/>
    <w:rsid w:val="00CC33D0"/>
    <w:rsid w:val="00CC4B70"/>
    <w:rsid w:val="00CC514E"/>
    <w:rsid w:val="00CD2254"/>
    <w:rsid w:val="00CD4E39"/>
    <w:rsid w:val="00CD4FBF"/>
    <w:rsid w:val="00CD61E4"/>
    <w:rsid w:val="00CE1A61"/>
    <w:rsid w:val="00CE28A4"/>
    <w:rsid w:val="00CE312F"/>
    <w:rsid w:val="00CE35CA"/>
    <w:rsid w:val="00CE615C"/>
    <w:rsid w:val="00CE7B25"/>
    <w:rsid w:val="00CF114E"/>
    <w:rsid w:val="00CF641F"/>
    <w:rsid w:val="00D021C0"/>
    <w:rsid w:val="00D024E0"/>
    <w:rsid w:val="00D03AD2"/>
    <w:rsid w:val="00D0475E"/>
    <w:rsid w:val="00D06CB2"/>
    <w:rsid w:val="00D153B5"/>
    <w:rsid w:val="00D20B9D"/>
    <w:rsid w:val="00D24284"/>
    <w:rsid w:val="00D255ED"/>
    <w:rsid w:val="00D34BE8"/>
    <w:rsid w:val="00D35928"/>
    <w:rsid w:val="00D42423"/>
    <w:rsid w:val="00D42EF7"/>
    <w:rsid w:val="00D45F62"/>
    <w:rsid w:val="00D627A3"/>
    <w:rsid w:val="00D64374"/>
    <w:rsid w:val="00D64F0F"/>
    <w:rsid w:val="00D65D55"/>
    <w:rsid w:val="00D70B23"/>
    <w:rsid w:val="00D7493B"/>
    <w:rsid w:val="00D76745"/>
    <w:rsid w:val="00D827F4"/>
    <w:rsid w:val="00D82C2F"/>
    <w:rsid w:val="00D85D7F"/>
    <w:rsid w:val="00D87B72"/>
    <w:rsid w:val="00D92BE2"/>
    <w:rsid w:val="00D944AF"/>
    <w:rsid w:val="00D94AA8"/>
    <w:rsid w:val="00D95362"/>
    <w:rsid w:val="00D95AEF"/>
    <w:rsid w:val="00DA0232"/>
    <w:rsid w:val="00DA6F36"/>
    <w:rsid w:val="00DB2A79"/>
    <w:rsid w:val="00DC055B"/>
    <w:rsid w:val="00DC21BB"/>
    <w:rsid w:val="00DC4390"/>
    <w:rsid w:val="00DC6C97"/>
    <w:rsid w:val="00DC7AC4"/>
    <w:rsid w:val="00DD3C71"/>
    <w:rsid w:val="00DD65B4"/>
    <w:rsid w:val="00DD728A"/>
    <w:rsid w:val="00DE0B96"/>
    <w:rsid w:val="00DE7563"/>
    <w:rsid w:val="00DF12FF"/>
    <w:rsid w:val="00DF1E5B"/>
    <w:rsid w:val="00E07AC7"/>
    <w:rsid w:val="00E10E57"/>
    <w:rsid w:val="00E13FC6"/>
    <w:rsid w:val="00E206AC"/>
    <w:rsid w:val="00E20B9C"/>
    <w:rsid w:val="00E24B72"/>
    <w:rsid w:val="00E269D9"/>
    <w:rsid w:val="00E33EAE"/>
    <w:rsid w:val="00E34FA0"/>
    <w:rsid w:val="00E40B19"/>
    <w:rsid w:val="00E428BF"/>
    <w:rsid w:val="00E4719B"/>
    <w:rsid w:val="00E51015"/>
    <w:rsid w:val="00E5133A"/>
    <w:rsid w:val="00E54B5A"/>
    <w:rsid w:val="00E5746B"/>
    <w:rsid w:val="00E575D9"/>
    <w:rsid w:val="00E60A85"/>
    <w:rsid w:val="00E66907"/>
    <w:rsid w:val="00E67C32"/>
    <w:rsid w:val="00E70BAE"/>
    <w:rsid w:val="00E714EB"/>
    <w:rsid w:val="00E71AD2"/>
    <w:rsid w:val="00E8069A"/>
    <w:rsid w:val="00E8186B"/>
    <w:rsid w:val="00E8233C"/>
    <w:rsid w:val="00E83BCF"/>
    <w:rsid w:val="00E84070"/>
    <w:rsid w:val="00E9115E"/>
    <w:rsid w:val="00E92F05"/>
    <w:rsid w:val="00E936FF"/>
    <w:rsid w:val="00EA1A5E"/>
    <w:rsid w:val="00EA4840"/>
    <w:rsid w:val="00EA711E"/>
    <w:rsid w:val="00EB1DBF"/>
    <w:rsid w:val="00EC01A0"/>
    <w:rsid w:val="00EC2101"/>
    <w:rsid w:val="00EC2292"/>
    <w:rsid w:val="00EC7DB9"/>
    <w:rsid w:val="00ED0C84"/>
    <w:rsid w:val="00ED483C"/>
    <w:rsid w:val="00ED5046"/>
    <w:rsid w:val="00ED7C8E"/>
    <w:rsid w:val="00EE13A4"/>
    <w:rsid w:val="00EE48B8"/>
    <w:rsid w:val="00EE508E"/>
    <w:rsid w:val="00EE6C46"/>
    <w:rsid w:val="00EF1A67"/>
    <w:rsid w:val="00EF4165"/>
    <w:rsid w:val="00EF4223"/>
    <w:rsid w:val="00EF76F4"/>
    <w:rsid w:val="00F00AAF"/>
    <w:rsid w:val="00F06C8E"/>
    <w:rsid w:val="00F1012F"/>
    <w:rsid w:val="00F273CC"/>
    <w:rsid w:val="00F30BF6"/>
    <w:rsid w:val="00F405C4"/>
    <w:rsid w:val="00F421FB"/>
    <w:rsid w:val="00F42BB9"/>
    <w:rsid w:val="00F50D1B"/>
    <w:rsid w:val="00F5259B"/>
    <w:rsid w:val="00F53881"/>
    <w:rsid w:val="00F53D0A"/>
    <w:rsid w:val="00F570AE"/>
    <w:rsid w:val="00F60855"/>
    <w:rsid w:val="00F62293"/>
    <w:rsid w:val="00F625CD"/>
    <w:rsid w:val="00F64075"/>
    <w:rsid w:val="00F66FEB"/>
    <w:rsid w:val="00F74D51"/>
    <w:rsid w:val="00F74ED2"/>
    <w:rsid w:val="00F80476"/>
    <w:rsid w:val="00F81209"/>
    <w:rsid w:val="00F814CC"/>
    <w:rsid w:val="00F850AF"/>
    <w:rsid w:val="00F85A00"/>
    <w:rsid w:val="00F9364A"/>
    <w:rsid w:val="00F9390F"/>
    <w:rsid w:val="00F95C02"/>
    <w:rsid w:val="00FA0B5D"/>
    <w:rsid w:val="00FA147F"/>
    <w:rsid w:val="00FA1511"/>
    <w:rsid w:val="00FB1655"/>
    <w:rsid w:val="00FB1A1F"/>
    <w:rsid w:val="00FB430A"/>
    <w:rsid w:val="00FB7BC4"/>
    <w:rsid w:val="00FC2F22"/>
    <w:rsid w:val="00FC4FC6"/>
    <w:rsid w:val="00FD2262"/>
    <w:rsid w:val="00FD3E95"/>
    <w:rsid w:val="00FD51DA"/>
    <w:rsid w:val="00FE24E9"/>
    <w:rsid w:val="00FE49E3"/>
    <w:rsid w:val="00FE75C9"/>
    <w:rsid w:val="00FF1616"/>
    <w:rsid w:val="00FF22F5"/>
    <w:rsid w:val="00FF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,"/>
  <w:listSeparator w:val=";"/>
  <w14:docId w14:val="7A5B622F"/>
  <w15:docId w15:val="{FA7C4C55-F803-4892-B6F3-741FFDA62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/>
    <w:lsdException w:name="toc 5" w:semiHidden="1"/>
    <w:lsdException w:name="toc 6" w:semiHidden="1"/>
    <w:lsdException w:name="toc 7" w:semiHidden="1"/>
    <w:lsdException w:name="toc 8" w:semiHidden="1"/>
    <w:lsdException w:name="toc 9" w:semiHidden="1"/>
    <w:lsdException w:name="Normal Indent" w:semiHidden="1"/>
    <w:lsdException w:name="footnote text" w:semiHidden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nhideWhenUsed="1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 w:unhideWhenUsed="1"/>
    <w:lsdException w:name="line number" w:semiHidden="1"/>
    <w:lsdException w:name="page number" w:semiHidden="1" w:unhideWhenUsed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 w:unhideWhenUsed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semiHidden="1" w:qFormat="1"/>
    <w:lsdException w:name="Closing" w:semiHidden="1"/>
    <w:lsdException w:name="Signature" w:semiHidden="1"/>
    <w:lsdException w:name="Default Paragraph Font" w:semiHidden="1" w:unhideWhenUsed="1"/>
    <w:lsdException w:name="Body Text" w:semiHidden="1" w:unhideWhenUsed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semiHidden="1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 w:unhideWhenUsed="1"/>
    <w:lsdException w:name="FollowedHyperlink" w:semiHidden="1"/>
    <w:lsdException w:name="Strong" w:semiHidden="1" w:qFormat="1"/>
    <w:lsdException w:name="Emphasis" w:semiHidden="1" w:qFormat="1"/>
    <w:lsdException w:name="Document Map" w:semiHidden="1"/>
    <w:lsdException w:name="Plain Text" w:semiHidden="1"/>
    <w:lsdException w:name="E-mail Signature" w:semiHidden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 w:unhideWhenUsed="1"/>
    <w:lsdException w:name="HTML Variable" w:semiHidden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/>
    <w:lsdException w:name="Hashtag" w:semiHidden="1" w:uiPriority="99"/>
    <w:lsdException w:name="Unresolved Mention" w:semiHidden="1" w:uiPriority="99"/>
    <w:lsdException w:name="Smart Link" w:semiHidden="1" w:uiPriority="99" w:unhideWhenUsed="1"/>
  </w:latentStyles>
  <w:style w:type="paragraph" w:default="1" w:styleId="Normal">
    <w:name w:val="Normal"/>
    <w:semiHidden/>
    <w:qFormat/>
    <w:rsid w:val="009D103C"/>
    <w:rPr>
      <w:sz w:val="24"/>
      <w:szCs w:val="24"/>
    </w:rPr>
  </w:style>
  <w:style w:type="paragraph" w:styleId="Rubrik1">
    <w:name w:val="heading 1"/>
    <w:basedOn w:val="Normal"/>
    <w:next w:val="Brdtext"/>
    <w:link w:val="Rubrik1Char"/>
    <w:semiHidden/>
    <w:qFormat/>
    <w:rsid w:val="009B2C41"/>
    <w:pPr>
      <w:keepNext/>
      <w:spacing w:after="240"/>
      <w:outlineLvl w:val="0"/>
    </w:pPr>
    <w:rPr>
      <w:rFonts w:ascii="Arial" w:hAnsi="Arial" w:cs="Arial"/>
      <w:b/>
      <w:bCs/>
      <w:sz w:val="28"/>
    </w:rPr>
  </w:style>
  <w:style w:type="paragraph" w:styleId="Rubrik2">
    <w:name w:val="heading 2"/>
    <w:basedOn w:val="Normal"/>
    <w:next w:val="Brdtext"/>
    <w:link w:val="Rubrik2Char"/>
    <w:semiHidden/>
    <w:qFormat/>
    <w:rsid w:val="00D95362"/>
    <w:pPr>
      <w:keepNext/>
      <w:spacing w:before="240" w:after="60"/>
      <w:outlineLvl w:val="1"/>
    </w:pPr>
    <w:rPr>
      <w:rFonts w:ascii="Arial" w:hAnsi="Arial" w:cs="Arial"/>
      <w:b/>
      <w:bCs/>
      <w:iCs/>
      <w:sz w:val="26"/>
      <w:szCs w:val="28"/>
    </w:rPr>
  </w:style>
  <w:style w:type="paragraph" w:styleId="Rubrik3">
    <w:name w:val="heading 3"/>
    <w:basedOn w:val="Normal"/>
    <w:next w:val="Brdtext"/>
    <w:link w:val="Rubrik3Char"/>
    <w:semiHidden/>
    <w:qFormat/>
    <w:rsid w:val="00906907"/>
    <w:pPr>
      <w:keepNext/>
      <w:spacing w:before="240" w:after="60"/>
      <w:outlineLvl w:val="2"/>
    </w:pPr>
    <w:rPr>
      <w:rFonts w:ascii="Arial" w:hAnsi="Arial" w:cs="Arial"/>
      <w:bCs/>
      <w:sz w:val="22"/>
      <w:szCs w:val="26"/>
    </w:rPr>
  </w:style>
  <w:style w:type="paragraph" w:styleId="Rubrik4">
    <w:name w:val="heading 4"/>
    <w:basedOn w:val="Normal"/>
    <w:next w:val="Brdtext"/>
    <w:link w:val="Rubrik4Char"/>
    <w:semiHidden/>
    <w:qFormat/>
    <w:rsid w:val="00906907"/>
    <w:pPr>
      <w:keepNext/>
      <w:spacing w:before="240"/>
      <w:outlineLvl w:val="3"/>
    </w:pPr>
    <w:rPr>
      <w:rFonts w:ascii="Arial" w:hAnsi="Arial"/>
      <w:i/>
      <w:sz w:val="22"/>
      <w:szCs w:val="28"/>
    </w:rPr>
  </w:style>
  <w:style w:type="paragraph" w:styleId="Rubrik5">
    <w:name w:val="heading 5"/>
    <w:basedOn w:val="Normal"/>
    <w:next w:val="Normal"/>
    <w:semiHidden/>
    <w:qFormat/>
    <w:rsid w:val="00906907"/>
    <w:pPr>
      <w:outlineLvl w:val="4"/>
    </w:pPr>
    <w:rPr>
      <w:rFonts w:ascii="Arial" w:hAnsi="Arial"/>
      <w:bCs/>
      <w:iCs/>
      <w:sz w:val="22"/>
      <w:szCs w:val="26"/>
    </w:rPr>
  </w:style>
  <w:style w:type="paragraph" w:styleId="Rubrik6">
    <w:name w:val="heading 6"/>
    <w:basedOn w:val="Rubrik5"/>
    <w:next w:val="Normal"/>
    <w:semiHidden/>
    <w:qFormat/>
    <w:rsid w:val="00906907"/>
    <w:pPr>
      <w:outlineLvl w:val="5"/>
    </w:pPr>
  </w:style>
  <w:style w:type="paragraph" w:styleId="Rubrik7">
    <w:name w:val="heading 7"/>
    <w:basedOn w:val="Rubrik6"/>
    <w:next w:val="Normal"/>
    <w:semiHidden/>
    <w:qFormat/>
    <w:rsid w:val="00906907"/>
    <w:pPr>
      <w:outlineLvl w:val="6"/>
    </w:pPr>
  </w:style>
  <w:style w:type="paragraph" w:styleId="Rubrik8">
    <w:name w:val="heading 8"/>
    <w:basedOn w:val="Rubrik7"/>
    <w:next w:val="Normal"/>
    <w:semiHidden/>
    <w:qFormat/>
    <w:rsid w:val="00906907"/>
    <w:pPr>
      <w:outlineLvl w:val="7"/>
    </w:pPr>
  </w:style>
  <w:style w:type="paragraph" w:styleId="Rubrik9">
    <w:name w:val="heading 9"/>
    <w:basedOn w:val="Rubrik8"/>
    <w:next w:val="Normal"/>
    <w:semiHidden/>
    <w:qFormat/>
    <w:rsid w:val="00906907"/>
    <w:pPr>
      <w:outlineLvl w:val="8"/>
    </w:p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Brdtext">
    <w:name w:val="Body Text"/>
    <w:basedOn w:val="Normal"/>
    <w:link w:val="BrdtextChar"/>
    <w:semiHidden/>
    <w:rsid w:val="00906907"/>
    <w:pPr>
      <w:spacing w:after="120" w:line="260" w:lineRule="atLeast"/>
    </w:pPr>
  </w:style>
  <w:style w:type="paragraph" w:customStyle="1" w:styleId="Blankettnr">
    <w:name w:val="Blankettnr"/>
    <w:basedOn w:val="Normal"/>
    <w:semiHidden/>
    <w:rsid w:val="00906907"/>
    <w:rPr>
      <w:rFonts w:ascii="Arial" w:hAnsi="Arial"/>
      <w:sz w:val="10"/>
    </w:rPr>
  </w:style>
  <w:style w:type="table" w:styleId="Tabellrutnt">
    <w:name w:val="Table Grid"/>
    <w:basedOn w:val="Normaltabell"/>
    <w:uiPriority w:val="59"/>
    <w:rsid w:val="0090690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dhuvud">
    <w:name w:val="header"/>
    <w:basedOn w:val="Normal"/>
    <w:link w:val="SidhuvudChar"/>
    <w:semiHidden/>
    <w:rsid w:val="00906907"/>
  </w:style>
  <w:style w:type="paragraph" w:customStyle="1" w:styleId="Handlggare">
    <w:name w:val="Handläggare"/>
    <w:basedOn w:val="Sidhuvud"/>
    <w:semiHidden/>
    <w:rsid w:val="00906907"/>
    <w:rPr>
      <w:rFonts w:ascii="Arial" w:hAnsi="Arial" w:cs="Arial"/>
      <w:sz w:val="18"/>
    </w:rPr>
  </w:style>
  <w:style w:type="paragraph" w:styleId="Sidfot">
    <w:name w:val="footer"/>
    <w:basedOn w:val="Normal"/>
    <w:link w:val="SidfotChar"/>
    <w:semiHidden/>
    <w:rsid w:val="00906907"/>
    <w:rPr>
      <w:rFonts w:ascii="Arial" w:hAnsi="Arial"/>
      <w:noProof/>
      <w:sz w:val="16"/>
    </w:rPr>
  </w:style>
  <w:style w:type="character" w:styleId="Sidnummer">
    <w:name w:val="page number"/>
    <w:semiHidden/>
    <w:rsid w:val="00906907"/>
    <w:rPr>
      <w:rFonts w:ascii="Arial" w:hAnsi="Arial"/>
      <w:sz w:val="22"/>
    </w:rPr>
  </w:style>
  <w:style w:type="paragraph" w:styleId="Ballongtext">
    <w:name w:val="Balloon Text"/>
    <w:basedOn w:val="Normal"/>
    <w:link w:val="BallongtextChar"/>
    <w:semiHidden/>
    <w:rsid w:val="00906907"/>
    <w:rPr>
      <w:rFonts w:ascii="Tahoma" w:hAnsi="Tahoma" w:cs="Tahoma"/>
      <w:sz w:val="16"/>
      <w:szCs w:val="16"/>
    </w:rPr>
  </w:style>
  <w:style w:type="paragraph" w:customStyle="1" w:styleId="Ledtext">
    <w:name w:val="Ledtext"/>
    <w:basedOn w:val="Normal"/>
    <w:semiHidden/>
    <w:rsid w:val="00906907"/>
    <w:rPr>
      <w:rFonts w:ascii="Arial" w:hAnsi="Arial"/>
      <w:sz w:val="14"/>
    </w:rPr>
  </w:style>
  <w:style w:type="paragraph" w:customStyle="1" w:styleId="Dokumenttyp">
    <w:name w:val="Dokumenttyp"/>
    <w:basedOn w:val="Handlggare"/>
    <w:semiHidden/>
    <w:rsid w:val="00906907"/>
    <w:rPr>
      <w:caps/>
      <w:sz w:val="22"/>
      <w:szCs w:val="22"/>
    </w:rPr>
  </w:style>
  <w:style w:type="paragraph" w:customStyle="1" w:styleId="Tabelltext">
    <w:name w:val="Tabelltext"/>
    <w:basedOn w:val="Normal"/>
    <w:semiHidden/>
    <w:rsid w:val="009B2C41"/>
    <w:rPr>
      <w:rFonts w:ascii="Arial" w:hAnsi="Arial" w:cs="Arial"/>
      <w:sz w:val="20"/>
    </w:rPr>
  </w:style>
  <w:style w:type="paragraph" w:customStyle="1" w:styleId="Tabelltextfet">
    <w:name w:val="Tabelltext_fet"/>
    <w:basedOn w:val="Tabelltext"/>
    <w:semiHidden/>
    <w:rsid w:val="00906907"/>
    <w:rPr>
      <w:b/>
      <w:bCs/>
    </w:rPr>
  </w:style>
  <w:style w:type="paragraph" w:customStyle="1" w:styleId="Tabelltextkursiv">
    <w:name w:val="Tabelltext_kursiv"/>
    <w:basedOn w:val="Tabelltextfet"/>
    <w:semiHidden/>
    <w:rsid w:val="00906907"/>
    <w:rPr>
      <w:b w:val="0"/>
      <w:bCs w:val="0"/>
      <w:i/>
      <w:iCs/>
    </w:rPr>
  </w:style>
  <w:style w:type="paragraph" w:styleId="Beskrivning">
    <w:name w:val="caption"/>
    <w:basedOn w:val="Normal"/>
    <w:next w:val="Normal"/>
    <w:semiHidden/>
    <w:qFormat/>
    <w:rsid w:val="00906907"/>
    <w:pPr>
      <w:spacing w:before="120" w:after="120"/>
    </w:pPr>
    <w:rPr>
      <w:b/>
      <w:bCs/>
      <w:sz w:val="20"/>
      <w:szCs w:val="20"/>
    </w:rPr>
  </w:style>
  <w:style w:type="paragraph" w:styleId="Innehll1">
    <w:name w:val="toc 1"/>
    <w:basedOn w:val="Normal"/>
    <w:next w:val="Normal"/>
    <w:semiHidden/>
    <w:rsid w:val="00906907"/>
    <w:pPr>
      <w:tabs>
        <w:tab w:val="right" w:pos="7926"/>
      </w:tabs>
      <w:spacing w:before="240"/>
      <w:ind w:left="482" w:right="284" w:hanging="482"/>
    </w:pPr>
    <w:rPr>
      <w:rFonts w:ascii="Arial" w:hAnsi="Arial"/>
      <w:b/>
      <w:noProof/>
      <w:sz w:val="22"/>
    </w:rPr>
  </w:style>
  <w:style w:type="paragraph" w:styleId="Innehll2">
    <w:name w:val="toc 2"/>
    <w:basedOn w:val="Normal"/>
    <w:next w:val="Normal"/>
    <w:semiHidden/>
    <w:rsid w:val="00906907"/>
    <w:pPr>
      <w:tabs>
        <w:tab w:val="left" w:pos="1134"/>
        <w:tab w:val="right" w:leader="dot" w:pos="7926"/>
      </w:tabs>
      <w:ind w:left="1134" w:right="284" w:hanging="652"/>
    </w:pPr>
    <w:rPr>
      <w:noProof/>
      <w:sz w:val="22"/>
    </w:rPr>
  </w:style>
  <w:style w:type="paragraph" w:styleId="Innehll3">
    <w:name w:val="toc 3"/>
    <w:basedOn w:val="Normal"/>
    <w:next w:val="Normal"/>
    <w:semiHidden/>
    <w:rsid w:val="00906907"/>
    <w:pPr>
      <w:tabs>
        <w:tab w:val="left" w:pos="1134"/>
        <w:tab w:val="right" w:leader="dot" w:pos="7927"/>
      </w:tabs>
      <w:ind w:left="1871" w:right="284" w:hanging="737"/>
    </w:pPr>
    <w:rPr>
      <w:sz w:val="22"/>
      <w:szCs w:val="20"/>
    </w:rPr>
  </w:style>
  <w:style w:type="paragraph" w:customStyle="1" w:styleId="Avdelning">
    <w:name w:val="Avdelning"/>
    <w:basedOn w:val="Sidhuvud"/>
    <w:semiHidden/>
    <w:rsid w:val="00906907"/>
    <w:pPr>
      <w:ind w:left="51"/>
    </w:pPr>
    <w:rPr>
      <w:rFonts w:ascii="Arial" w:hAnsi="Arial"/>
      <w:caps/>
      <w:sz w:val="18"/>
    </w:rPr>
  </w:style>
  <w:style w:type="paragraph" w:styleId="Punktlista">
    <w:name w:val="List Bullet"/>
    <w:basedOn w:val="Normal"/>
    <w:semiHidden/>
    <w:rsid w:val="00825305"/>
    <w:pPr>
      <w:numPr>
        <w:numId w:val="15"/>
      </w:numPr>
      <w:spacing w:after="120" w:line="260" w:lineRule="atLeast"/>
    </w:pPr>
  </w:style>
  <w:style w:type="paragraph" w:customStyle="1" w:styleId="zDokTyp">
    <w:name w:val="zDokTyp"/>
    <w:basedOn w:val="Dokumenttyp"/>
    <w:semiHidden/>
    <w:rsid w:val="00C92E23"/>
    <w:rPr>
      <w:caps w:val="0"/>
    </w:rPr>
  </w:style>
  <w:style w:type="paragraph" w:customStyle="1" w:styleId="zKontaktNamn">
    <w:name w:val="zKontaktNamn"/>
    <w:basedOn w:val="Handlggare"/>
    <w:semiHidden/>
    <w:rsid w:val="00C92E23"/>
  </w:style>
  <w:style w:type="paragraph" w:customStyle="1" w:styleId="zFotText">
    <w:name w:val="zFotText"/>
    <w:basedOn w:val="Sidfot"/>
    <w:semiHidden/>
    <w:rsid w:val="001153ED"/>
    <w:rPr>
      <w:szCs w:val="18"/>
    </w:rPr>
  </w:style>
  <w:style w:type="paragraph" w:customStyle="1" w:styleId="zKontaktNamnVersal">
    <w:name w:val="zKontaktNamnVersal"/>
    <w:basedOn w:val="zKontaktNamn"/>
    <w:semiHidden/>
    <w:rsid w:val="005D642B"/>
    <w:rPr>
      <w:caps/>
      <w:szCs w:val="18"/>
      <w:lang w:val="nl-NL"/>
    </w:rPr>
  </w:style>
  <w:style w:type="paragraph" w:customStyle="1" w:styleId="Mottagare">
    <w:name w:val="Mottagare"/>
    <w:semiHidden/>
    <w:rsid w:val="00746F45"/>
    <w:rPr>
      <w:sz w:val="24"/>
      <w:szCs w:val="24"/>
    </w:rPr>
  </w:style>
  <w:style w:type="character" w:customStyle="1" w:styleId="BrdtextChar">
    <w:name w:val="Brödtext Char"/>
    <w:link w:val="Brdtext"/>
    <w:semiHidden/>
    <w:rsid w:val="00BA007D"/>
    <w:rPr>
      <w:sz w:val="24"/>
      <w:szCs w:val="24"/>
    </w:rPr>
  </w:style>
  <w:style w:type="paragraph" w:customStyle="1" w:styleId="NormalLST">
    <w:name w:val="Normal LST"/>
    <w:link w:val="NormalLSTChar"/>
    <w:qFormat/>
    <w:rsid w:val="0021233A"/>
    <w:pPr>
      <w:spacing w:before="200" w:after="200"/>
    </w:pPr>
    <w:rPr>
      <w:rFonts w:eastAsia="Calibri"/>
      <w:sz w:val="24"/>
      <w:szCs w:val="22"/>
      <w:lang w:eastAsia="en-US"/>
    </w:rPr>
  </w:style>
  <w:style w:type="paragraph" w:customStyle="1" w:styleId="BildtextLST">
    <w:name w:val="Bildtext LST"/>
    <w:basedOn w:val="NormalLST"/>
    <w:next w:val="NormalLST"/>
    <w:qFormat/>
    <w:rsid w:val="00D34BE8"/>
    <w:pPr>
      <w:spacing w:before="0"/>
    </w:pPr>
    <w:rPr>
      <w:sz w:val="18"/>
    </w:rPr>
  </w:style>
  <w:style w:type="paragraph" w:customStyle="1" w:styleId="Rubrik1LST">
    <w:name w:val="Rubrik 1 LST"/>
    <w:next w:val="NormalLST"/>
    <w:qFormat/>
    <w:rsid w:val="00F42BB9"/>
    <w:pPr>
      <w:spacing w:before="200" w:after="120"/>
      <w:outlineLvl w:val="0"/>
    </w:pPr>
    <w:rPr>
      <w:rFonts w:ascii="Arial" w:eastAsia="Calibri" w:hAnsi="Arial"/>
      <w:sz w:val="36"/>
      <w:szCs w:val="22"/>
      <w:lang w:eastAsia="en-US"/>
    </w:rPr>
  </w:style>
  <w:style w:type="paragraph" w:customStyle="1" w:styleId="IngetavstndLST">
    <w:name w:val="Inget avstånd LST"/>
    <w:basedOn w:val="NormalLST"/>
    <w:qFormat/>
    <w:rsid w:val="0039072D"/>
    <w:pPr>
      <w:spacing w:before="0" w:after="0"/>
    </w:pPr>
  </w:style>
  <w:style w:type="paragraph" w:customStyle="1" w:styleId="NumreradlistaLST">
    <w:name w:val="Numrerad lista LST"/>
    <w:basedOn w:val="NormalLST"/>
    <w:qFormat/>
    <w:rsid w:val="00C95E20"/>
    <w:pPr>
      <w:numPr>
        <w:numId w:val="16"/>
      </w:numPr>
      <w:ind w:left="867" w:hanging="357"/>
      <w:contextualSpacing/>
    </w:pPr>
  </w:style>
  <w:style w:type="paragraph" w:customStyle="1" w:styleId="PunktlistaLST">
    <w:name w:val="Punktlista LST"/>
    <w:basedOn w:val="NormalLST"/>
    <w:qFormat/>
    <w:rsid w:val="004058B5"/>
    <w:pPr>
      <w:numPr>
        <w:numId w:val="17"/>
      </w:numPr>
      <w:ind w:left="357" w:hanging="357"/>
      <w:contextualSpacing/>
    </w:pPr>
  </w:style>
  <w:style w:type="paragraph" w:customStyle="1" w:styleId="Rubrik2LST">
    <w:name w:val="Rubrik 2 LST"/>
    <w:next w:val="NormalLST"/>
    <w:qFormat/>
    <w:rsid w:val="00F42BB9"/>
    <w:pPr>
      <w:keepNext/>
      <w:spacing w:before="240" w:line="300" w:lineRule="atLeast"/>
      <w:outlineLvl w:val="1"/>
    </w:pPr>
    <w:rPr>
      <w:rFonts w:ascii="Arial" w:hAnsi="Arial"/>
      <w:bCs/>
      <w:sz w:val="30"/>
      <w:szCs w:val="28"/>
      <w:lang w:eastAsia="en-US"/>
    </w:rPr>
  </w:style>
  <w:style w:type="paragraph" w:customStyle="1" w:styleId="Rubrik3LST">
    <w:name w:val="Rubrik 3 LST"/>
    <w:next w:val="NormalLST"/>
    <w:qFormat/>
    <w:rsid w:val="00F42BB9"/>
    <w:pPr>
      <w:keepNext/>
      <w:spacing w:before="240"/>
      <w:outlineLvl w:val="2"/>
    </w:pPr>
    <w:rPr>
      <w:rFonts w:ascii="Arial" w:hAnsi="Arial"/>
      <w:sz w:val="24"/>
      <w:szCs w:val="26"/>
      <w:lang w:eastAsia="en-US"/>
    </w:rPr>
  </w:style>
  <w:style w:type="paragraph" w:customStyle="1" w:styleId="Rubrik4LST">
    <w:name w:val="Rubrik 4 LST"/>
    <w:next w:val="NormalLST"/>
    <w:qFormat/>
    <w:rsid w:val="00D627A3"/>
    <w:pPr>
      <w:keepNext/>
      <w:spacing w:before="160"/>
    </w:pPr>
    <w:rPr>
      <w:rFonts w:ascii="Arial" w:hAnsi="Arial"/>
      <w:bCs/>
      <w:sz w:val="22"/>
      <w:szCs w:val="26"/>
      <w:lang w:eastAsia="en-US"/>
    </w:rPr>
  </w:style>
  <w:style w:type="paragraph" w:customStyle="1" w:styleId="TabelltextLST">
    <w:name w:val="Tabelltext LST"/>
    <w:basedOn w:val="NormalLST"/>
    <w:qFormat/>
    <w:rsid w:val="00FB1655"/>
    <w:pPr>
      <w:spacing w:before="40" w:after="40"/>
    </w:pPr>
  </w:style>
  <w:style w:type="paragraph" w:customStyle="1" w:styleId="zAdressSidfotLedtext">
    <w:name w:val="zAdressSidfotLedtext"/>
    <w:basedOn w:val="Normal"/>
    <w:semiHidden/>
    <w:rsid w:val="008942F0"/>
    <w:pPr>
      <w:tabs>
        <w:tab w:val="center" w:pos="4536"/>
        <w:tab w:val="right" w:pos="9072"/>
      </w:tabs>
      <w:spacing w:before="40" w:after="20"/>
    </w:pPr>
    <w:rPr>
      <w:rFonts w:ascii="Arial" w:hAnsi="Arial" w:cs="Arial"/>
      <w:b/>
      <w:noProof/>
      <w:sz w:val="14"/>
      <w:szCs w:val="20"/>
    </w:rPr>
  </w:style>
  <w:style w:type="paragraph" w:customStyle="1" w:styleId="Rubrik5LST">
    <w:name w:val="Rubrik 5 LST"/>
    <w:next w:val="NormalLST"/>
    <w:qFormat/>
    <w:rsid w:val="00D627A3"/>
    <w:pPr>
      <w:keepNext/>
      <w:spacing w:before="160"/>
    </w:pPr>
    <w:rPr>
      <w:rFonts w:ascii="Arial" w:hAnsi="Arial"/>
      <w:iCs/>
      <w:sz w:val="21"/>
      <w:szCs w:val="26"/>
      <w:lang w:eastAsia="en-US"/>
    </w:rPr>
  </w:style>
  <w:style w:type="character" w:styleId="Kommentarsreferens">
    <w:name w:val="annotation reference"/>
    <w:basedOn w:val="Standardstycketeckensnitt"/>
    <w:semiHidden/>
    <w:rsid w:val="00C8254B"/>
    <w:rPr>
      <w:sz w:val="16"/>
      <w:szCs w:val="16"/>
    </w:rPr>
  </w:style>
  <w:style w:type="paragraph" w:styleId="Kommentarer">
    <w:name w:val="annotation text"/>
    <w:basedOn w:val="Normal"/>
    <w:link w:val="KommentarerChar"/>
    <w:semiHidden/>
    <w:rsid w:val="00C8254B"/>
    <w:rPr>
      <w:sz w:val="20"/>
      <w:szCs w:val="20"/>
    </w:rPr>
  </w:style>
  <w:style w:type="character" w:customStyle="1" w:styleId="KommentarerChar">
    <w:name w:val="Kommentarer Char"/>
    <w:basedOn w:val="Standardstycketeckensnitt"/>
    <w:link w:val="Kommentarer"/>
    <w:semiHidden/>
    <w:rsid w:val="00BA007D"/>
  </w:style>
  <w:style w:type="paragraph" w:styleId="Kommentarsmne">
    <w:name w:val="annotation subject"/>
    <w:basedOn w:val="Kommentarer"/>
    <w:next w:val="Kommentarer"/>
    <w:link w:val="KommentarsmneChar"/>
    <w:semiHidden/>
    <w:rsid w:val="00C8254B"/>
    <w:rPr>
      <w:b/>
      <w:bCs/>
    </w:rPr>
  </w:style>
  <w:style w:type="character" w:customStyle="1" w:styleId="KommentarsmneChar">
    <w:name w:val="Kommentarsämne Char"/>
    <w:basedOn w:val="KommentarerChar"/>
    <w:link w:val="Kommentarsmne"/>
    <w:semiHidden/>
    <w:rsid w:val="00BA007D"/>
    <w:rPr>
      <w:b/>
      <w:bCs/>
    </w:rPr>
  </w:style>
  <w:style w:type="paragraph" w:customStyle="1" w:styleId="TabellrubrikLST">
    <w:name w:val="Tabellrubrik LST"/>
    <w:basedOn w:val="TabelltextLST"/>
    <w:next w:val="TabelltextLST"/>
    <w:qFormat/>
    <w:rsid w:val="00FB1655"/>
    <w:rPr>
      <w:b/>
    </w:rPr>
  </w:style>
  <w:style w:type="paragraph" w:customStyle="1" w:styleId="SidfottextLST">
    <w:name w:val="Sidfot text LST"/>
    <w:rsid w:val="009D103C"/>
    <w:rPr>
      <w:rFonts w:ascii="Arial" w:hAnsi="Arial" w:cs="Arial"/>
      <w:sz w:val="14"/>
      <w:szCs w:val="24"/>
    </w:rPr>
  </w:style>
  <w:style w:type="paragraph" w:customStyle="1" w:styleId="SidfotrubrikLST">
    <w:name w:val="Sidfot rubrik LST"/>
    <w:semiHidden/>
    <w:rsid w:val="000B2A0F"/>
    <w:rPr>
      <w:rFonts w:ascii="Arial" w:hAnsi="Arial" w:cs="Arial"/>
      <w:b/>
      <w:sz w:val="14"/>
      <w:szCs w:val="24"/>
      <w:lang w:val="en-US"/>
    </w:rPr>
  </w:style>
  <w:style w:type="character" w:styleId="Hyperlnk">
    <w:name w:val="Hyperlink"/>
    <w:basedOn w:val="Standardstycketeckensnitt"/>
    <w:semiHidden/>
    <w:rsid w:val="00535C9C"/>
    <w:rPr>
      <w:color w:val="0000FF" w:themeColor="hyperlink"/>
      <w:u w:val="single"/>
    </w:rPr>
  </w:style>
  <w:style w:type="character" w:styleId="Nmn">
    <w:name w:val="Mention"/>
    <w:basedOn w:val="Standardstycketeckensnitt"/>
    <w:uiPriority w:val="99"/>
    <w:semiHidden/>
    <w:rsid w:val="00535C9C"/>
    <w:rPr>
      <w:color w:val="2B579A"/>
      <w:shd w:val="clear" w:color="auto" w:fill="E6E6E6"/>
    </w:rPr>
  </w:style>
  <w:style w:type="paragraph" w:customStyle="1" w:styleId="DokumenttypLST">
    <w:name w:val="Dokumenttyp LST"/>
    <w:semiHidden/>
    <w:rsid w:val="00F53881"/>
    <w:rPr>
      <w:rFonts w:ascii="Arial" w:hAnsi="Arial" w:cs="Arial"/>
      <w:caps/>
      <w:sz w:val="22"/>
      <w:szCs w:val="22"/>
    </w:rPr>
  </w:style>
  <w:style w:type="paragraph" w:customStyle="1" w:styleId="SidnummerLST">
    <w:name w:val="Sidnummer LST"/>
    <w:basedOn w:val="NormalLST"/>
    <w:rsid w:val="0039072D"/>
    <w:pPr>
      <w:spacing w:before="0" w:after="0"/>
    </w:pPr>
  </w:style>
  <w:style w:type="paragraph" w:customStyle="1" w:styleId="SidhuvudrubrikLST">
    <w:name w:val="Sidhuvud rubrik LST"/>
    <w:semiHidden/>
    <w:rsid w:val="00042DC4"/>
    <w:rPr>
      <w:rFonts w:ascii="Arial" w:hAnsi="Arial"/>
      <w:sz w:val="14"/>
      <w:szCs w:val="24"/>
    </w:rPr>
  </w:style>
  <w:style w:type="paragraph" w:customStyle="1" w:styleId="SidhuvudtextLST">
    <w:name w:val="Sidhuvud text LST"/>
    <w:basedOn w:val="NormalLST"/>
    <w:rsid w:val="0039072D"/>
    <w:pPr>
      <w:spacing w:before="0" w:after="0"/>
    </w:pPr>
    <w:rPr>
      <w:szCs w:val="24"/>
    </w:rPr>
  </w:style>
  <w:style w:type="paragraph" w:customStyle="1" w:styleId="AdressatLST">
    <w:name w:val="Adressat LST"/>
    <w:basedOn w:val="NormalLST"/>
    <w:semiHidden/>
    <w:rsid w:val="0039072D"/>
    <w:pPr>
      <w:spacing w:before="0" w:after="0"/>
    </w:pPr>
  </w:style>
  <w:style w:type="paragraph" w:customStyle="1" w:styleId="EnPunktLST">
    <w:name w:val="EnPunkt LST"/>
    <w:rsid w:val="00AB78C3"/>
    <w:rPr>
      <w:sz w:val="2"/>
      <w:szCs w:val="2"/>
    </w:rPr>
  </w:style>
  <w:style w:type="character" w:customStyle="1" w:styleId="SidhuvudChar">
    <w:name w:val="Sidhuvud Char"/>
    <w:basedOn w:val="Standardstycketeckensnitt"/>
    <w:link w:val="Sidhuvud"/>
    <w:semiHidden/>
    <w:rsid w:val="00C37700"/>
    <w:rPr>
      <w:sz w:val="24"/>
      <w:szCs w:val="24"/>
    </w:rPr>
  </w:style>
  <w:style w:type="character" w:customStyle="1" w:styleId="SidfotChar">
    <w:name w:val="Sidfot Char"/>
    <w:basedOn w:val="Standardstycketeckensnitt"/>
    <w:link w:val="Sidfot"/>
    <w:semiHidden/>
    <w:rsid w:val="00C37700"/>
    <w:rPr>
      <w:rFonts w:ascii="Arial" w:hAnsi="Arial"/>
      <w:noProof/>
      <w:sz w:val="16"/>
      <w:szCs w:val="24"/>
    </w:rPr>
  </w:style>
  <w:style w:type="paragraph" w:styleId="Ingetavstnd">
    <w:name w:val="No Spacing"/>
    <w:basedOn w:val="Normal"/>
    <w:uiPriority w:val="1"/>
    <w:semiHidden/>
    <w:qFormat/>
    <w:rsid w:val="005C5265"/>
  </w:style>
  <w:style w:type="character" w:customStyle="1" w:styleId="Rubrik1Char">
    <w:name w:val="Rubrik 1 Char"/>
    <w:basedOn w:val="Standardstycketeckensnitt"/>
    <w:link w:val="Rubrik1"/>
    <w:uiPriority w:val="9"/>
    <w:semiHidden/>
    <w:rsid w:val="00E45E13"/>
    <w:rPr>
      <w:rFonts w:ascii="Arial" w:eastAsiaTheme="majorEastAsia" w:hAnsi="Arial" w:cstheme="majorBidi"/>
      <w:b/>
      <w:bCs/>
      <w:sz w:val="26"/>
      <w:szCs w:val="28"/>
    </w:rPr>
  </w:style>
  <w:style w:type="paragraph" w:customStyle="1" w:styleId="HuvudrubrikLST">
    <w:name w:val="Huvudrubrik LST"/>
    <w:next w:val="NormalLST"/>
    <w:qFormat/>
    <w:rsid w:val="00F12FED"/>
    <w:pPr>
      <w:spacing w:after="320"/>
    </w:pPr>
    <w:rPr>
      <w:rFonts w:ascii="Arial" w:hAnsi="Arial"/>
      <w:b/>
      <w:sz w:val="32"/>
    </w:rPr>
  </w:style>
  <w:style w:type="character" w:customStyle="1" w:styleId="Rubrik2Char">
    <w:name w:val="Rubrik 2 Char"/>
    <w:basedOn w:val="Standardstycketeckensnitt"/>
    <w:link w:val="Rubrik2"/>
    <w:uiPriority w:val="9"/>
    <w:semiHidden/>
    <w:rsid w:val="00E45E13"/>
    <w:rPr>
      <w:rFonts w:ascii="Arial" w:eastAsiaTheme="majorEastAsia" w:hAnsi="Arial" w:cstheme="majorBidi"/>
      <w:b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semiHidden/>
    <w:rsid w:val="00E45E13"/>
    <w:rPr>
      <w:rFonts w:ascii="Arial" w:eastAsiaTheme="majorEastAsia" w:hAnsi="Arial" w:cstheme="majorBidi"/>
      <w:b/>
      <w:bCs/>
      <w:szCs w:val="26"/>
    </w:rPr>
  </w:style>
  <w:style w:type="character" w:customStyle="1" w:styleId="Rubrik4Char">
    <w:name w:val="Rubrik 4 Char"/>
    <w:basedOn w:val="Standardstycketeckensnitt"/>
    <w:link w:val="Rubrik4"/>
    <w:uiPriority w:val="9"/>
    <w:semiHidden/>
    <w:rsid w:val="00E45E13"/>
    <w:rPr>
      <w:rFonts w:ascii="Arial" w:eastAsiaTheme="majorEastAsia" w:hAnsi="Arial" w:cstheme="majorBidi"/>
      <w:iCs/>
      <w:szCs w:val="26"/>
    </w:rPr>
  </w:style>
  <w:style w:type="paragraph" w:styleId="Numreradlista">
    <w:name w:val="List Number"/>
    <w:basedOn w:val="Normal"/>
    <w:uiPriority w:val="99"/>
    <w:semiHidden/>
    <w:qFormat/>
    <w:rsid w:val="005C5265"/>
    <w:pPr>
      <w:numPr>
        <w:numId w:val="1"/>
      </w:numPr>
      <w:tabs>
        <w:tab w:val="clear" w:pos="360"/>
        <w:tab w:val="num" w:pos="717"/>
      </w:tabs>
      <w:ind w:left="714" w:hanging="357"/>
      <w:contextualSpacing/>
    </w:p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4C16CC"/>
    <w:rPr>
      <w:rFonts w:ascii="Segoe UI" w:hAnsi="Segoe UI" w:cs="Segoe UI"/>
      <w:sz w:val="18"/>
      <w:szCs w:val="18"/>
    </w:rPr>
  </w:style>
  <w:style w:type="paragraph" w:customStyle="1" w:styleId="EnPunkt">
    <w:name w:val="EnPunkt"/>
    <w:qFormat/>
    <w:rPr>
      <w:sz w:val="2"/>
    </w:rPr>
  </w:style>
  <w:style w:type="paragraph" w:styleId="Liststycke">
    <w:name w:val="List Paragraph"/>
    <w:basedOn w:val="Normal"/>
    <w:uiPriority w:val="34"/>
    <w:semiHidden/>
    <w:qFormat/>
    <w:rsid w:val="00796025"/>
    <w:pPr>
      <w:ind w:left="720"/>
      <w:contextualSpacing/>
    </w:pPr>
  </w:style>
  <w:style w:type="character" w:customStyle="1" w:styleId="NormalLSTChar">
    <w:name w:val="Normal LST Char"/>
    <w:link w:val="NormalLST"/>
    <w:locked/>
    <w:rsid w:val="0021233A"/>
    <w:rPr>
      <w:rFonts w:eastAsia="Calibr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105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2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lansstyrelsen.se/dataskydd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41AEF3-36D7-4794-8119-1B310F408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6</Pages>
  <Words>853</Words>
  <Characters>5363</Characters>
  <Application>Microsoft Office Word</Application>
  <DocSecurity>0</DocSecurity>
  <Lines>44</Lines>
  <Paragraphs>12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Beslut utvidgning naturreservatet Ödesdovra</vt:lpstr>
    </vt:vector>
  </TitlesOfParts>
  <Company>SmartDocuments Nordic AB</Company>
  <LinksUpToDate>false</LinksUpToDate>
  <CharactersWithSpaces>6204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Beslut utvidgning naturreservatet Ödesdovra</dc:title>
  <dc:creator>Länsstyrelsen i Örebro län</dc:creator>
  <cp:lastModifiedBy>Karlsson Elisabeth</cp:lastModifiedBy>
  <cp:revision>5</cp:revision>
  <cp:lastPrinted>2021-11-25T17:33:00Z</cp:lastPrinted>
  <dcterms:created xsi:type="dcterms:W3CDTF">2021-11-25T08:33:00Z</dcterms:created>
  <dcterms:modified xsi:type="dcterms:W3CDTF">2021-11-25T17:35:00Z</dcterms:modified>
</cp:coreProperties>
</file>