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B433" w14:textId="49C15380" w:rsidR="004E5B8C" w:rsidRDefault="007E1CA5" w:rsidP="004E5B8C">
      <w:pPr>
        <w:pStyle w:val="HuvudrubrikLST"/>
      </w:pPr>
      <w:r>
        <w:t xml:space="preserve">Bildande av naturreservatet </w:t>
      </w:r>
      <w:r w:rsidR="009C401A" w:rsidRPr="002E2E14">
        <w:t xml:space="preserve">Lilla </w:t>
      </w:r>
      <w:proofErr w:type="spellStart"/>
      <w:r w:rsidR="009C401A" w:rsidRPr="002E2E14">
        <w:t>Hellvis</w:t>
      </w:r>
      <w:proofErr w:type="spellEnd"/>
      <w:r w:rsidR="009C401A" w:rsidRPr="002E2E14">
        <w:t>,</w:t>
      </w:r>
      <w:r w:rsidR="009C401A" w:rsidRPr="009C401A">
        <w:t xml:space="preserve"> </w:t>
      </w:r>
      <w:proofErr w:type="spellStart"/>
      <w:r w:rsidR="009C401A" w:rsidRPr="009C401A">
        <w:t>Fole</w:t>
      </w:r>
      <w:proofErr w:type="spellEnd"/>
      <w:r w:rsidR="009C401A" w:rsidRPr="009C401A">
        <w:t xml:space="preserve"> socken</w:t>
      </w:r>
      <w:r>
        <w:t>, Gotlands kommun</w:t>
      </w:r>
    </w:p>
    <w:p w14:paraId="25AAE5E4" w14:textId="77777777" w:rsidR="004E5B8C" w:rsidRDefault="004E5B8C" w:rsidP="004E5B8C">
      <w:pPr>
        <w:pStyle w:val="Rubrik1LST"/>
      </w:pPr>
      <w:r>
        <w:t>Beslut</w:t>
      </w:r>
    </w:p>
    <w:p w14:paraId="363FFD06" w14:textId="2C2805C5" w:rsidR="005A2DBD" w:rsidRDefault="000F68C1" w:rsidP="005E3749">
      <w:pPr>
        <w:tabs>
          <w:tab w:val="left" w:pos="2552"/>
        </w:tabs>
      </w:pPr>
      <w:r w:rsidRPr="00421EEF">
        <w:t>Länsstyrelsen beslutar</w:t>
      </w:r>
      <w:r w:rsidR="005E3749" w:rsidRPr="00421EEF">
        <w:t xml:space="preserve"> med stöd av 37 § första stycket förvaltningslagen (2017:900)</w:t>
      </w:r>
      <w:r w:rsidRPr="00421EEF">
        <w:t xml:space="preserve"> </w:t>
      </w:r>
      <w:r w:rsidR="00070C02" w:rsidRPr="00421EEF">
        <w:t xml:space="preserve">om </w:t>
      </w:r>
      <w:r w:rsidR="00F353CD" w:rsidRPr="00421EEF">
        <w:t xml:space="preserve">ändring av </w:t>
      </w:r>
      <w:r w:rsidR="00070C02" w:rsidRPr="00421EEF">
        <w:t>tidigare reservats</w:t>
      </w:r>
      <w:r w:rsidR="00F353CD" w:rsidRPr="00421EEF">
        <w:t xml:space="preserve">beslut </w:t>
      </w:r>
      <w:r w:rsidR="005E3749" w:rsidRPr="00421EEF">
        <w:t>daterat</w:t>
      </w:r>
      <w:r w:rsidR="00070C02" w:rsidRPr="00421EEF">
        <w:t xml:space="preserve"> </w:t>
      </w:r>
      <w:r w:rsidR="00F353CD" w:rsidRPr="00421EEF">
        <w:t xml:space="preserve">den 18 september 2024 (ärende nr </w:t>
      </w:r>
      <w:r w:rsidR="003F2668" w:rsidRPr="00421EEF">
        <w:t>4215–2018</w:t>
      </w:r>
      <w:r w:rsidR="00F353CD" w:rsidRPr="00421EEF">
        <w:t>)</w:t>
      </w:r>
      <w:r w:rsidR="00070C02" w:rsidRPr="00421EEF">
        <w:t xml:space="preserve">. Ändringen består i </w:t>
      </w:r>
      <w:r w:rsidR="005A2DBD" w:rsidRPr="00421EEF">
        <w:t xml:space="preserve">att </w:t>
      </w:r>
      <w:r w:rsidR="00070C02" w:rsidRPr="00421EEF">
        <w:t xml:space="preserve">ett tillägg gällande undantag för reservatets föreskrifter </w:t>
      </w:r>
      <w:r w:rsidR="005A2DBD" w:rsidRPr="00421EEF">
        <w:t>skrivits in i beslutet.</w:t>
      </w:r>
    </w:p>
    <w:p w14:paraId="6C1404A1" w14:textId="77777777" w:rsidR="005E3749" w:rsidRPr="005E3749" w:rsidRDefault="005E3749" w:rsidP="005E3749">
      <w:pPr>
        <w:tabs>
          <w:tab w:val="left" w:pos="2552"/>
        </w:tabs>
      </w:pPr>
    </w:p>
    <w:p w14:paraId="148A5D54" w14:textId="4B57F123" w:rsidR="0063105C" w:rsidRPr="005E3749" w:rsidRDefault="00070C02" w:rsidP="005E3749">
      <w:pPr>
        <w:tabs>
          <w:tab w:val="left" w:pos="2552"/>
        </w:tabs>
      </w:pPr>
      <w:r w:rsidRPr="00070C02">
        <w:t xml:space="preserve">Länsstyrelsen </w:t>
      </w:r>
      <w:r w:rsidR="00F353CD" w:rsidRPr="005E3749">
        <w:t>beslutar</w:t>
      </w:r>
      <w:r w:rsidR="00C05617" w:rsidRPr="005E3749">
        <w:t xml:space="preserve">, </w:t>
      </w:r>
      <w:r w:rsidR="0063105C" w:rsidRPr="005E3749">
        <w:t>med stöd av 7 kap</w:t>
      </w:r>
      <w:r w:rsidR="006B5E81" w:rsidRPr="005E3749">
        <w:t>.</w:t>
      </w:r>
      <w:r w:rsidR="0063105C" w:rsidRPr="005E3749">
        <w:t xml:space="preserve"> 4</w:t>
      </w:r>
      <w:r w:rsidR="006B5E81" w:rsidRPr="005E3749">
        <w:t xml:space="preserve"> </w:t>
      </w:r>
      <w:r w:rsidR="0063105C" w:rsidRPr="005E3749">
        <w:t>§ miljöbalken</w:t>
      </w:r>
      <w:r w:rsidR="00C05617" w:rsidRPr="005E3749">
        <w:t>,</w:t>
      </w:r>
      <w:r w:rsidR="0063105C" w:rsidRPr="005E3749">
        <w:t xml:space="preserve"> </w:t>
      </w:r>
      <w:r w:rsidR="00A779AA" w:rsidRPr="005E3749">
        <w:t>att förklara det område som avgränsats med heldragen svart linje på bifogad karta, bilaga</w:t>
      </w:r>
      <w:r w:rsidR="002B793A" w:rsidRPr="005E3749">
        <w:t xml:space="preserve"> 1</w:t>
      </w:r>
      <w:r w:rsidR="00A779AA" w:rsidRPr="005E3749">
        <w:t>, som naturreservat</w:t>
      </w:r>
      <w:r w:rsidR="00982903" w:rsidRPr="005E3749">
        <w:t xml:space="preserve"> (</w:t>
      </w:r>
      <w:r w:rsidR="00447914" w:rsidRPr="005E3749">
        <w:t>nedan</w:t>
      </w:r>
      <w:r w:rsidR="00982903" w:rsidRPr="005E3749">
        <w:t xml:space="preserve"> även kallat reservat)</w:t>
      </w:r>
      <w:r w:rsidR="00A779AA" w:rsidRPr="005E3749">
        <w:t>. Naturreservatet har den avg</w:t>
      </w:r>
      <w:r w:rsidR="00051613" w:rsidRPr="005E3749">
        <w:t xml:space="preserve">ränsning som framgår av bifogad </w:t>
      </w:r>
      <w:r w:rsidR="00A779AA" w:rsidRPr="005E3749">
        <w:t>karta och med de gränser som slutligen utmärks i fält.</w:t>
      </w:r>
      <w:r w:rsidR="0063105C" w:rsidRPr="005E3749">
        <w:t xml:space="preserve"> Reservatets namn ska vara Lilla </w:t>
      </w:r>
      <w:proofErr w:type="spellStart"/>
      <w:r w:rsidR="0063105C" w:rsidRPr="005E3749">
        <w:t>Hellvis</w:t>
      </w:r>
      <w:proofErr w:type="spellEnd"/>
      <w:r w:rsidR="0063105C" w:rsidRPr="005E3749">
        <w:t>.</w:t>
      </w:r>
    </w:p>
    <w:p w14:paraId="22DF323E" w14:textId="77777777" w:rsidR="009B7950" w:rsidRPr="005E3749" w:rsidRDefault="009B7950" w:rsidP="00AD4D46">
      <w:pPr>
        <w:autoSpaceDE w:val="0"/>
        <w:autoSpaceDN w:val="0"/>
        <w:adjustRightInd w:val="0"/>
      </w:pPr>
    </w:p>
    <w:p w14:paraId="796B010C" w14:textId="73F9C799" w:rsidR="009B7950" w:rsidRPr="005E3749" w:rsidRDefault="009B7950" w:rsidP="005E3749">
      <w:pPr>
        <w:autoSpaceDE w:val="0"/>
        <w:autoSpaceDN w:val="0"/>
        <w:adjustRightInd w:val="0"/>
      </w:pPr>
      <w:r w:rsidRPr="005E3749">
        <w:t xml:space="preserve">För att uppnå och tillgodose syftet med naturreservatet beslutar länsstyrelsen </w:t>
      </w:r>
      <w:r w:rsidR="0063105C" w:rsidRPr="005E3749">
        <w:t>med stöd av 7</w:t>
      </w:r>
      <w:r w:rsidR="003F2668">
        <w:t> </w:t>
      </w:r>
      <w:r w:rsidR="0063105C" w:rsidRPr="005E3749">
        <w:t>kap</w:t>
      </w:r>
      <w:r w:rsidR="006B5E81" w:rsidRPr="005E3749">
        <w:t>.</w:t>
      </w:r>
      <w:r w:rsidR="0063105C" w:rsidRPr="005E3749">
        <w:t xml:space="preserve"> 5 och 6</w:t>
      </w:r>
      <w:r w:rsidR="006B5E81" w:rsidRPr="005E3749">
        <w:t xml:space="preserve"> </w:t>
      </w:r>
      <w:r w:rsidR="0063105C" w:rsidRPr="005E3749">
        <w:t xml:space="preserve">§§ miljöbalken </w:t>
      </w:r>
      <w:r w:rsidRPr="005E3749">
        <w:t xml:space="preserve">om föreskrifter för naturreservatet. </w:t>
      </w:r>
    </w:p>
    <w:p w14:paraId="3502C3EB" w14:textId="77777777" w:rsidR="009B7950" w:rsidRPr="005E3749" w:rsidRDefault="009B7950" w:rsidP="005E3749">
      <w:pPr>
        <w:autoSpaceDE w:val="0"/>
        <w:autoSpaceDN w:val="0"/>
        <w:adjustRightInd w:val="0"/>
      </w:pPr>
    </w:p>
    <w:p w14:paraId="18038F01" w14:textId="48A6AB06" w:rsidR="009B7950" w:rsidRDefault="009B7950" w:rsidP="005E3749">
      <w:pPr>
        <w:pStyle w:val="NormalLST"/>
      </w:pPr>
      <w:bookmarkStart w:id="0" w:name="_Hlk506999741"/>
      <w:r w:rsidRPr="005E3749">
        <w:t xml:space="preserve">Länsstyrelsen fastställer </w:t>
      </w:r>
      <w:r w:rsidR="00110E89" w:rsidRPr="005E3749">
        <w:t>med stöd av 3</w:t>
      </w:r>
      <w:r w:rsidR="006B5E81" w:rsidRPr="005E3749">
        <w:t xml:space="preserve"> </w:t>
      </w:r>
      <w:r w:rsidR="00110E89" w:rsidRPr="005E3749">
        <w:t xml:space="preserve">§ förordningen (1998:1252) om områdesskydd </w:t>
      </w:r>
      <w:r w:rsidRPr="005E3749">
        <w:t xml:space="preserve">även </w:t>
      </w:r>
      <w:r w:rsidR="00110E89">
        <w:t xml:space="preserve">en </w:t>
      </w:r>
      <w:r>
        <w:t>skötselplan (bilaga 2) för naturreservatets långsiktiga vård.</w:t>
      </w:r>
      <w:r w:rsidR="000575E4">
        <w:t xml:space="preserve"> </w:t>
      </w:r>
    </w:p>
    <w:bookmarkEnd w:id="0"/>
    <w:p w14:paraId="3E09544D" w14:textId="77777777" w:rsidR="0067305B" w:rsidRPr="00B6423D" w:rsidRDefault="0067305B" w:rsidP="005E3749">
      <w:pPr>
        <w:tabs>
          <w:tab w:val="left" w:pos="2552"/>
        </w:tabs>
      </w:pPr>
    </w:p>
    <w:p w14:paraId="243279C9" w14:textId="77777777" w:rsidR="009D3620" w:rsidRDefault="00A779AA" w:rsidP="005E3749">
      <w:pPr>
        <w:pStyle w:val="NormalLST"/>
      </w:pPr>
      <w:r w:rsidRPr="00B6423D">
        <w:t>Beslutet riktar sig till var och en, fastighetsägare och innehavare av särskild rätt, vars rättigheter att använda mark- och vattenområden berörs inom reservatsområdet.</w:t>
      </w:r>
    </w:p>
    <w:p w14:paraId="71A429A4" w14:textId="0DC3EE4E" w:rsidR="00C05617" w:rsidRDefault="00C05617" w:rsidP="005E3749">
      <w:pPr>
        <w:pStyle w:val="NormalLST"/>
      </w:pPr>
    </w:p>
    <w:p w14:paraId="19936EBF" w14:textId="32A9FAA2" w:rsidR="00C05617" w:rsidRDefault="00C05617" w:rsidP="005E3749">
      <w:pPr>
        <w:pStyle w:val="NormalLST"/>
      </w:pPr>
      <w:r w:rsidRPr="00421EEF">
        <w:t xml:space="preserve">Detta beslut ersätter </w:t>
      </w:r>
      <w:r w:rsidR="005E3749" w:rsidRPr="00421EEF">
        <w:t xml:space="preserve">länsstyrelsens beslut </w:t>
      </w:r>
      <w:r w:rsidRPr="00421EEF">
        <w:t xml:space="preserve">om bildande av naturreservat </w:t>
      </w:r>
      <w:r w:rsidR="005E3749" w:rsidRPr="00421EEF">
        <w:t>daterat den</w:t>
      </w:r>
      <w:r w:rsidRPr="00421EEF">
        <w:t xml:space="preserve"> 18</w:t>
      </w:r>
      <w:r w:rsidR="003F2668" w:rsidRPr="00421EEF">
        <w:t> </w:t>
      </w:r>
      <w:r w:rsidRPr="00421EEF">
        <w:t xml:space="preserve">september 2024 i ärende nr </w:t>
      </w:r>
      <w:r w:rsidR="003F2668" w:rsidRPr="00421EEF">
        <w:t>4215–2018</w:t>
      </w:r>
      <w:r w:rsidRPr="00421EEF">
        <w:t>.</w:t>
      </w:r>
    </w:p>
    <w:p w14:paraId="17FCAC27" w14:textId="77777777" w:rsidR="003F2668" w:rsidRDefault="003F2668" w:rsidP="005E3749">
      <w:pPr>
        <w:pStyle w:val="NormalLST"/>
      </w:pPr>
    </w:p>
    <w:p w14:paraId="4D14CAAF" w14:textId="77777777" w:rsidR="002862FA" w:rsidRDefault="002862FA" w:rsidP="002862FA">
      <w:pPr>
        <w:pStyle w:val="Rubrik3LST"/>
      </w:pPr>
      <w:r>
        <w:t>Uppgifter om naturreservatet</w:t>
      </w:r>
    </w:p>
    <w:p w14:paraId="2D3C08F4" w14:textId="77777777" w:rsidR="00AD4D46" w:rsidRPr="00AD4D46" w:rsidRDefault="00AD4D46" w:rsidP="00AD4D46">
      <w:pPr>
        <w:pStyle w:val="NormalLST"/>
      </w:pPr>
    </w:p>
    <w:tbl>
      <w:tblPr>
        <w:tblW w:w="0" w:type="auto"/>
        <w:tblLayout w:type="fixed"/>
        <w:tblCellMar>
          <w:left w:w="70" w:type="dxa"/>
          <w:right w:w="70" w:type="dxa"/>
        </w:tblCellMar>
        <w:tblLook w:val="0000" w:firstRow="0" w:lastRow="0" w:firstColumn="0" w:lastColumn="0" w:noHBand="0" w:noVBand="0"/>
      </w:tblPr>
      <w:tblGrid>
        <w:gridCol w:w="2622"/>
        <w:gridCol w:w="5245"/>
      </w:tblGrid>
      <w:tr w:rsidR="002862FA" w14:paraId="50D6B4AE" w14:textId="77777777" w:rsidTr="00675211">
        <w:trPr>
          <w:trHeight w:val="327"/>
        </w:trPr>
        <w:tc>
          <w:tcPr>
            <w:tcW w:w="2622" w:type="dxa"/>
          </w:tcPr>
          <w:p w14:paraId="5B3EA20A" w14:textId="77777777" w:rsidR="002862FA" w:rsidRPr="00762341" w:rsidRDefault="002862FA" w:rsidP="00F811C8">
            <w:pPr>
              <w:tabs>
                <w:tab w:val="left" w:pos="2552"/>
              </w:tabs>
            </w:pPr>
            <w:r w:rsidRPr="00762341">
              <w:rPr>
                <w:b/>
                <w:i/>
              </w:rPr>
              <w:t>Namn</w:t>
            </w:r>
          </w:p>
        </w:tc>
        <w:tc>
          <w:tcPr>
            <w:tcW w:w="5245" w:type="dxa"/>
          </w:tcPr>
          <w:p w14:paraId="0CDB36EC" w14:textId="77777777" w:rsidR="002862FA" w:rsidRPr="00762341" w:rsidRDefault="002862FA" w:rsidP="00F811C8">
            <w:pPr>
              <w:pStyle w:val="Default"/>
            </w:pPr>
            <w:r w:rsidRPr="00762341">
              <w:t xml:space="preserve">Lilla </w:t>
            </w:r>
            <w:proofErr w:type="spellStart"/>
            <w:r w:rsidRPr="00762341">
              <w:t>Hellvis</w:t>
            </w:r>
            <w:proofErr w:type="spellEnd"/>
            <w:r w:rsidRPr="00762341">
              <w:t xml:space="preserve"> </w:t>
            </w:r>
          </w:p>
        </w:tc>
      </w:tr>
      <w:tr w:rsidR="002862FA" w14:paraId="0585B676" w14:textId="77777777" w:rsidTr="00F811C8">
        <w:tc>
          <w:tcPr>
            <w:tcW w:w="2622" w:type="dxa"/>
          </w:tcPr>
          <w:p w14:paraId="57DE52D9" w14:textId="77777777" w:rsidR="002862FA" w:rsidRDefault="002862FA" w:rsidP="00F811C8">
            <w:pPr>
              <w:tabs>
                <w:tab w:val="left" w:pos="2552"/>
              </w:tabs>
              <w:rPr>
                <w:b/>
                <w:i/>
              </w:rPr>
            </w:pPr>
            <w:r>
              <w:rPr>
                <w:b/>
                <w:i/>
              </w:rPr>
              <w:t>Kommun</w:t>
            </w:r>
          </w:p>
        </w:tc>
        <w:tc>
          <w:tcPr>
            <w:tcW w:w="5245" w:type="dxa"/>
          </w:tcPr>
          <w:p w14:paraId="071D2E4B" w14:textId="77777777" w:rsidR="002862FA" w:rsidRPr="001F0769" w:rsidRDefault="002862FA" w:rsidP="00F811C8">
            <w:pPr>
              <w:tabs>
                <w:tab w:val="left" w:pos="2552"/>
              </w:tabs>
              <w:spacing w:after="120"/>
            </w:pPr>
            <w:r w:rsidRPr="001F0769">
              <w:t>Gotland</w:t>
            </w:r>
          </w:p>
        </w:tc>
      </w:tr>
      <w:tr w:rsidR="002862FA" w14:paraId="271ECFDF" w14:textId="77777777" w:rsidTr="00F811C8">
        <w:tc>
          <w:tcPr>
            <w:tcW w:w="2622" w:type="dxa"/>
          </w:tcPr>
          <w:p w14:paraId="75B57DB8" w14:textId="77777777" w:rsidR="002862FA" w:rsidRDefault="002862FA" w:rsidP="00F811C8">
            <w:pPr>
              <w:tabs>
                <w:tab w:val="left" w:pos="2552"/>
              </w:tabs>
              <w:rPr>
                <w:b/>
                <w:i/>
              </w:rPr>
            </w:pPr>
            <w:r>
              <w:rPr>
                <w:b/>
                <w:i/>
              </w:rPr>
              <w:t>Län</w:t>
            </w:r>
          </w:p>
        </w:tc>
        <w:tc>
          <w:tcPr>
            <w:tcW w:w="5245" w:type="dxa"/>
          </w:tcPr>
          <w:p w14:paraId="4EA4E62B" w14:textId="77777777" w:rsidR="002862FA" w:rsidRPr="001F0769" w:rsidRDefault="002862FA" w:rsidP="00F811C8">
            <w:pPr>
              <w:tabs>
                <w:tab w:val="left" w:pos="2552"/>
              </w:tabs>
              <w:spacing w:after="120"/>
            </w:pPr>
            <w:r w:rsidRPr="001F0769">
              <w:t>Gotland</w:t>
            </w:r>
          </w:p>
        </w:tc>
      </w:tr>
      <w:tr w:rsidR="002862FA" w14:paraId="2356A2CE" w14:textId="77777777" w:rsidTr="00F811C8">
        <w:tc>
          <w:tcPr>
            <w:tcW w:w="2622" w:type="dxa"/>
          </w:tcPr>
          <w:p w14:paraId="64196617" w14:textId="77777777" w:rsidR="002862FA" w:rsidRDefault="002862FA" w:rsidP="00F811C8">
            <w:pPr>
              <w:tabs>
                <w:tab w:val="left" w:pos="2552"/>
              </w:tabs>
              <w:rPr>
                <w:b/>
                <w:i/>
              </w:rPr>
            </w:pPr>
            <w:r>
              <w:rPr>
                <w:b/>
                <w:i/>
              </w:rPr>
              <w:t>Lägesbeskrivning</w:t>
            </w:r>
          </w:p>
        </w:tc>
        <w:tc>
          <w:tcPr>
            <w:tcW w:w="5245" w:type="dxa"/>
          </w:tcPr>
          <w:p w14:paraId="51C590F3" w14:textId="7E8DEBC9" w:rsidR="002862FA" w:rsidRPr="001F0769" w:rsidRDefault="002862FA" w:rsidP="00675211">
            <w:pPr>
              <w:pStyle w:val="Default"/>
            </w:pPr>
            <w:r w:rsidRPr="001F0769">
              <w:t xml:space="preserve">Cirka 2,5 kilometer söder om </w:t>
            </w:r>
            <w:proofErr w:type="spellStart"/>
            <w:r w:rsidRPr="001F0769">
              <w:t>Fole</w:t>
            </w:r>
            <w:proofErr w:type="spellEnd"/>
            <w:r w:rsidRPr="001F0769">
              <w:t xml:space="preserve"> kyrka</w:t>
            </w:r>
          </w:p>
        </w:tc>
      </w:tr>
      <w:tr w:rsidR="002862FA" w14:paraId="61F85670" w14:textId="77777777" w:rsidTr="00F811C8">
        <w:tc>
          <w:tcPr>
            <w:tcW w:w="2622" w:type="dxa"/>
          </w:tcPr>
          <w:p w14:paraId="4DB07B39" w14:textId="77777777" w:rsidR="002862FA" w:rsidRDefault="002862FA" w:rsidP="00F811C8">
            <w:pPr>
              <w:tabs>
                <w:tab w:val="left" w:pos="2552"/>
              </w:tabs>
              <w:rPr>
                <w:b/>
                <w:i/>
                <w:color w:val="000000"/>
              </w:rPr>
            </w:pPr>
            <w:r>
              <w:rPr>
                <w:b/>
                <w:i/>
                <w:color w:val="000000"/>
              </w:rPr>
              <w:t>Koordinat för mittpunkt</w:t>
            </w:r>
          </w:p>
          <w:p w14:paraId="06741101" w14:textId="77777777" w:rsidR="002862FA" w:rsidRPr="002B672E" w:rsidRDefault="002862FA" w:rsidP="00F811C8">
            <w:pPr>
              <w:tabs>
                <w:tab w:val="left" w:pos="2552"/>
              </w:tabs>
              <w:rPr>
                <w:b/>
                <w:i/>
                <w:color w:val="000000"/>
              </w:rPr>
            </w:pPr>
            <w:r w:rsidRPr="002B672E">
              <w:rPr>
                <w:b/>
                <w:i/>
                <w:color w:val="000000"/>
              </w:rPr>
              <w:t>(</w:t>
            </w:r>
            <w:proofErr w:type="spellStart"/>
            <w:r w:rsidRPr="002B672E">
              <w:rPr>
                <w:b/>
                <w:i/>
                <w:color w:val="000000"/>
              </w:rPr>
              <w:t>Sweref</w:t>
            </w:r>
            <w:proofErr w:type="spellEnd"/>
            <w:r w:rsidRPr="002B672E">
              <w:rPr>
                <w:b/>
                <w:i/>
                <w:color w:val="000000"/>
              </w:rPr>
              <w:t xml:space="preserve"> 99) </w:t>
            </w:r>
          </w:p>
        </w:tc>
        <w:tc>
          <w:tcPr>
            <w:tcW w:w="5245" w:type="dxa"/>
          </w:tcPr>
          <w:p w14:paraId="2DBCF7EE" w14:textId="78290C86" w:rsidR="002862FA" w:rsidRPr="001F0769" w:rsidRDefault="002862FA" w:rsidP="00F811C8">
            <w:pPr>
              <w:pStyle w:val="Default"/>
            </w:pPr>
            <w:r w:rsidRPr="00A42E7F">
              <w:t xml:space="preserve">N </w:t>
            </w:r>
            <w:r w:rsidR="00A42E7F" w:rsidRPr="00A42E7F">
              <w:t>710416</w:t>
            </w:r>
            <w:r w:rsidRPr="00A42E7F">
              <w:t>, E 639</w:t>
            </w:r>
            <w:r w:rsidR="00A42E7F" w:rsidRPr="00A42E7F">
              <w:t>3115</w:t>
            </w:r>
            <w:r w:rsidRPr="001F0769">
              <w:t xml:space="preserve"> </w:t>
            </w:r>
          </w:p>
          <w:p w14:paraId="45803183" w14:textId="77777777" w:rsidR="002862FA" w:rsidRPr="001F0769" w:rsidRDefault="002862FA" w:rsidP="00F811C8">
            <w:pPr>
              <w:pStyle w:val="NormalLST"/>
              <w:rPr>
                <w:szCs w:val="24"/>
              </w:rPr>
            </w:pPr>
          </w:p>
        </w:tc>
      </w:tr>
      <w:tr w:rsidR="002862FA" w14:paraId="6D690481" w14:textId="77777777" w:rsidTr="00F811C8">
        <w:tc>
          <w:tcPr>
            <w:tcW w:w="2622" w:type="dxa"/>
          </w:tcPr>
          <w:p w14:paraId="0F18FD74" w14:textId="77777777" w:rsidR="002862FA" w:rsidRPr="00762341" w:rsidRDefault="002862FA" w:rsidP="00F811C8">
            <w:pPr>
              <w:tabs>
                <w:tab w:val="left" w:pos="2552"/>
              </w:tabs>
              <w:spacing w:before="120"/>
              <w:rPr>
                <w:b/>
                <w:i/>
              </w:rPr>
            </w:pPr>
            <w:r w:rsidRPr="00762341">
              <w:rPr>
                <w:b/>
                <w:i/>
              </w:rPr>
              <w:lastRenderedPageBreak/>
              <w:t>Fastigheter</w:t>
            </w:r>
          </w:p>
        </w:tc>
        <w:tc>
          <w:tcPr>
            <w:tcW w:w="5245" w:type="dxa"/>
          </w:tcPr>
          <w:p w14:paraId="7C052BAA" w14:textId="3CFBD5E1" w:rsidR="002862FA" w:rsidRPr="00762341" w:rsidRDefault="003A2E1B" w:rsidP="00675211">
            <w:pPr>
              <w:pStyle w:val="Default"/>
            </w:pPr>
            <w:proofErr w:type="spellStart"/>
            <w:r w:rsidRPr="00762341">
              <w:t>Fole</w:t>
            </w:r>
            <w:proofErr w:type="spellEnd"/>
            <w:r w:rsidRPr="00762341">
              <w:t xml:space="preserve"> </w:t>
            </w:r>
            <w:proofErr w:type="spellStart"/>
            <w:r w:rsidRPr="00762341">
              <w:t>Stentollby</w:t>
            </w:r>
            <w:proofErr w:type="spellEnd"/>
            <w:r w:rsidRPr="00762341">
              <w:t xml:space="preserve"> 1:16</w:t>
            </w:r>
            <w:r w:rsidRPr="00342E79">
              <w:t>, en större del av</w:t>
            </w:r>
            <w:r>
              <w:t xml:space="preserve"> </w:t>
            </w:r>
            <w:proofErr w:type="spellStart"/>
            <w:r w:rsidR="002862FA" w:rsidRPr="00762341">
              <w:t>Fole</w:t>
            </w:r>
            <w:proofErr w:type="spellEnd"/>
            <w:r w:rsidR="002862FA" w:rsidRPr="00762341">
              <w:t xml:space="preserve"> Lilla </w:t>
            </w:r>
            <w:proofErr w:type="spellStart"/>
            <w:r w:rsidR="002862FA" w:rsidRPr="00762341">
              <w:t>Hellvis</w:t>
            </w:r>
            <w:proofErr w:type="spellEnd"/>
            <w:r w:rsidR="002862FA" w:rsidRPr="00762341">
              <w:t xml:space="preserve"> 1:7</w:t>
            </w:r>
            <w:r w:rsidR="00AD4D46">
              <w:t xml:space="preserve"> samt del av </w:t>
            </w:r>
            <w:proofErr w:type="spellStart"/>
            <w:r w:rsidR="006D087D" w:rsidRPr="00762341">
              <w:t>Fole</w:t>
            </w:r>
            <w:proofErr w:type="spellEnd"/>
            <w:r w:rsidR="006D087D" w:rsidRPr="00762341">
              <w:t xml:space="preserve"> Lilla </w:t>
            </w:r>
            <w:proofErr w:type="spellStart"/>
            <w:r w:rsidR="006D087D" w:rsidRPr="00762341">
              <w:t>Hellvis</w:t>
            </w:r>
            <w:proofErr w:type="spellEnd"/>
            <w:r w:rsidR="006D087D" w:rsidRPr="00762341">
              <w:t xml:space="preserve"> 1:17</w:t>
            </w:r>
            <w:r w:rsidR="00675211">
              <w:t>.</w:t>
            </w:r>
          </w:p>
        </w:tc>
      </w:tr>
      <w:tr w:rsidR="002862FA" w14:paraId="07AB14C8" w14:textId="77777777" w:rsidTr="00F811C8">
        <w:tc>
          <w:tcPr>
            <w:tcW w:w="2622" w:type="dxa"/>
          </w:tcPr>
          <w:p w14:paraId="70DEAA7E" w14:textId="77777777" w:rsidR="002862FA" w:rsidRDefault="002862FA" w:rsidP="00F811C8">
            <w:pPr>
              <w:tabs>
                <w:tab w:val="left" w:pos="2552"/>
              </w:tabs>
              <w:rPr>
                <w:b/>
                <w:i/>
              </w:rPr>
            </w:pPr>
            <w:r>
              <w:rPr>
                <w:b/>
                <w:i/>
              </w:rPr>
              <w:t>Ägarförhållanden</w:t>
            </w:r>
          </w:p>
        </w:tc>
        <w:tc>
          <w:tcPr>
            <w:tcW w:w="5245" w:type="dxa"/>
          </w:tcPr>
          <w:p w14:paraId="293F97B0" w14:textId="77777777" w:rsidR="002862FA" w:rsidRPr="001F0769" w:rsidRDefault="002862FA" w:rsidP="00F811C8">
            <w:pPr>
              <w:tabs>
                <w:tab w:val="left" w:pos="2552"/>
              </w:tabs>
              <w:spacing w:after="120"/>
            </w:pPr>
            <w:r w:rsidRPr="001F0769">
              <w:t xml:space="preserve">Privat </w:t>
            </w:r>
          </w:p>
        </w:tc>
      </w:tr>
      <w:tr w:rsidR="002862FA" w14:paraId="5CBC5629" w14:textId="77777777" w:rsidTr="00F811C8">
        <w:trPr>
          <w:trHeight w:val="964"/>
        </w:trPr>
        <w:tc>
          <w:tcPr>
            <w:tcW w:w="2622" w:type="dxa"/>
          </w:tcPr>
          <w:p w14:paraId="4948E7F7" w14:textId="77777777" w:rsidR="002862FA" w:rsidRDefault="002862FA" w:rsidP="00F811C8">
            <w:pPr>
              <w:tabs>
                <w:tab w:val="left" w:pos="2552"/>
              </w:tabs>
              <w:rPr>
                <w:b/>
                <w:i/>
              </w:rPr>
            </w:pPr>
            <w:r>
              <w:rPr>
                <w:b/>
                <w:i/>
              </w:rPr>
              <w:t>Areal</w:t>
            </w:r>
          </w:p>
        </w:tc>
        <w:tc>
          <w:tcPr>
            <w:tcW w:w="5245" w:type="dxa"/>
          </w:tcPr>
          <w:p w14:paraId="0CF7C820" w14:textId="6F104FE0" w:rsidR="002862FA" w:rsidRPr="008A3E93" w:rsidRDefault="00E24930" w:rsidP="00F811C8">
            <w:pPr>
              <w:pStyle w:val="NormalLST"/>
              <w:rPr>
                <w:szCs w:val="24"/>
              </w:rPr>
            </w:pPr>
            <w:r w:rsidRPr="008A3E93">
              <w:rPr>
                <w:szCs w:val="24"/>
              </w:rPr>
              <w:t>27,4</w:t>
            </w:r>
            <w:r w:rsidR="006D087D" w:rsidRPr="008A3E93">
              <w:rPr>
                <w:szCs w:val="24"/>
              </w:rPr>
              <w:t xml:space="preserve"> </w:t>
            </w:r>
            <w:r w:rsidR="002862FA" w:rsidRPr="008A3E93">
              <w:rPr>
                <w:szCs w:val="24"/>
              </w:rPr>
              <w:t>hektar varav</w:t>
            </w:r>
          </w:p>
          <w:p w14:paraId="18C51B7D" w14:textId="6396D169" w:rsidR="00906732" w:rsidRPr="008E5D18" w:rsidRDefault="00C81ECE" w:rsidP="002E2E14">
            <w:pPr>
              <w:rPr>
                <w:highlight w:val="yellow"/>
              </w:rPr>
            </w:pPr>
            <w:r w:rsidRPr="008A3E93">
              <w:t>27</w:t>
            </w:r>
            <w:r w:rsidR="006D087D" w:rsidRPr="008A3E93">
              <w:t xml:space="preserve"> </w:t>
            </w:r>
            <w:r w:rsidR="002862FA" w:rsidRPr="008A3E93">
              <w:t>hektar produktiv skogsmark</w:t>
            </w:r>
            <w:r w:rsidR="00762341">
              <w:t xml:space="preserve"> </w:t>
            </w:r>
          </w:p>
        </w:tc>
      </w:tr>
      <w:tr w:rsidR="002862FA" w14:paraId="08E24ABC" w14:textId="77777777" w:rsidTr="00F811C8">
        <w:tc>
          <w:tcPr>
            <w:tcW w:w="2622" w:type="dxa"/>
          </w:tcPr>
          <w:p w14:paraId="4042553C" w14:textId="77777777" w:rsidR="002862FA" w:rsidRPr="00421EEF" w:rsidRDefault="002862FA" w:rsidP="00F811C8">
            <w:pPr>
              <w:tabs>
                <w:tab w:val="left" w:pos="2552"/>
              </w:tabs>
              <w:rPr>
                <w:b/>
                <w:i/>
              </w:rPr>
            </w:pPr>
            <w:r w:rsidRPr="00421EEF">
              <w:rPr>
                <w:b/>
                <w:i/>
              </w:rPr>
              <w:t xml:space="preserve">Nyttjanderätter </w:t>
            </w:r>
            <w:proofErr w:type="gramStart"/>
            <w:r w:rsidRPr="00421EEF">
              <w:rPr>
                <w:b/>
                <w:i/>
              </w:rPr>
              <w:t>m.m.</w:t>
            </w:r>
            <w:proofErr w:type="gramEnd"/>
          </w:p>
        </w:tc>
        <w:tc>
          <w:tcPr>
            <w:tcW w:w="5245" w:type="dxa"/>
          </w:tcPr>
          <w:p w14:paraId="337DACFF" w14:textId="77777777" w:rsidR="002862FA" w:rsidRPr="00421EEF" w:rsidRDefault="002862FA" w:rsidP="00F811C8">
            <w:pPr>
              <w:tabs>
                <w:tab w:val="left" w:pos="2552"/>
              </w:tabs>
              <w:spacing w:after="120"/>
            </w:pPr>
            <w:r w:rsidRPr="00421EEF">
              <w:t xml:space="preserve">Avtalsservitut för väg finns </w:t>
            </w:r>
            <w:r w:rsidR="00DE0DF6" w:rsidRPr="00421EEF">
              <w:t xml:space="preserve">till förmån för Lilla </w:t>
            </w:r>
            <w:proofErr w:type="spellStart"/>
            <w:r w:rsidR="00DE0DF6" w:rsidRPr="00421EEF">
              <w:t>Hellvis</w:t>
            </w:r>
            <w:proofErr w:type="spellEnd"/>
            <w:r w:rsidR="00DE0DF6" w:rsidRPr="00421EEF">
              <w:t xml:space="preserve"> 1:7 belastar </w:t>
            </w:r>
            <w:proofErr w:type="spellStart"/>
            <w:r w:rsidRPr="00421EEF">
              <w:t>Fole</w:t>
            </w:r>
            <w:proofErr w:type="spellEnd"/>
            <w:r w:rsidRPr="00421EEF">
              <w:t xml:space="preserve"> </w:t>
            </w:r>
            <w:proofErr w:type="spellStart"/>
            <w:r w:rsidRPr="00421EEF">
              <w:t>Stentollby</w:t>
            </w:r>
            <w:proofErr w:type="spellEnd"/>
            <w:r w:rsidRPr="00421EEF">
              <w:t xml:space="preserve"> 1:1</w:t>
            </w:r>
            <w:r w:rsidR="00E31B5A" w:rsidRPr="00421EEF">
              <w:t>6</w:t>
            </w:r>
          </w:p>
          <w:p w14:paraId="702805B2" w14:textId="487E217C" w:rsidR="007C350C" w:rsidRPr="00421EEF" w:rsidRDefault="007C350C" w:rsidP="007C350C">
            <w:pPr>
              <w:ind w:right="1274"/>
            </w:pPr>
            <w:r w:rsidRPr="00421EEF">
              <w:t xml:space="preserve">Gotlands Energi AB har ledningsrätt inom fastigheten </w:t>
            </w:r>
            <w:proofErr w:type="spellStart"/>
            <w:r w:rsidRPr="00421EEF">
              <w:t>Fole</w:t>
            </w:r>
            <w:proofErr w:type="spellEnd"/>
            <w:r w:rsidRPr="00421EEF">
              <w:t xml:space="preserve"> </w:t>
            </w:r>
            <w:proofErr w:type="spellStart"/>
            <w:r w:rsidRPr="00421EEF">
              <w:t>Stentollby</w:t>
            </w:r>
            <w:proofErr w:type="spellEnd"/>
            <w:r w:rsidRPr="00421EEF">
              <w:t xml:space="preserve"> 1:16. </w:t>
            </w:r>
          </w:p>
          <w:p w14:paraId="4BCCBFAE" w14:textId="105B1B08" w:rsidR="007C350C" w:rsidRPr="00421EEF" w:rsidRDefault="007C350C" w:rsidP="00F811C8">
            <w:pPr>
              <w:tabs>
                <w:tab w:val="left" w:pos="2552"/>
              </w:tabs>
              <w:spacing w:after="120"/>
            </w:pPr>
          </w:p>
        </w:tc>
      </w:tr>
    </w:tbl>
    <w:p w14:paraId="28F18856" w14:textId="0F3523E3" w:rsidR="006905CD" w:rsidRPr="00D5384B" w:rsidRDefault="006905CD" w:rsidP="006905CD">
      <w:pPr>
        <w:pStyle w:val="Rubrik3LST"/>
      </w:pPr>
      <w:r>
        <w:t>Översiktskarta</w:t>
      </w:r>
    </w:p>
    <w:p w14:paraId="4770D357" w14:textId="76ED9401" w:rsidR="00EE0F99" w:rsidRDefault="00132841" w:rsidP="006905CD">
      <w:pPr>
        <w:pStyle w:val="NormalLST"/>
        <w:rPr>
          <w:i/>
          <w:noProof/>
          <w:lang w:eastAsia="sv-SE"/>
        </w:rPr>
      </w:pPr>
      <w:r>
        <w:rPr>
          <w:i/>
          <w:noProof/>
          <w:lang w:eastAsia="sv-SE"/>
        </w:rPr>
        <w:drawing>
          <wp:inline distT="0" distB="0" distL="0" distR="0" wp14:anchorId="1353EAF1" wp14:editId="40F75E55">
            <wp:extent cx="4967067" cy="3562985"/>
            <wp:effectExtent l="0" t="0" r="5080" b="0"/>
            <wp:docPr id="2" name="Bildobjekt 2"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karta&#10;&#10;Automatiskt genererad beskrivning"/>
                    <pic:cNvPicPr/>
                  </pic:nvPicPr>
                  <pic:blipFill rotWithShape="1">
                    <a:blip r:embed="rId8" cstate="print">
                      <a:extLst>
                        <a:ext uri="{28A0092B-C50C-407E-A947-70E740481C1C}">
                          <a14:useLocalDpi xmlns:a14="http://schemas.microsoft.com/office/drawing/2010/main" val="0"/>
                        </a:ext>
                      </a:extLst>
                    </a:blip>
                    <a:srcRect l="1447"/>
                    <a:stretch/>
                  </pic:blipFill>
                  <pic:spPr bwMode="auto">
                    <a:xfrm>
                      <a:off x="0" y="0"/>
                      <a:ext cx="4967067" cy="3562985"/>
                    </a:xfrm>
                    <a:prstGeom prst="rect">
                      <a:avLst/>
                    </a:prstGeom>
                    <a:ln>
                      <a:noFill/>
                    </a:ln>
                    <a:extLst>
                      <a:ext uri="{53640926-AAD7-44D8-BBD7-CCE9431645EC}">
                        <a14:shadowObscured xmlns:a14="http://schemas.microsoft.com/office/drawing/2010/main"/>
                      </a:ext>
                    </a:extLst>
                  </pic:spPr>
                </pic:pic>
              </a:graphicData>
            </a:graphic>
          </wp:inline>
        </w:drawing>
      </w:r>
    </w:p>
    <w:p w14:paraId="32EE1A89" w14:textId="2E6A84AE" w:rsidR="006905CD" w:rsidRPr="00DD461D" w:rsidRDefault="006905CD" w:rsidP="006905CD">
      <w:pPr>
        <w:pStyle w:val="NormalLST"/>
        <w:rPr>
          <w:i/>
          <w:noProof/>
          <w:lang w:eastAsia="sv-SE"/>
        </w:rPr>
      </w:pPr>
      <w:r>
        <w:rPr>
          <w:i/>
          <w:noProof/>
          <w:lang w:eastAsia="sv-SE"/>
        </w:rPr>
        <w:t>© Lantmäteriet, Länsstyrelsen</w:t>
      </w:r>
    </w:p>
    <w:p w14:paraId="41957EB2" w14:textId="582DE0FB" w:rsidR="004E5B8C" w:rsidRDefault="007E1CA5" w:rsidP="002B793A">
      <w:pPr>
        <w:pStyle w:val="Rubrik3LST"/>
      </w:pPr>
      <w:r>
        <w:t xml:space="preserve">Syftet med </w:t>
      </w:r>
      <w:r w:rsidR="006D16D3">
        <w:t>natur</w:t>
      </w:r>
      <w:r>
        <w:t>reservatet</w:t>
      </w:r>
      <w:r w:rsidR="00142791">
        <w:t xml:space="preserve"> </w:t>
      </w:r>
    </w:p>
    <w:p w14:paraId="1F2A4E74" w14:textId="50033613" w:rsidR="009C401A" w:rsidRPr="00F92EA8" w:rsidRDefault="009C401A" w:rsidP="009C401A">
      <w:pPr>
        <w:pStyle w:val="Default"/>
      </w:pPr>
      <w:r w:rsidRPr="001F0769">
        <w:t xml:space="preserve">Syftet med naturreservatet </w:t>
      </w:r>
      <w:r w:rsidRPr="00762341">
        <w:t xml:space="preserve">Lilla </w:t>
      </w:r>
      <w:proofErr w:type="spellStart"/>
      <w:r w:rsidRPr="00762341">
        <w:t>Hellvis</w:t>
      </w:r>
      <w:proofErr w:type="spellEnd"/>
      <w:r w:rsidRPr="001F0769">
        <w:t xml:space="preserve"> är att bevara biologisk mångfald, vårda och bevara värdefulla </w:t>
      </w:r>
      <w:r w:rsidRPr="00F92EA8">
        <w:t xml:space="preserve">naturmiljöer </w:t>
      </w:r>
      <w:r w:rsidRPr="00802C7B">
        <w:t>och nyskapa värdefulla naturmiljöer för skyddsvärda arter.</w:t>
      </w:r>
      <w:r w:rsidRPr="00F92EA8">
        <w:t xml:space="preserve"> </w:t>
      </w:r>
    </w:p>
    <w:p w14:paraId="659BB721" w14:textId="21CD4901" w:rsidR="00595FEE" w:rsidRDefault="00595FEE" w:rsidP="009C401A">
      <w:pPr>
        <w:pStyle w:val="Default"/>
      </w:pPr>
    </w:p>
    <w:p w14:paraId="6C1FC1E2" w14:textId="77777777" w:rsidR="00FA7EF2" w:rsidRDefault="00FA7EF2" w:rsidP="00FA7EF2">
      <w:pPr>
        <w:pStyle w:val="Liststycke"/>
        <w:numPr>
          <w:ilvl w:val="0"/>
          <w:numId w:val="6"/>
        </w:numPr>
        <w:tabs>
          <w:tab w:val="left" w:pos="284"/>
        </w:tabs>
        <w:rPr>
          <w:spacing w:val="-3"/>
        </w:rPr>
      </w:pPr>
      <w:r>
        <w:rPr>
          <w:spacing w:val="-3"/>
        </w:rPr>
        <w:t>R</w:t>
      </w:r>
      <w:r w:rsidRPr="002A50A1">
        <w:rPr>
          <w:spacing w:val="-3"/>
        </w:rPr>
        <w:t>eservatet ska erbjuda en naturlig livsmiljö för den flora och fauna som är knutna till de i reserv</w:t>
      </w:r>
      <w:r>
        <w:rPr>
          <w:spacing w:val="-3"/>
        </w:rPr>
        <w:t>atet förekommande naturtyperna.</w:t>
      </w:r>
    </w:p>
    <w:p w14:paraId="0A27D313" w14:textId="76155D73" w:rsidR="00F3341E" w:rsidRDefault="00FA7EF2" w:rsidP="00F3341E">
      <w:pPr>
        <w:pStyle w:val="Default"/>
        <w:numPr>
          <w:ilvl w:val="0"/>
          <w:numId w:val="6"/>
        </w:numPr>
        <w:spacing w:after="44"/>
      </w:pPr>
      <w:r w:rsidRPr="00794694">
        <w:rPr>
          <w:spacing w:val="-3"/>
        </w:rPr>
        <w:t>Kalk</w:t>
      </w:r>
      <w:r>
        <w:rPr>
          <w:spacing w:val="-3"/>
        </w:rPr>
        <w:t>- och sand</w:t>
      </w:r>
      <w:r w:rsidRPr="00794694">
        <w:rPr>
          <w:spacing w:val="-3"/>
        </w:rPr>
        <w:t xml:space="preserve">barrskogarna </w:t>
      </w:r>
      <w:r w:rsidR="00F3341E" w:rsidRPr="00794694">
        <w:t>med inslag av fuktiga stråk,</w:t>
      </w:r>
      <w:r w:rsidR="00675211">
        <w:t xml:space="preserve"> mindre vattensamlingar</w:t>
      </w:r>
      <w:r w:rsidR="00F3341E" w:rsidRPr="00794694">
        <w:t xml:space="preserve"> och tillfälliga bäckar ska vårdas och bevaras. </w:t>
      </w:r>
    </w:p>
    <w:p w14:paraId="5E5059C3" w14:textId="42D7A777" w:rsidR="00B4744E" w:rsidRPr="001B0A66" w:rsidRDefault="00B4744E" w:rsidP="00F3341E">
      <w:pPr>
        <w:pStyle w:val="Default"/>
        <w:numPr>
          <w:ilvl w:val="0"/>
          <w:numId w:val="6"/>
        </w:numPr>
        <w:spacing w:after="44"/>
      </w:pPr>
      <w:r w:rsidRPr="001B0A66">
        <w:t>Återställa</w:t>
      </w:r>
      <w:r w:rsidR="002E2E14" w:rsidRPr="001B0A66">
        <w:t xml:space="preserve">nde av </w:t>
      </w:r>
      <w:r w:rsidRPr="001B0A66">
        <w:t>ett skogsbete med värden knutna till kalkbarrskog</w:t>
      </w:r>
    </w:p>
    <w:p w14:paraId="57729730" w14:textId="2969E829" w:rsidR="00613D18" w:rsidRPr="00713BAA" w:rsidRDefault="00613D18" w:rsidP="00613D18">
      <w:pPr>
        <w:pStyle w:val="Default"/>
        <w:numPr>
          <w:ilvl w:val="0"/>
          <w:numId w:val="6"/>
        </w:numPr>
        <w:spacing w:after="44"/>
      </w:pPr>
      <w:r w:rsidRPr="00713BAA">
        <w:lastRenderedPageBreak/>
        <w:t xml:space="preserve">Det ska finnas en trädslagsblandning av både tall, gran och lövträd i </w:t>
      </w:r>
      <w:r w:rsidR="00713BAA" w:rsidRPr="00713BAA">
        <w:t>skogen</w:t>
      </w:r>
    </w:p>
    <w:p w14:paraId="2B9A8A9C" w14:textId="5C2BF065" w:rsidR="009C401A" w:rsidRDefault="009C401A" w:rsidP="001F0769">
      <w:pPr>
        <w:pStyle w:val="Default"/>
        <w:numPr>
          <w:ilvl w:val="0"/>
          <w:numId w:val="6"/>
        </w:numPr>
        <w:spacing w:after="44"/>
      </w:pPr>
      <w:r w:rsidRPr="00794694">
        <w:t>Strukturer som gamla och grova träd, död ved, socklar</w:t>
      </w:r>
      <w:r w:rsidR="00675211">
        <w:t xml:space="preserve"> och </w:t>
      </w:r>
      <w:r w:rsidRPr="00794694">
        <w:t>mosstuvor</w:t>
      </w:r>
      <w:r w:rsidR="00675211">
        <w:t xml:space="preserve"> </w:t>
      </w:r>
      <w:r w:rsidRPr="00794694">
        <w:t xml:space="preserve">ska förekomma i en omfattning som är gynnsam för områdets naturtyper samt typiska och rödlistade arter. </w:t>
      </w:r>
    </w:p>
    <w:p w14:paraId="637CE891" w14:textId="54144DD1" w:rsidR="003C0E11" w:rsidRPr="003218DF" w:rsidRDefault="003C0E11" w:rsidP="003C0E11">
      <w:pPr>
        <w:pStyle w:val="Liststycke"/>
        <w:numPr>
          <w:ilvl w:val="0"/>
          <w:numId w:val="6"/>
        </w:numPr>
        <w:tabs>
          <w:tab w:val="left" w:pos="284"/>
        </w:tabs>
        <w:rPr>
          <w:spacing w:val="-3"/>
        </w:rPr>
      </w:pPr>
      <w:r w:rsidRPr="003218DF">
        <w:rPr>
          <w:spacing w:val="-3"/>
        </w:rPr>
        <w:t xml:space="preserve">Utifrån vad som är möjligt inom reservatets gränser, </w:t>
      </w:r>
      <w:r>
        <w:rPr>
          <w:spacing w:val="-3"/>
        </w:rPr>
        <w:t>b</w:t>
      </w:r>
      <w:r w:rsidRPr="003218DF">
        <w:rPr>
          <w:spacing w:val="-3"/>
        </w:rPr>
        <w:t xml:space="preserve">evara en gynnsam hydrologi för reservatets </w:t>
      </w:r>
      <w:r>
        <w:rPr>
          <w:spacing w:val="-3"/>
        </w:rPr>
        <w:t xml:space="preserve">sumpskog, </w:t>
      </w:r>
      <w:proofErr w:type="spellStart"/>
      <w:r>
        <w:rPr>
          <w:spacing w:val="-3"/>
        </w:rPr>
        <w:t>rikkärr</w:t>
      </w:r>
      <w:proofErr w:type="spellEnd"/>
      <w:r>
        <w:rPr>
          <w:spacing w:val="-3"/>
        </w:rPr>
        <w:t xml:space="preserve"> och </w:t>
      </w:r>
      <w:proofErr w:type="spellStart"/>
      <w:r>
        <w:rPr>
          <w:spacing w:val="-3"/>
        </w:rPr>
        <w:t>agkärr</w:t>
      </w:r>
      <w:proofErr w:type="spellEnd"/>
      <w:r>
        <w:rPr>
          <w:spacing w:val="-3"/>
        </w:rPr>
        <w:t>.</w:t>
      </w:r>
      <w:r w:rsidRPr="003218DF">
        <w:rPr>
          <w:spacing w:val="-3"/>
        </w:rPr>
        <w:t xml:space="preserve"> </w:t>
      </w:r>
    </w:p>
    <w:p w14:paraId="62C45012" w14:textId="26CE4058" w:rsidR="009C401A" w:rsidRPr="00794694" w:rsidRDefault="009C401A" w:rsidP="001F0769">
      <w:pPr>
        <w:pStyle w:val="Default"/>
        <w:numPr>
          <w:ilvl w:val="0"/>
          <w:numId w:val="6"/>
        </w:numPr>
      </w:pPr>
      <w:r w:rsidRPr="00794694">
        <w:t>Reservatet ska bidra till att uppnå gynnsam bevarandestatus på biogeografisk nivå för naturtyperna taiga (9010)</w:t>
      </w:r>
      <w:r w:rsidR="00802C7B">
        <w:t xml:space="preserve"> och trädklädd betesmark (9070).</w:t>
      </w:r>
    </w:p>
    <w:p w14:paraId="0714CCDC" w14:textId="77777777" w:rsidR="001521E1" w:rsidRPr="001521E1" w:rsidRDefault="001521E1" w:rsidP="001521E1">
      <w:pPr>
        <w:pStyle w:val="Liststycke"/>
        <w:tabs>
          <w:tab w:val="left" w:pos="284"/>
        </w:tabs>
        <w:ind w:left="360"/>
        <w:rPr>
          <w:spacing w:val="-3"/>
          <w:highlight w:val="green"/>
        </w:rPr>
      </w:pPr>
    </w:p>
    <w:p w14:paraId="6D623CE0" w14:textId="6BB609A4" w:rsidR="009C401A" w:rsidRPr="001F0769" w:rsidRDefault="009C401A" w:rsidP="00F07C7F">
      <w:pPr>
        <w:pStyle w:val="Default"/>
      </w:pPr>
      <w:r w:rsidRPr="001F0769">
        <w:t xml:space="preserve">Syftet med naturreservatet är </w:t>
      </w:r>
      <w:r w:rsidR="00AD4D46">
        <w:t>även</w:t>
      </w:r>
      <w:r w:rsidRPr="001F0769">
        <w:t xml:space="preserve"> att tillgodose behov av områden för friluftslivet. Besökare ska kunna se, uppleva och få kunskap om en för Gotland ovanlig naturtyp med </w:t>
      </w:r>
      <w:r w:rsidR="00675211">
        <w:t>högvuxen</w:t>
      </w:r>
      <w:r w:rsidRPr="001F0769">
        <w:t xml:space="preserve"> skog. </w:t>
      </w:r>
    </w:p>
    <w:p w14:paraId="6CC6607F" w14:textId="77777777" w:rsidR="00346AEA" w:rsidRPr="001F0769" w:rsidRDefault="00346AEA" w:rsidP="00346AEA">
      <w:pPr>
        <w:pStyle w:val="Liststycke"/>
        <w:tabs>
          <w:tab w:val="left" w:pos="284"/>
        </w:tabs>
        <w:ind w:left="0"/>
        <w:rPr>
          <w:lang w:eastAsia="en-US"/>
        </w:rPr>
      </w:pPr>
    </w:p>
    <w:p w14:paraId="1170E38C" w14:textId="03BE698B" w:rsidR="00F07C7F" w:rsidRDefault="00F07C7F" w:rsidP="00F07C7F">
      <w:pPr>
        <w:pStyle w:val="Default"/>
      </w:pPr>
      <w:r w:rsidRPr="001F0769">
        <w:t xml:space="preserve">Syftet ska uppnås genom: </w:t>
      </w:r>
    </w:p>
    <w:p w14:paraId="7A19B1DE" w14:textId="4D46BE0B" w:rsidR="00FA7EF2" w:rsidRDefault="00FA7EF2" w:rsidP="00FA7EF2">
      <w:pPr>
        <w:pStyle w:val="Liststycke"/>
        <w:numPr>
          <w:ilvl w:val="0"/>
          <w:numId w:val="7"/>
        </w:numPr>
        <w:tabs>
          <w:tab w:val="left" w:pos="284"/>
        </w:tabs>
        <w:rPr>
          <w:spacing w:val="-3"/>
        </w:rPr>
      </w:pPr>
      <w:r>
        <w:rPr>
          <w:spacing w:val="-3"/>
        </w:rPr>
        <w:t xml:space="preserve">Att </w:t>
      </w:r>
      <w:r w:rsidRPr="00F31E1D">
        <w:rPr>
          <w:spacing w:val="-3"/>
        </w:rPr>
        <w:t xml:space="preserve">vårda, bevara och utveckla områdets </w:t>
      </w:r>
      <w:r w:rsidRPr="00775AF9">
        <w:t>naturmiljöer</w:t>
      </w:r>
      <w:r>
        <w:t xml:space="preserve"> </w:t>
      </w:r>
      <w:r w:rsidRPr="00F31E1D">
        <w:rPr>
          <w:spacing w:val="-3"/>
        </w:rPr>
        <w:t>så att typiska arter och strukturer bibehålls.</w:t>
      </w:r>
    </w:p>
    <w:p w14:paraId="11E78301" w14:textId="77777777" w:rsidR="00FA7EF2" w:rsidRDefault="00FA7EF2" w:rsidP="00FA7EF2">
      <w:pPr>
        <w:pStyle w:val="Default"/>
        <w:numPr>
          <w:ilvl w:val="0"/>
          <w:numId w:val="7"/>
        </w:numPr>
        <w:spacing w:after="44"/>
        <w:rPr>
          <w:sz w:val="23"/>
          <w:szCs w:val="23"/>
        </w:rPr>
      </w:pPr>
      <w:r>
        <w:rPr>
          <w:sz w:val="23"/>
          <w:szCs w:val="23"/>
        </w:rPr>
        <w:t xml:space="preserve">Naturvårdsinriktad skötsel med röjningar, plockhuggningar och </w:t>
      </w:r>
      <w:proofErr w:type="spellStart"/>
      <w:r>
        <w:rPr>
          <w:sz w:val="23"/>
          <w:szCs w:val="23"/>
        </w:rPr>
        <w:t>luckhuggningar</w:t>
      </w:r>
      <w:proofErr w:type="spellEnd"/>
      <w:r>
        <w:rPr>
          <w:sz w:val="23"/>
          <w:szCs w:val="23"/>
        </w:rPr>
        <w:t xml:space="preserve">, löpande vid behov. </w:t>
      </w:r>
    </w:p>
    <w:p w14:paraId="396718B9" w14:textId="4BDF252F" w:rsidR="00802C7B" w:rsidRPr="001B0A66" w:rsidRDefault="00802C7B" w:rsidP="001F0769">
      <w:pPr>
        <w:pStyle w:val="Default"/>
        <w:numPr>
          <w:ilvl w:val="0"/>
          <w:numId w:val="7"/>
        </w:numPr>
        <w:spacing w:after="44"/>
      </w:pPr>
      <w:r w:rsidRPr="001B0A66">
        <w:t>Framhuggning</w:t>
      </w:r>
      <w:r w:rsidR="00AB4B93">
        <w:t>/röjning</w:t>
      </w:r>
      <w:r w:rsidRPr="001B0A66">
        <w:t xml:space="preserve"> av en trädklädd betesmark i områdets södra del.</w:t>
      </w:r>
    </w:p>
    <w:p w14:paraId="5D549B0D" w14:textId="232FCC35" w:rsidR="00F07C7F" w:rsidRPr="002E2E14" w:rsidRDefault="00F07C7F" w:rsidP="001F0769">
      <w:pPr>
        <w:pStyle w:val="Default"/>
        <w:numPr>
          <w:ilvl w:val="0"/>
          <w:numId w:val="7"/>
        </w:numPr>
        <w:spacing w:after="44"/>
        <w:rPr>
          <w:color w:val="auto"/>
        </w:rPr>
      </w:pPr>
      <w:r w:rsidRPr="002E2E14">
        <w:rPr>
          <w:color w:val="auto"/>
        </w:rPr>
        <w:t xml:space="preserve">Röjning av sly och buskar i </w:t>
      </w:r>
      <w:r w:rsidR="00802C7B" w:rsidRPr="002E2E14">
        <w:rPr>
          <w:color w:val="auto"/>
        </w:rPr>
        <w:t>det</w:t>
      </w:r>
      <w:r w:rsidR="000B1FA5" w:rsidRPr="002E2E14">
        <w:rPr>
          <w:color w:val="auto"/>
        </w:rPr>
        <w:t xml:space="preserve"> igenväxta </w:t>
      </w:r>
      <w:proofErr w:type="spellStart"/>
      <w:r w:rsidR="000B1FA5" w:rsidRPr="002E2E14">
        <w:rPr>
          <w:color w:val="auto"/>
        </w:rPr>
        <w:t>rikkärret</w:t>
      </w:r>
      <w:proofErr w:type="spellEnd"/>
      <w:r w:rsidR="00DE0DF6" w:rsidRPr="002E2E14">
        <w:rPr>
          <w:color w:val="auto"/>
        </w:rPr>
        <w:t xml:space="preserve"> samt </w:t>
      </w:r>
      <w:proofErr w:type="spellStart"/>
      <w:r w:rsidR="00DE0DF6" w:rsidRPr="002E2E14">
        <w:rPr>
          <w:color w:val="auto"/>
        </w:rPr>
        <w:t>agkärret</w:t>
      </w:r>
      <w:proofErr w:type="spellEnd"/>
      <w:r w:rsidR="005A40DB" w:rsidRPr="002E2E14">
        <w:rPr>
          <w:color w:val="auto"/>
        </w:rPr>
        <w:t xml:space="preserve">. </w:t>
      </w:r>
    </w:p>
    <w:p w14:paraId="04737751" w14:textId="174250B6" w:rsidR="00F07C7F" w:rsidRDefault="005A40DB" w:rsidP="001F0769">
      <w:pPr>
        <w:pStyle w:val="Default"/>
        <w:numPr>
          <w:ilvl w:val="0"/>
          <w:numId w:val="7"/>
        </w:numPr>
        <w:spacing w:after="44"/>
        <w:rPr>
          <w:sz w:val="23"/>
          <w:szCs w:val="23"/>
        </w:rPr>
      </w:pPr>
      <w:r>
        <w:rPr>
          <w:sz w:val="23"/>
          <w:szCs w:val="23"/>
        </w:rPr>
        <w:t>Hävd i form av e</w:t>
      </w:r>
      <w:r w:rsidR="00F07C7F">
        <w:rPr>
          <w:sz w:val="23"/>
          <w:szCs w:val="23"/>
        </w:rPr>
        <w:t>xtensivt bete</w:t>
      </w:r>
      <w:r w:rsidR="00794694">
        <w:rPr>
          <w:sz w:val="23"/>
          <w:szCs w:val="23"/>
        </w:rPr>
        <w:t xml:space="preserve"> </w:t>
      </w:r>
      <w:r w:rsidR="00E8741F">
        <w:rPr>
          <w:sz w:val="23"/>
          <w:szCs w:val="23"/>
        </w:rPr>
        <w:t>i skogen samt bete i de södra delarna av reservatet.</w:t>
      </w:r>
    </w:p>
    <w:p w14:paraId="661F06E5" w14:textId="67E911A4" w:rsidR="00DE38FD" w:rsidRDefault="00DE38FD" w:rsidP="001F0769">
      <w:pPr>
        <w:pStyle w:val="Default"/>
        <w:numPr>
          <w:ilvl w:val="0"/>
          <w:numId w:val="7"/>
        </w:numPr>
        <w:spacing w:after="44"/>
        <w:rPr>
          <w:sz w:val="23"/>
          <w:szCs w:val="23"/>
        </w:rPr>
      </w:pPr>
      <w:r>
        <w:rPr>
          <w:sz w:val="23"/>
          <w:szCs w:val="23"/>
        </w:rPr>
        <w:t xml:space="preserve">Slåtter i våtmarkerna vid behov. </w:t>
      </w:r>
    </w:p>
    <w:p w14:paraId="5CC6EBA7" w14:textId="6CBA2A6C" w:rsidR="00E8741F" w:rsidRPr="002E2E14" w:rsidRDefault="00E8741F" w:rsidP="001F0769">
      <w:pPr>
        <w:pStyle w:val="Default"/>
        <w:numPr>
          <w:ilvl w:val="0"/>
          <w:numId w:val="7"/>
        </w:numPr>
        <w:spacing w:after="44"/>
        <w:rPr>
          <w:sz w:val="23"/>
          <w:szCs w:val="23"/>
        </w:rPr>
      </w:pPr>
      <w:r w:rsidRPr="002E2E14">
        <w:rPr>
          <w:sz w:val="23"/>
          <w:szCs w:val="23"/>
        </w:rPr>
        <w:t xml:space="preserve">Områdets hydrologi ses över och där det är möjligt läggs diken igen för att hålla kvar markvatten i de fuktigare delarna av skogen samt i kärrmiljöerna. </w:t>
      </w:r>
    </w:p>
    <w:p w14:paraId="5CB50EE7" w14:textId="3D1BB7FD" w:rsidR="00F07C7F" w:rsidRPr="002E2E14" w:rsidRDefault="00DE0DF6" w:rsidP="001F0769">
      <w:pPr>
        <w:pStyle w:val="Default"/>
        <w:numPr>
          <w:ilvl w:val="0"/>
          <w:numId w:val="7"/>
        </w:numPr>
        <w:rPr>
          <w:sz w:val="23"/>
          <w:szCs w:val="23"/>
        </w:rPr>
      </w:pPr>
      <w:r w:rsidRPr="002E2E14">
        <w:rPr>
          <w:sz w:val="23"/>
          <w:szCs w:val="23"/>
        </w:rPr>
        <w:t>Förutsättningar</w:t>
      </w:r>
      <w:r w:rsidR="001B3D78" w:rsidRPr="002E2E14">
        <w:rPr>
          <w:sz w:val="23"/>
          <w:szCs w:val="23"/>
        </w:rPr>
        <w:t xml:space="preserve"> för det rörliga friluftslivet stärks med hjälp av enkla friluftsanordningar och underhåll av dessa.</w:t>
      </w:r>
    </w:p>
    <w:p w14:paraId="2909A1C4" w14:textId="77777777" w:rsidR="00F07C7F" w:rsidRPr="00F07C7F" w:rsidRDefault="00F07C7F" w:rsidP="001F0769">
      <w:pPr>
        <w:pStyle w:val="Rubrik3LST"/>
      </w:pPr>
      <w:r w:rsidRPr="00F07C7F">
        <w:t xml:space="preserve">Skälen för beslutet </w:t>
      </w:r>
    </w:p>
    <w:p w14:paraId="6B7E9DD8" w14:textId="33364470" w:rsidR="00FA7EF2" w:rsidRDefault="00F07C7F" w:rsidP="00F07C7F">
      <w:pPr>
        <w:autoSpaceDE w:val="0"/>
        <w:autoSpaceDN w:val="0"/>
        <w:adjustRightInd w:val="0"/>
        <w:rPr>
          <w:color w:val="000000"/>
        </w:rPr>
      </w:pPr>
      <w:r w:rsidRPr="00F07C7F">
        <w:rPr>
          <w:color w:val="000000"/>
        </w:rPr>
        <w:t>Området består till stora delar av gammal</w:t>
      </w:r>
      <w:r w:rsidR="00675211">
        <w:rPr>
          <w:color w:val="000000"/>
        </w:rPr>
        <w:t>,</w:t>
      </w:r>
      <w:r w:rsidRPr="00F07C7F">
        <w:rPr>
          <w:color w:val="000000"/>
        </w:rPr>
        <w:t xml:space="preserve"> högvuxen </w:t>
      </w:r>
      <w:r w:rsidR="006240BB">
        <w:rPr>
          <w:color w:val="000000"/>
        </w:rPr>
        <w:t xml:space="preserve">kalk- och </w:t>
      </w:r>
      <w:r w:rsidR="00802C7B">
        <w:rPr>
          <w:color w:val="000000"/>
        </w:rPr>
        <w:t>sand</w:t>
      </w:r>
      <w:r w:rsidRPr="00F07C7F">
        <w:rPr>
          <w:color w:val="000000"/>
        </w:rPr>
        <w:t xml:space="preserve">barrskog med ett stort inslag av gran i </w:t>
      </w:r>
      <w:proofErr w:type="spellStart"/>
      <w:r w:rsidRPr="00F07C7F">
        <w:rPr>
          <w:color w:val="000000"/>
        </w:rPr>
        <w:t>trädskiktet</w:t>
      </w:r>
      <w:proofErr w:type="spellEnd"/>
      <w:r w:rsidRPr="00F07C7F">
        <w:rPr>
          <w:color w:val="000000"/>
        </w:rPr>
        <w:t>.</w:t>
      </w:r>
      <w:r w:rsidR="00FA7EF2">
        <w:rPr>
          <w:color w:val="000000"/>
        </w:rPr>
        <w:t xml:space="preserve"> </w:t>
      </w:r>
      <w:r w:rsidR="006240BB">
        <w:rPr>
          <w:color w:val="000000"/>
        </w:rPr>
        <w:t xml:space="preserve">Kalkbarrskog och </w:t>
      </w:r>
      <w:r w:rsidR="006240BB" w:rsidRPr="006240BB">
        <w:rPr>
          <w:color w:val="000000"/>
        </w:rPr>
        <w:t>s</w:t>
      </w:r>
      <w:r w:rsidRPr="006240BB">
        <w:rPr>
          <w:color w:val="000000"/>
        </w:rPr>
        <w:t xml:space="preserve">andbarrskog är </w:t>
      </w:r>
      <w:r w:rsidRPr="00F07C7F">
        <w:rPr>
          <w:color w:val="000000"/>
        </w:rPr>
        <w:t>nationellt prioriterad</w:t>
      </w:r>
      <w:r w:rsidR="006240BB">
        <w:rPr>
          <w:color w:val="000000"/>
        </w:rPr>
        <w:t>e</w:t>
      </w:r>
      <w:r w:rsidRPr="00F07C7F">
        <w:rPr>
          <w:color w:val="000000"/>
        </w:rPr>
        <w:t xml:space="preserve"> skogstyp</w:t>
      </w:r>
      <w:r w:rsidR="006240BB">
        <w:rPr>
          <w:color w:val="000000"/>
        </w:rPr>
        <w:t>er. Området ligger inom</w:t>
      </w:r>
      <w:r w:rsidRPr="00F07C7F">
        <w:rPr>
          <w:color w:val="000000"/>
        </w:rPr>
        <w:t xml:space="preserve"> värdetrakt för sandbarrskog. </w:t>
      </w:r>
    </w:p>
    <w:p w14:paraId="384A15DB" w14:textId="77777777" w:rsidR="00FA7EF2" w:rsidRDefault="00FA7EF2" w:rsidP="00F07C7F">
      <w:pPr>
        <w:autoSpaceDE w:val="0"/>
        <w:autoSpaceDN w:val="0"/>
        <w:adjustRightInd w:val="0"/>
        <w:rPr>
          <w:color w:val="000000"/>
        </w:rPr>
      </w:pPr>
    </w:p>
    <w:p w14:paraId="2985ED74" w14:textId="09C69DB9" w:rsidR="00794694" w:rsidRPr="00FC54A0" w:rsidRDefault="00F07C7F" w:rsidP="00F07C7F">
      <w:pPr>
        <w:autoSpaceDE w:val="0"/>
        <w:autoSpaceDN w:val="0"/>
        <w:adjustRightInd w:val="0"/>
        <w:rPr>
          <w:color w:val="000000"/>
          <w:highlight w:val="yellow"/>
        </w:rPr>
      </w:pPr>
      <w:r w:rsidRPr="00F07C7F">
        <w:rPr>
          <w:color w:val="000000"/>
        </w:rPr>
        <w:t>Skogen är ovanligt högvuxen och grov för gotländska förhållanden</w:t>
      </w:r>
      <w:r w:rsidR="00FA7EF2">
        <w:rPr>
          <w:color w:val="000000"/>
        </w:rPr>
        <w:t xml:space="preserve"> och </w:t>
      </w:r>
      <w:r w:rsidR="00EB6696">
        <w:rPr>
          <w:color w:val="000000"/>
        </w:rPr>
        <w:t xml:space="preserve">har lång skoglig kontinuitet. </w:t>
      </w:r>
      <w:r w:rsidR="00FA7EF2">
        <w:rPr>
          <w:color w:val="000000"/>
        </w:rPr>
        <w:t xml:space="preserve">Detta har </w:t>
      </w:r>
      <w:r w:rsidRPr="00F07C7F">
        <w:rPr>
          <w:color w:val="000000"/>
        </w:rPr>
        <w:t>skapa</w:t>
      </w:r>
      <w:r w:rsidR="00FA7EF2">
        <w:rPr>
          <w:color w:val="000000"/>
        </w:rPr>
        <w:t>t</w:t>
      </w:r>
      <w:r w:rsidRPr="00F07C7F">
        <w:rPr>
          <w:color w:val="000000"/>
        </w:rPr>
        <w:t xml:space="preserve"> förutsättningar för </w:t>
      </w:r>
      <w:r w:rsidR="00FA7EF2">
        <w:rPr>
          <w:color w:val="000000"/>
        </w:rPr>
        <w:t xml:space="preserve">många </w:t>
      </w:r>
      <w:r w:rsidRPr="00F07C7F">
        <w:rPr>
          <w:color w:val="000000"/>
        </w:rPr>
        <w:t xml:space="preserve">sällsynta arter. </w:t>
      </w:r>
      <w:r w:rsidR="00E66CF3">
        <w:rPr>
          <w:color w:val="000000"/>
        </w:rPr>
        <w:t>I skogen växer en rik marksvampsflora med flertalet rödlistade arter</w:t>
      </w:r>
      <w:bookmarkStart w:id="1" w:name="_Hlk156804537"/>
      <w:r w:rsidR="00E66CF3" w:rsidRPr="002E2E14">
        <w:rPr>
          <w:color w:val="000000"/>
        </w:rPr>
        <w:t xml:space="preserve">. </w:t>
      </w:r>
      <w:r w:rsidR="00E63E73" w:rsidRPr="002E2E14">
        <w:rPr>
          <w:color w:val="000000"/>
        </w:rPr>
        <w:t>Till exempel</w:t>
      </w:r>
      <w:r w:rsidR="00E66CF3" w:rsidRPr="002E2E14">
        <w:rPr>
          <w:color w:val="000000"/>
        </w:rPr>
        <w:t xml:space="preserve"> </w:t>
      </w:r>
      <w:proofErr w:type="spellStart"/>
      <w:r w:rsidR="00E63E73" w:rsidRPr="002E2E14">
        <w:rPr>
          <w:color w:val="000000"/>
        </w:rPr>
        <w:t>narrspindling</w:t>
      </w:r>
      <w:proofErr w:type="spellEnd"/>
      <w:r w:rsidR="00E63E73" w:rsidRPr="002E2E14">
        <w:rPr>
          <w:color w:val="000000"/>
        </w:rPr>
        <w:t xml:space="preserve"> (VU) som i </w:t>
      </w:r>
      <w:r w:rsidR="00E35EA7">
        <w:rPr>
          <w:color w:val="000000"/>
        </w:rPr>
        <w:t>N</w:t>
      </w:r>
      <w:r w:rsidR="00E63E73" w:rsidRPr="002E2E14">
        <w:rPr>
          <w:color w:val="000000"/>
        </w:rPr>
        <w:t>orden enbart är känd från ett fåtal lokaler på Gotland.</w:t>
      </w:r>
      <w:r w:rsidR="00E63E73">
        <w:rPr>
          <w:color w:val="000000"/>
        </w:rPr>
        <w:t xml:space="preserve"> </w:t>
      </w:r>
      <w:bookmarkEnd w:id="1"/>
      <w:r w:rsidR="0073738C">
        <w:rPr>
          <w:color w:val="000000"/>
        </w:rPr>
        <w:t>A</w:t>
      </w:r>
      <w:r w:rsidR="0073738C" w:rsidRPr="00F07C7F">
        <w:rPr>
          <w:color w:val="000000"/>
        </w:rPr>
        <w:t xml:space="preserve">v barrskogen </w:t>
      </w:r>
      <w:r w:rsidR="0073738C">
        <w:rPr>
          <w:color w:val="000000"/>
        </w:rPr>
        <w:t xml:space="preserve">är </w:t>
      </w:r>
      <w:r w:rsidRPr="002436B8">
        <w:rPr>
          <w:color w:val="000000"/>
        </w:rPr>
        <w:t>3,8</w:t>
      </w:r>
      <w:r w:rsidR="001033EA" w:rsidRPr="002436B8">
        <w:rPr>
          <w:color w:val="000000"/>
        </w:rPr>
        <w:t xml:space="preserve"> ha</w:t>
      </w:r>
      <w:r w:rsidRPr="002436B8">
        <w:rPr>
          <w:color w:val="000000"/>
        </w:rPr>
        <w:t xml:space="preserve"> registrerad som nyckelbiotop</w:t>
      </w:r>
      <w:r w:rsidR="001E1B17" w:rsidRPr="002436B8">
        <w:rPr>
          <w:color w:val="000000"/>
        </w:rPr>
        <w:t xml:space="preserve"> och 4.7</w:t>
      </w:r>
      <w:r w:rsidR="00675211">
        <w:rPr>
          <w:color w:val="000000"/>
        </w:rPr>
        <w:t xml:space="preserve"> </w:t>
      </w:r>
      <w:r w:rsidR="001E1B17" w:rsidRPr="002436B8">
        <w:rPr>
          <w:color w:val="000000"/>
        </w:rPr>
        <w:t>ha registrerade som naturvärde</w:t>
      </w:r>
      <w:r w:rsidRPr="002436B8">
        <w:rPr>
          <w:color w:val="000000"/>
        </w:rPr>
        <w:t>.</w:t>
      </w:r>
      <w:r w:rsidRPr="00F07C7F">
        <w:rPr>
          <w:color w:val="000000"/>
        </w:rPr>
        <w:t xml:space="preserve"> </w:t>
      </w:r>
    </w:p>
    <w:p w14:paraId="3EE1F4ED" w14:textId="77777777" w:rsidR="00794694" w:rsidRDefault="00794694" w:rsidP="00F07C7F">
      <w:pPr>
        <w:autoSpaceDE w:val="0"/>
        <w:autoSpaceDN w:val="0"/>
        <w:adjustRightInd w:val="0"/>
        <w:rPr>
          <w:color w:val="000000"/>
        </w:rPr>
      </w:pPr>
    </w:p>
    <w:p w14:paraId="51B759FD" w14:textId="3E799E66" w:rsidR="001E1B17" w:rsidRPr="00F92EA8" w:rsidRDefault="00F07C7F" w:rsidP="00F07C7F">
      <w:pPr>
        <w:autoSpaceDE w:val="0"/>
        <w:autoSpaceDN w:val="0"/>
        <w:adjustRightInd w:val="0"/>
        <w:rPr>
          <w:strike/>
          <w:color w:val="000000"/>
        </w:rPr>
      </w:pPr>
      <w:r w:rsidRPr="00F07C7F">
        <w:rPr>
          <w:color w:val="000000"/>
        </w:rPr>
        <w:t xml:space="preserve">Mellan barrskogen </w:t>
      </w:r>
      <w:r w:rsidR="001E1B17">
        <w:rPr>
          <w:color w:val="000000"/>
        </w:rPr>
        <w:t xml:space="preserve">i reservatets södra del </w:t>
      </w:r>
      <w:r w:rsidRPr="00F07C7F">
        <w:rPr>
          <w:color w:val="000000"/>
        </w:rPr>
        <w:t xml:space="preserve">finns lägre liggande delar med </w:t>
      </w:r>
      <w:proofErr w:type="spellStart"/>
      <w:r w:rsidRPr="00F07C7F">
        <w:rPr>
          <w:color w:val="000000"/>
        </w:rPr>
        <w:t>tallsumpskog</w:t>
      </w:r>
      <w:proofErr w:type="spellEnd"/>
      <w:r w:rsidRPr="00F07C7F">
        <w:rPr>
          <w:color w:val="000000"/>
        </w:rPr>
        <w:t xml:space="preserve"> och inslag av </w:t>
      </w:r>
      <w:proofErr w:type="spellStart"/>
      <w:r w:rsidRPr="00F07C7F">
        <w:rPr>
          <w:color w:val="000000"/>
        </w:rPr>
        <w:t>rikkärrsstråk</w:t>
      </w:r>
      <w:proofErr w:type="spellEnd"/>
      <w:r w:rsidRPr="00F07C7F">
        <w:rPr>
          <w:color w:val="000000"/>
        </w:rPr>
        <w:t>. Sumpskogen förstärker barrskogens naturvärden och bidrar med en hög luftfuktighet i området</w:t>
      </w:r>
      <w:r w:rsidR="001D29AE">
        <w:rPr>
          <w:color w:val="000000"/>
        </w:rPr>
        <w:t xml:space="preserve">. </w:t>
      </w:r>
      <w:r w:rsidR="00FE4D03">
        <w:rPr>
          <w:color w:val="000000"/>
        </w:rPr>
        <w:t>I o</w:t>
      </w:r>
      <w:r w:rsidR="001D29AE">
        <w:rPr>
          <w:color w:val="000000"/>
        </w:rPr>
        <w:t xml:space="preserve">mrådets södra delar </w:t>
      </w:r>
      <w:r w:rsidR="00FE4D03">
        <w:rPr>
          <w:color w:val="000000"/>
        </w:rPr>
        <w:t xml:space="preserve">ökar inslaget av lövträd och här finns även </w:t>
      </w:r>
      <w:r w:rsidR="00E96781">
        <w:rPr>
          <w:color w:val="000000"/>
        </w:rPr>
        <w:t xml:space="preserve">ett rikt bestånd av det rödlistade </w:t>
      </w:r>
      <w:r w:rsidR="001D29AE">
        <w:rPr>
          <w:color w:val="000000"/>
        </w:rPr>
        <w:t xml:space="preserve">trädet </w:t>
      </w:r>
      <w:proofErr w:type="spellStart"/>
      <w:r w:rsidR="001D29AE">
        <w:rPr>
          <w:color w:val="000000"/>
        </w:rPr>
        <w:t>lundalm</w:t>
      </w:r>
      <w:proofErr w:type="spellEnd"/>
      <w:r w:rsidR="00FE4D03">
        <w:rPr>
          <w:color w:val="000000"/>
        </w:rPr>
        <w:t xml:space="preserve"> (CR akut hotad)</w:t>
      </w:r>
      <w:r w:rsidR="001D29AE">
        <w:rPr>
          <w:color w:val="000000"/>
        </w:rPr>
        <w:t xml:space="preserve">. </w:t>
      </w:r>
    </w:p>
    <w:p w14:paraId="7341A364" w14:textId="77777777" w:rsidR="001E1B17" w:rsidRDefault="001E1B17" w:rsidP="00F07C7F">
      <w:pPr>
        <w:autoSpaceDE w:val="0"/>
        <w:autoSpaceDN w:val="0"/>
        <w:adjustRightInd w:val="0"/>
        <w:rPr>
          <w:color w:val="000000"/>
        </w:rPr>
      </w:pPr>
    </w:p>
    <w:p w14:paraId="1AADAA05" w14:textId="77777777" w:rsidR="00794694" w:rsidRDefault="00F07C7F" w:rsidP="00F07C7F">
      <w:pPr>
        <w:autoSpaceDE w:val="0"/>
        <w:autoSpaceDN w:val="0"/>
        <w:adjustRightInd w:val="0"/>
        <w:rPr>
          <w:color w:val="000000"/>
        </w:rPr>
      </w:pPr>
      <w:r w:rsidRPr="002E2E14">
        <w:rPr>
          <w:color w:val="000000"/>
        </w:rPr>
        <w:lastRenderedPageBreak/>
        <w:t>På grund av skogens särprägel för gotländska förhållanden, samt områdets närhet till en välanvänd stig, bedöms området hysa god potential för ett rikt friluftsliv.</w:t>
      </w:r>
      <w:r w:rsidRPr="00F07C7F">
        <w:rPr>
          <w:color w:val="000000"/>
        </w:rPr>
        <w:t xml:space="preserve"> </w:t>
      </w:r>
    </w:p>
    <w:p w14:paraId="46C2CB29" w14:textId="77777777" w:rsidR="00674C41" w:rsidRDefault="00674C41" w:rsidP="00F07C7F">
      <w:pPr>
        <w:autoSpaceDE w:val="0"/>
        <w:autoSpaceDN w:val="0"/>
        <w:adjustRightInd w:val="0"/>
        <w:rPr>
          <w:color w:val="000000"/>
        </w:rPr>
      </w:pPr>
    </w:p>
    <w:p w14:paraId="0D63A92D" w14:textId="1360349F" w:rsidR="00F07C7F" w:rsidRDefault="00F07C7F" w:rsidP="00F07C7F">
      <w:pPr>
        <w:autoSpaceDE w:val="0"/>
        <w:autoSpaceDN w:val="0"/>
        <w:adjustRightInd w:val="0"/>
        <w:rPr>
          <w:color w:val="000000"/>
        </w:rPr>
      </w:pPr>
      <w:r w:rsidRPr="00F07C7F">
        <w:rPr>
          <w:color w:val="000000"/>
        </w:rPr>
        <w:t xml:space="preserve">Beslutet är en del av att uppfylla den av regeringen antagna strategin för biologisk mångfald och ekosystemtjänster. Denna strategi är Sveriges svar på hur vi ska bidra till att uppfylla den strategiska planen inom konventionen om biologisk mångfald, målen i EU:s strategi för biologisk mångfald samt målen i vårt nationella miljömålsarbete. </w:t>
      </w:r>
    </w:p>
    <w:p w14:paraId="435DDAB8" w14:textId="77777777" w:rsidR="001F0769" w:rsidRDefault="001F0769" w:rsidP="00F07C7F">
      <w:pPr>
        <w:autoSpaceDE w:val="0"/>
        <w:autoSpaceDN w:val="0"/>
        <w:adjustRightInd w:val="0"/>
        <w:rPr>
          <w:color w:val="000000"/>
        </w:rPr>
      </w:pPr>
    </w:p>
    <w:p w14:paraId="029CA79A" w14:textId="77777777" w:rsidR="001F0769" w:rsidRDefault="001F0769" w:rsidP="00F07C7F">
      <w:pPr>
        <w:autoSpaceDE w:val="0"/>
        <w:autoSpaceDN w:val="0"/>
        <w:adjustRightInd w:val="0"/>
        <w:rPr>
          <w:color w:val="000000"/>
        </w:rPr>
      </w:pPr>
      <w:bookmarkStart w:id="2" w:name="_Hlk80106948"/>
      <w:r w:rsidRPr="00F07C7F">
        <w:rPr>
          <w:i/>
          <w:iCs/>
          <w:color w:val="000000"/>
        </w:rPr>
        <w:t>Tabell 1. Prioriterade bevarandevärden</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3836"/>
        <w:gridCol w:w="3927"/>
      </w:tblGrid>
      <w:tr w:rsidR="00F07C7F" w:rsidRPr="00F07C7F" w14:paraId="73A0D9C6" w14:textId="77777777" w:rsidTr="0067305B">
        <w:trPr>
          <w:trHeight w:val="385"/>
        </w:trPr>
        <w:tc>
          <w:tcPr>
            <w:tcW w:w="3836" w:type="dxa"/>
            <w:tcBorders>
              <w:top w:val="single" w:sz="4" w:space="0" w:color="auto"/>
              <w:bottom w:val="nil"/>
            </w:tcBorders>
          </w:tcPr>
          <w:p w14:paraId="16409045" w14:textId="77777777" w:rsidR="00F07C7F" w:rsidRPr="00F07C7F" w:rsidRDefault="00F07C7F" w:rsidP="00F07C7F">
            <w:pPr>
              <w:autoSpaceDE w:val="0"/>
              <w:autoSpaceDN w:val="0"/>
              <w:adjustRightInd w:val="0"/>
              <w:rPr>
                <w:color w:val="000000"/>
              </w:rPr>
            </w:pPr>
            <w:r w:rsidRPr="00F07C7F">
              <w:rPr>
                <w:i/>
                <w:iCs/>
                <w:color w:val="000000"/>
              </w:rPr>
              <w:t xml:space="preserve">Naturtyper </w:t>
            </w:r>
          </w:p>
        </w:tc>
        <w:tc>
          <w:tcPr>
            <w:tcW w:w="3927" w:type="dxa"/>
            <w:tcBorders>
              <w:top w:val="single" w:sz="4" w:space="0" w:color="auto"/>
              <w:bottom w:val="nil"/>
            </w:tcBorders>
          </w:tcPr>
          <w:p w14:paraId="2A1C6F50" w14:textId="10AA1A72" w:rsidR="00F07C7F" w:rsidRDefault="00C55079" w:rsidP="00F07C7F">
            <w:pPr>
              <w:autoSpaceDE w:val="0"/>
              <w:autoSpaceDN w:val="0"/>
              <w:adjustRightInd w:val="0"/>
              <w:rPr>
                <w:color w:val="000000"/>
              </w:rPr>
            </w:pPr>
            <w:r>
              <w:rPr>
                <w:color w:val="000000"/>
              </w:rPr>
              <w:t>G</w:t>
            </w:r>
            <w:r w:rsidR="00F07C7F" w:rsidRPr="00F07C7F">
              <w:rPr>
                <w:color w:val="000000"/>
              </w:rPr>
              <w:t xml:space="preserve">ammal </w:t>
            </w:r>
            <w:r w:rsidR="00675211">
              <w:rPr>
                <w:color w:val="000000"/>
              </w:rPr>
              <w:t xml:space="preserve">kalkbarrskog på sandig mark och </w:t>
            </w:r>
            <w:proofErr w:type="spellStart"/>
            <w:r w:rsidR="00F07C7F" w:rsidRPr="00F07C7F">
              <w:rPr>
                <w:color w:val="000000"/>
              </w:rPr>
              <w:t>barrsumpskog</w:t>
            </w:r>
            <w:proofErr w:type="spellEnd"/>
            <w:r w:rsidR="00F07C7F" w:rsidRPr="00F07C7F">
              <w:rPr>
                <w:color w:val="000000"/>
              </w:rPr>
              <w:t xml:space="preserve"> med inslag av lövträd (taiga, 9010</w:t>
            </w:r>
            <w:r w:rsidR="00675211">
              <w:rPr>
                <w:color w:val="000000"/>
              </w:rPr>
              <w:t xml:space="preserve"> och trädklädd betesmark 9070</w:t>
            </w:r>
            <w:r w:rsidR="00F07C7F" w:rsidRPr="00F07C7F">
              <w:rPr>
                <w:color w:val="000000"/>
              </w:rPr>
              <w:t xml:space="preserve">) </w:t>
            </w:r>
          </w:p>
          <w:p w14:paraId="45EB6C26" w14:textId="4B76DD81" w:rsidR="00C55079" w:rsidRPr="00F07C7F" w:rsidRDefault="00C55079" w:rsidP="00F07C7F">
            <w:pPr>
              <w:autoSpaceDE w:val="0"/>
              <w:autoSpaceDN w:val="0"/>
              <w:adjustRightInd w:val="0"/>
              <w:rPr>
                <w:rFonts w:ascii="Segoe UI" w:hAnsi="Segoe UI" w:cs="Segoe UI"/>
                <w:color w:val="000000"/>
              </w:rPr>
            </w:pPr>
          </w:p>
        </w:tc>
      </w:tr>
      <w:tr w:rsidR="00F07C7F" w:rsidRPr="00F07C7F" w14:paraId="1B6CDAF8" w14:textId="77777777" w:rsidTr="0067305B">
        <w:trPr>
          <w:trHeight w:val="385"/>
        </w:trPr>
        <w:tc>
          <w:tcPr>
            <w:tcW w:w="3836" w:type="dxa"/>
            <w:tcBorders>
              <w:top w:val="nil"/>
            </w:tcBorders>
          </w:tcPr>
          <w:p w14:paraId="7CCF7750" w14:textId="77777777" w:rsidR="00F07C7F" w:rsidRPr="00F07C7F" w:rsidRDefault="00F07C7F" w:rsidP="00F07C7F">
            <w:pPr>
              <w:autoSpaceDE w:val="0"/>
              <w:autoSpaceDN w:val="0"/>
              <w:adjustRightInd w:val="0"/>
              <w:rPr>
                <w:color w:val="000000"/>
              </w:rPr>
            </w:pPr>
            <w:r w:rsidRPr="00F07C7F">
              <w:rPr>
                <w:i/>
                <w:iCs/>
                <w:color w:val="000000"/>
              </w:rPr>
              <w:t xml:space="preserve">Strukturer och funktioner </w:t>
            </w:r>
          </w:p>
        </w:tc>
        <w:tc>
          <w:tcPr>
            <w:tcW w:w="3927" w:type="dxa"/>
            <w:tcBorders>
              <w:top w:val="nil"/>
            </w:tcBorders>
          </w:tcPr>
          <w:p w14:paraId="3E2137F7" w14:textId="68C540F5" w:rsidR="00F07C7F" w:rsidRPr="00F07C7F" w:rsidRDefault="00F07C7F" w:rsidP="00F07C7F">
            <w:pPr>
              <w:autoSpaceDE w:val="0"/>
              <w:autoSpaceDN w:val="0"/>
              <w:adjustRightInd w:val="0"/>
              <w:rPr>
                <w:rFonts w:ascii="Segoe UI" w:hAnsi="Segoe UI" w:cs="Segoe UI"/>
                <w:color w:val="000000"/>
              </w:rPr>
            </w:pPr>
            <w:r w:rsidRPr="00F07C7F">
              <w:rPr>
                <w:color w:val="000000"/>
              </w:rPr>
              <w:t xml:space="preserve">Skoglig kontinuitet, grova, gamla och högvuxna tallar och granar, lövinslag, tuvigt mosskikt, gynnsam hydrologi, samt stående och liggande död ved </w:t>
            </w:r>
          </w:p>
        </w:tc>
      </w:tr>
      <w:tr w:rsidR="00F07C7F" w:rsidRPr="001F0769" w14:paraId="0230092E" w14:textId="77777777" w:rsidTr="0067305B">
        <w:trPr>
          <w:trHeight w:val="385"/>
        </w:trPr>
        <w:tc>
          <w:tcPr>
            <w:tcW w:w="3836" w:type="dxa"/>
            <w:tcBorders>
              <w:left w:val="nil"/>
              <w:bottom w:val="nil"/>
            </w:tcBorders>
          </w:tcPr>
          <w:p w14:paraId="2096C8A7" w14:textId="77777777" w:rsidR="00713BAA" w:rsidRDefault="00713BAA" w:rsidP="00F07C7F">
            <w:pPr>
              <w:rPr>
                <w:i/>
                <w:iCs/>
                <w:color w:val="000000"/>
              </w:rPr>
            </w:pPr>
          </w:p>
          <w:p w14:paraId="3A192693" w14:textId="3C659876" w:rsidR="00F07C7F" w:rsidRPr="001F0769" w:rsidRDefault="00F07C7F" w:rsidP="00F07C7F">
            <w:pPr>
              <w:rPr>
                <w:i/>
                <w:iCs/>
                <w:color w:val="000000"/>
              </w:rPr>
            </w:pPr>
            <w:r w:rsidRPr="001F0769">
              <w:rPr>
                <w:i/>
                <w:iCs/>
                <w:color w:val="000000"/>
              </w:rPr>
              <w:t xml:space="preserve">Arter </w:t>
            </w:r>
          </w:p>
        </w:tc>
        <w:tc>
          <w:tcPr>
            <w:tcW w:w="3927" w:type="dxa"/>
            <w:tcBorders>
              <w:bottom w:val="nil"/>
              <w:right w:val="nil"/>
            </w:tcBorders>
          </w:tcPr>
          <w:p w14:paraId="71E99E01" w14:textId="77777777" w:rsidR="00F07C7F" w:rsidRPr="001F0769" w:rsidRDefault="00F07C7F" w:rsidP="00F07C7F">
            <w:pPr>
              <w:rPr>
                <w:color w:val="000000"/>
              </w:rPr>
            </w:pPr>
          </w:p>
          <w:p w14:paraId="13B9EB28" w14:textId="77777777" w:rsidR="00F07C7F" w:rsidRDefault="00F07C7F" w:rsidP="00E63E73">
            <w:pPr>
              <w:pStyle w:val="Default"/>
            </w:pPr>
            <w:r w:rsidRPr="001F0769">
              <w:t xml:space="preserve">Kärlväxter, svampar, mossor och lavar knutna till gammal, sluten sandbarrskog, </w:t>
            </w:r>
            <w:proofErr w:type="gramStart"/>
            <w:r w:rsidRPr="001F0769">
              <w:t>t.ex.</w:t>
            </w:r>
            <w:proofErr w:type="gramEnd"/>
            <w:r w:rsidRPr="001F0769">
              <w:t xml:space="preserve"> ryl,</w:t>
            </w:r>
            <w:r w:rsidR="0067305B">
              <w:t xml:space="preserve"> </w:t>
            </w:r>
            <w:r w:rsidR="0067305B" w:rsidRPr="006905CD">
              <w:t>gotlandsmåra</w:t>
            </w:r>
            <w:r w:rsidRPr="001F0769">
              <w:t xml:space="preserve"> tallticka</w:t>
            </w:r>
            <w:r w:rsidR="00E66CF3">
              <w:t>,</w:t>
            </w:r>
            <w:r w:rsidRPr="001F0769">
              <w:t xml:space="preserve"> kattfotslav</w:t>
            </w:r>
            <w:r w:rsidR="00E63E73">
              <w:t xml:space="preserve"> och </w:t>
            </w:r>
            <w:proofErr w:type="spellStart"/>
            <w:r w:rsidR="00E63E73">
              <w:t>narrspindling</w:t>
            </w:r>
            <w:proofErr w:type="spellEnd"/>
            <w:r w:rsidR="00E66CF3">
              <w:t xml:space="preserve">. </w:t>
            </w:r>
          </w:p>
          <w:p w14:paraId="2EAEC7B4" w14:textId="4BB5ACFB" w:rsidR="00E63E73" w:rsidRPr="001F0769" w:rsidRDefault="00E63E73" w:rsidP="00E63E73">
            <w:pPr>
              <w:pStyle w:val="Default"/>
            </w:pPr>
          </w:p>
        </w:tc>
      </w:tr>
      <w:tr w:rsidR="00F07C7F" w:rsidRPr="001F0769" w14:paraId="0898F8C6" w14:textId="77777777" w:rsidTr="0067305B">
        <w:trPr>
          <w:trHeight w:val="385"/>
        </w:trPr>
        <w:tc>
          <w:tcPr>
            <w:tcW w:w="3836" w:type="dxa"/>
            <w:tcBorders>
              <w:top w:val="nil"/>
              <w:left w:val="nil"/>
              <w:bottom w:val="single" w:sz="4" w:space="0" w:color="auto"/>
            </w:tcBorders>
          </w:tcPr>
          <w:p w14:paraId="07DCD373" w14:textId="169D5586" w:rsidR="00F07C7F" w:rsidRPr="001F0769" w:rsidRDefault="00F67A97" w:rsidP="00F07C7F">
            <w:pPr>
              <w:rPr>
                <w:i/>
                <w:iCs/>
                <w:color w:val="000000"/>
              </w:rPr>
            </w:pPr>
            <w:r>
              <w:rPr>
                <w:i/>
                <w:iCs/>
                <w:color w:val="000000"/>
              </w:rPr>
              <w:t>Upplevelsevärden</w:t>
            </w:r>
            <w:r w:rsidR="00F07C7F" w:rsidRPr="001F0769">
              <w:rPr>
                <w:i/>
                <w:iCs/>
                <w:color w:val="000000"/>
              </w:rPr>
              <w:t xml:space="preserve"> </w:t>
            </w:r>
          </w:p>
        </w:tc>
        <w:tc>
          <w:tcPr>
            <w:tcW w:w="3927" w:type="dxa"/>
            <w:tcBorders>
              <w:top w:val="nil"/>
              <w:bottom w:val="single" w:sz="4" w:space="0" w:color="auto"/>
              <w:right w:val="nil"/>
            </w:tcBorders>
          </w:tcPr>
          <w:p w14:paraId="3DA89CED" w14:textId="77777777" w:rsidR="00F07C7F" w:rsidRPr="001F0769" w:rsidRDefault="00F07C7F" w:rsidP="00F07C7F">
            <w:pPr>
              <w:rPr>
                <w:color w:val="000000"/>
              </w:rPr>
            </w:pPr>
            <w:r w:rsidRPr="001F0769">
              <w:rPr>
                <w:color w:val="000000"/>
              </w:rPr>
              <w:t xml:space="preserve">Upplevelsevärdena knutna till mäktig, grov och högvuxen barrskog </w:t>
            </w:r>
          </w:p>
        </w:tc>
      </w:tr>
    </w:tbl>
    <w:bookmarkEnd w:id="2"/>
    <w:p w14:paraId="14B63D1F" w14:textId="412D053B" w:rsidR="00F07C7F" w:rsidRPr="001F0769" w:rsidRDefault="00F07C7F" w:rsidP="001F0769">
      <w:pPr>
        <w:pStyle w:val="Rubrik3LST"/>
      </w:pPr>
      <w:r w:rsidRPr="001F0769">
        <w:t xml:space="preserve">Föreskrifter </w:t>
      </w:r>
    </w:p>
    <w:p w14:paraId="2E539B37" w14:textId="6F3A72EF" w:rsidR="00F07C7F" w:rsidRDefault="00F07C7F" w:rsidP="00F07C7F">
      <w:pPr>
        <w:autoSpaceDE w:val="0"/>
        <w:autoSpaceDN w:val="0"/>
        <w:adjustRightInd w:val="0"/>
        <w:rPr>
          <w:color w:val="000000"/>
        </w:rPr>
      </w:pPr>
      <w:r w:rsidRPr="00F07C7F">
        <w:rPr>
          <w:color w:val="000000"/>
        </w:rPr>
        <w:t xml:space="preserve">För att uppnå och tillgodose syftet </w:t>
      </w:r>
      <w:r w:rsidR="00AD4D46">
        <w:rPr>
          <w:color w:val="000000"/>
        </w:rPr>
        <w:t xml:space="preserve">med reservatet </w:t>
      </w:r>
      <w:r w:rsidR="009B7950">
        <w:rPr>
          <w:color w:val="000000"/>
        </w:rPr>
        <w:t xml:space="preserve">har länsstyrelsen beslutat att nedan </w:t>
      </w:r>
      <w:r w:rsidRPr="00F07C7F">
        <w:rPr>
          <w:color w:val="000000"/>
        </w:rPr>
        <w:t xml:space="preserve">angivna föreskrifter ska gälla för naturreservatet. </w:t>
      </w:r>
    </w:p>
    <w:p w14:paraId="5876555C" w14:textId="77777777" w:rsidR="001F0769" w:rsidRPr="00F07C7F" w:rsidRDefault="001F0769" w:rsidP="00F07C7F">
      <w:pPr>
        <w:autoSpaceDE w:val="0"/>
        <w:autoSpaceDN w:val="0"/>
        <w:adjustRightInd w:val="0"/>
        <w:rPr>
          <w:rFonts w:ascii="Segoe UI" w:hAnsi="Segoe UI" w:cs="Segoe UI"/>
          <w:color w:val="000000"/>
        </w:rPr>
      </w:pPr>
    </w:p>
    <w:p w14:paraId="4EB59618" w14:textId="77777777" w:rsidR="00F07C7F" w:rsidRPr="00F07C7F" w:rsidRDefault="00F07C7F" w:rsidP="00F07C7F">
      <w:pPr>
        <w:autoSpaceDE w:val="0"/>
        <w:autoSpaceDN w:val="0"/>
        <w:adjustRightInd w:val="0"/>
        <w:rPr>
          <w:rFonts w:ascii="Segoe UI" w:hAnsi="Segoe UI" w:cs="Segoe UI"/>
          <w:color w:val="000000"/>
        </w:rPr>
      </w:pPr>
      <w:r w:rsidRPr="00F07C7F">
        <w:rPr>
          <w:b/>
          <w:bCs/>
          <w:i/>
          <w:iCs/>
          <w:color w:val="000000"/>
        </w:rPr>
        <w:t xml:space="preserve">A Föreskrifter enligt 7 kap. 5 § miljöbalken om inskränkningar i rätten att använda mark- och vattenområden </w:t>
      </w:r>
    </w:p>
    <w:p w14:paraId="274BF13C" w14:textId="77777777" w:rsidR="00F07C7F" w:rsidRPr="00F07C7F" w:rsidRDefault="00F07C7F" w:rsidP="00F07C7F">
      <w:pPr>
        <w:autoSpaceDE w:val="0"/>
        <w:autoSpaceDN w:val="0"/>
        <w:adjustRightInd w:val="0"/>
        <w:rPr>
          <w:rFonts w:ascii="Segoe UI" w:hAnsi="Segoe UI" w:cs="Segoe UI"/>
          <w:color w:val="000000"/>
        </w:rPr>
      </w:pPr>
      <w:bookmarkStart w:id="3" w:name="_Hlk84833679"/>
      <w:r w:rsidRPr="00F07C7F">
        <w:rPr>
          <w:color w:val="000000"/>
        </w:rPr>
        <w:t xml:space="preserve">Utöver vad som i övrigt gäller är det förbjudet att inom reservatet: </w:t>
      </w:r>
    </w:p>
    <w:p w14:paraId="27724E75" w14:textId="2598A6D9" w:rsidR="00F07C7F" w:rsidRPr="00774831" w:rsidRDefault="00F07C7F" w:rsidP="00774831">
      <w:pPr>
        <w:pStyle w:val="Liststycke"/>
        <w:numPr>
          <w:ilvl w:val="0"/>
          <w:numId w:val="17"/>
        </w:numPr>
        <w:autoSpaceDE w:val="0"/>
        <w:autoSpaceDN w:val="0"/>
        <w:adjustRightInd w:val="0"/>
        <w:spacing w:after="27"/>
        <w:rPr>
          <w:rFonts w:ascii="Segoe UI" w:hAnsi="Segoe UI" w:cs="Segoe UI"/>
          <w:color w:val="000000"/>
        </w:rPr>
      </w:pPr>
      <w:r w:rsidRPr="00774831">
        <w:rPr>
          <w:color w:val="000000"/>
        </w:rPr>
        <w:t xml:space="preserve">uppföra eller utföra byggnad eller anläggning, </w:t>
      </w:r>
    </w:p>
    <w:p w14:paraId="6738B92A" w14:textId="261E01D4" w:rsidR="00F07C7F" w:rsidRPr="00774831" w:rsidRDefault="00F07C7F" w:rsidP="00774831">
      <w:pPr>
        <w:pStyle w:val="Liststycke"/>
        <w:numPr>
          <w:ilvl w:val="0"/>
          <w:numId w:val="17"/>
        </w:numPr>
        <w:autoSpaceDE w:val="0"/>
        <w:autoSpaceDN w:val="0"/>
        <w:adjustRightInd w:val="0"/>
        <w:spacing w:after="27"/>
        <w:rPr>
          <w:color w:val="000000"/>
        </w:rPr>
      </w:pPr>
      <w:r w:rsidRPr="00774831">
        <w:rPr>
          <w:color w:val="000000"/>
        </w:rPr>
        <w:t xml:space="preserve">anlägga väg, </w:t>
      </w:r>
    </w:p>
    <w:p w14:paraId="06247839" w14:textId="40E9CB70" w:rsidR="00F07C7F" w:rsidRPr="00774831" w:rsidRDefault="00F07C7F" w:rsidP="00774831">
      <w:pPr>
        <w:pStyle w:val="Liststycke"/>
        <w:numPr>
          <w:ilvl w:val="0"/>
          <w:numId w:val="17"/>
        </w:numPr>
        <w:autoSpaceDE w:val="0"/>
        <w:autoSpaceDN w:val="0"/>
        <w:adjustRightInd w:val="0"/>
        <w:spacing w:after="27"/>
        <w:rPr>
          <w:rFonts w:ascii="Segoe UI" w:hAnsi="Segoe UI" w:cs="Segoe UI"/>
          <w:color w:val="000000"/>
        </w:rPr>
      </w:pPr>
      <w:r w:rsidRPr="00774831">
        <w:rPr>
          <w:color w:val="000000"/>
        </w:rPr>
        <w:t xml:space="preserve">dra fram mark- eller luftledning, </w:t>
      </w:r>
    </w:p>
    <w:p w14:paraId="4024CEC4" w14:textId="37DFC8B5" w:rsidR="00F07C7F" w:rsidRPr="00774831" w:rsidRDefault="00F07C7F" w:rsidP="00774831">
      <w:pPr>
        <w:pStyle w:val="Liststycke"/>
        <w:numPr>
          <w:ilvl w:val="0"/>
          <w:numId w:val="17"/>
        </w:numPr>
        <w:autoSpaceDE w:val="0"/>
        <w:autoSpaceDN w:val="0"/>
        <w:adjustRightInd w:val="0"/>
        <w:spacing w:after="27"/>
        <w:rPr>
          <w:rFonts w:ascii="Segoe UI" w:hAnsi="Segoe UI" w:cs="Segoe UI"/>
          <w:color w:val="000000"/>
        </w:rPr>
      </w:pPr>
      <w:r w:rsidRPr="00774831">
        <w:rPr>
          <w:color w:val="000000"/>
        </w:rPr>
        <w:t xml:space="preserve">gräva, schakta, fylla ut, spränga eller på annat motsvarande sätt påverka mark eller block, </w:t>
      </w:r>
    </w:p>
    <w:p w14:paraId="5F1D078C" w14:textId="31DBB816" w:rsidR="00F07C7F" w:rsidRPr="00774831" w:rsidRDefault="00F07C7F" w:rsidP="00774831">
      <w:pPr>
        <w:pStyle w:val="Liststycke"/>
        <w:numPr>
          <w:ilvl w:val="0"/>
          <w:numId w:val="17"/>
        </w:numPr>
        <w:autoSpaceDE w:val="0"/>
        <w:autoSpaceDN w:val="0"/>
        <w:adjustRightInd w:val="0"/>
        <w:spacing w:after="27"/>
        <w:rPr>
          <w:color w:val="000000"/>
        </w:rPr>
      </w:pPr>
      <w:r w:rsidRPr="00774831">
        <w:rPr>
          <w:color w:val="000000"/>
        </w:rPr>
        <w:t xml:space="preserve">anordna upplag, </w:t>
      </w:r>
    </w:p>
    <w:p w14:paraId="77B77799" w14:textId="2E9F2D20" w:rsidR="00F07C7F" w:rsidRPr="000C44A0" w:rsidRDefault="00F07C7F" w:rsidP="00774831">
      <w:pPr>
        <w:pStyle w:val="Liststycke"/>
        <w:numPr>
          <w:ilvl w:val="0"/>
          <w:numId w:val="17"/>
        </w:numPr>
        <w:autoSpaceDE w:val="0"/>
        <w:autoSpaceDN w:val="0"/>
        <w:adjustRightInd w:val="0"/>
        <w:spacing w:after="27"/>
        <w:rPr>
          <w:rFonts w:ascii="Segoe UI" w:hAnsi="Segoe UI" w:cs="Segoe UI"/>
          <w:color w:val="000000"/>
        </w:rPr>
      </w:pPr>
      <w:r w:rsidRPr="000C44A0">
        <w:rPr>
          <w:color w:val="000000"/>
        </w:rPr>
        <w:t xml:space="preserve">dika, </w:t>
      </w:r>
      <w:proofErr w:type="spellStart"/>
      <w:r w:rsidRPr="000C44A0">
        <w:rPr>
          <w:color w:val="000000"/>
        </w:rPr>
        <w:t>dikesrensa</w:t>
      </w:r>
      <w:proofErr w:type="spellEnd"/>
      <w:r w:rsidRPr="000C44A0">
        <w:rPr>
          <w:color w:val="000000"/>
        </w:rPr>
        <w:t xml:space="preserve">, eller utföra annan åtgärd som </w:t>
      </w:r>
      <w:proofErr w:type="spellStart"/>
      <w:r w:rsidR="00802C7B" w:rsidRPr="000C44A0">
        <w:rPr>
          <w:color w:val="000000"/>
        </w:rPr>
        <w:t>a</w:t>
      </w:r>
      <w:r w:rsidR="00BC45BB" w:rsidRPr="000C44A0">
        <w:rPr>
          <w:color w:val="000000"/>
        </w:rPr>
        <w:t>vattnar</w:t>
      </w:r>
      <w:proofErr w:type="spellEnd"/>
      <w:r w:rsidR="00BC45BB" w:rsidRPr="000C44A0">
        <w:rPr>
          <w:color w:val="000000"/>
        </w:rPr>
        <w:t xml:space="preserve"> eller leder vatten ut ur området</w:t>
      </w:r>
      <w:r w:rsidR="00C60A70" w:rsidRPr="000C44A0">
        <w:rPr>
          <w:color w:val="000000"/>
        </w:rPr>
        <w:t>.</w:t>
      </w:r>
    </w:p>
    <w:p w14:paraId="54741E71" w14:textId="69BA83C5" w:rsidR="00F07C7F" w:rsidRPr="00774831" w:rsidRDefault="00F07C7F" w:rsidP="00774831">
      <w:pPr>
        <w:pStyle w:val="Liststycke"/>
        <w:numPr>
          <w:ilvl w:val="0"/>
          <w:numId w:val="17"/>
        </w:numPr>
        <w:autoSpaceDE w:val="0"/>
        <w:autoSpaceDN w:val="0"/>
        <w:adjustRightInd w:val="0"/>
        <w:spacing w:after="27"/>
        <w:rPr>
          <w:rFonts w:ascii="Segoe UI" w:hAnsi="Segoe UI" w:cs="Segoe UI"/>
          <w:color w:val="000000"/>
        </w:rPr>
      </w:pPr>
      <w:r w:rsidRPr="00774831">
        <w:rPr>
          <w:color w:val="000000"/>
        </w:rPr>
        <w:lastRenderedPageBreak/>
        <w:t xml:space="preserve">avverka, upparbeta eller bortföra levande eller dött träd eller buske eller utföra annan skogsbruksåtgärd, </w:t>
      </w:r>
    </w:p>
    <w:p w14:paraId="05C0CA9E" w14:textId="0396AC7D" w:rsidR="00F07C7F" w:rsidRPr="00774831" w:rsidRDefault="00F07C7F" w:rsidP="00774831">
      <w:pPr>
        <w:pStyle w:val="Liststycke"/>
        <w:numPr>
          <w:ilvl w:val="0"/>
          <w:numId w:val="17"/>
        </w:numPr>
        <w:autoSpaceDE w:val="0"/>
        <w:autoSpaceDN w:val="0"/>
        <w:adjustRightInd w:val="0"/>
        <w:spacing w:after="27"/>
        <w:rPr>
          <w:rFonts w:ascii="Segoe UI" w:hAnsi="Segoe UI" w:cs="Segoe UI"/>
          <w:color w:val="000000"/>
        </w:rPr>
      </w:pPr>
      <w:r w:rsidRPr="00774831">
        <w:rPr>
          <w:color w:val="000000"/>
        </w:rPr>
        <w:t xml:space="preserve">tillföra växtnäringsämne eller använda kemiskt eller biologiskt bekämpningsmedel, </w:t>
      </w:r>
    </w:p>
    <w:p w14:paraId="5029C2A6" w14:textId="736028F8" w:rsidR="00F07C7F" w:rsidRDefault="00F07C7F" w:rsidP="00774831">
      <w:pPr>
        <w:pStyle w:val="Liststycke"/>
        <w:numPr>
          <w:ilvl w:val="0"/>
          <w:numId w:val="17"/>
        </w:numPr>
        <w:autoSpaceDE w:val="0"/>
        <w:autoSpaceDN w:val="0"/>
        <w:adjustRightInd w:val="0"/>
        <w:rPr>
          <w:color w:val="000000"/>
        </w:rPr>
      </w:pPr>
      <w:r w:rsidRPr="00774831">
        <w:rPr>
          <w:color w:val="000000"/>
        </w:rPr>
        <w:t>avsiktligt införa växt</w:t>
      </w:r>
      <w:r w:rsidR="00DE0DF6">
        <w:rPr>
          <w:color w:val="000000"/>
        </w:rPr>
        <w:t xml:space="preserve">, </w:t>
      </w:r>
      <w:r w:rsidRPr="00774831">
        <w:rPr>
          <w:color w:val="000000"/>
        </w:rPr>
        <w:t xml:space="preserve">svamp eller djurart, </w:t>
      </w:r>
      <w:proofErr w:type="gramStart"/>
      <w:r w:rsidRPr="00774831">
        <w:rPr>
          <w:color w:val="000000"/>
        </w:rPr>
        <w:t>t.ex.</w:t>
      </w:r>
      <w:proofErr w:type="gramEnd"/>
      <w:r w:rsidRPr="00774831">
        <w:rPr>
          <w:color w:val="000000"/>
        </w:rPr>
        <w:t xml:space="preserve"> plantera in träd eller så in blommor, </w:t>
      </w:r>
    </w:p>
    <w:p w14:paraId="04AD88E2" w14:textId="6440B6C4" w:rsidR="00774831" w:rsidRPr="00E906EE" w:rsidRDefault="00774831" w:rsidP="00774831">
      <w:pPr>
        <w:pStyle w:val="Liststycke"/>
        <w:numPr>
          <w:ilvl w:val="0"/>
          <w:numId w:val="17"/>
        </w:numPr>
        <w:autoSpaceDE w:val="0"/>
        <w:autoSpaceDN w:val="0"/>
        <w:adjustRightInd w:val="0"/>
        <w:rPr>
          <w:color w:val="000000"/>
        </w:rPr>
      </w:pPr>
      <w:r w:rsidRPr="00E906EE">
        <w:t>använda avmaskningspreparat på betesdjur då de uppehåller sig inom reservatet, annat än vid skriftlig rekommendation från veterinär,</w:t>
      </w:r>
    </w:p>
    <w:p w14:paraId="106902CC" w14:textId="77777777" w:rsidR="00774831" w:rsidRPr="00E906EE" w:rsidRDefault="00774831" w:rsidP="00774831">
      <w:pPr>
        <w:pStyle w:val="Liststycke"/>
        <w:numPr>
          <w:ilvl w:val="0"/>
          <w:numId w:val="17"/>
        </w:numPr>
        <w:autoSpaceDE w:val="0"/>
        <w:autoSpaceDN w:val="0"/>
        <w:adjustRightInd w:val="0"/>
        <w:rPr>
          <w:color w:val="000000"/>
        </w:rPr>
      </w:pPr>
      <w:r w:rsidRPr="00E906EE">
        <w:t xml:space="preserve">tillskottsutfodra betesdjuren då de uppehåller sig inom reservatet, annat än tillfällig (högst två veckor) övergångsutfodring vid utsläpp och </w:t>
      </w:r>
      <w:proofErr w:type="spellStart"/>
      <w:r w:rsidRPr="00E906EE">
        <w:t>installning</w:t>
      </w:r>
      <w:proofErr w:type="spellEnd"/>
      <w:r w:rsidRPr="00E906EE">
        <w:t>.</w:t>
      </w:r>
    </w:p>
    <w:bookmarkEnd w:id="3"/>
    <w:p w14:paraId="6D1D3D6F" w14:textId="77777777" w:rsidR="00F07C7F" w:rsidRPr="00F07C7F" w:rsidRDefault="00F07C7F" w:rsidP="00F07C7F">
      <w:pPr>
        <w:autoSpaceDE w:val="0"/>
        <w:autoSpaceDN w:val="0"/>
        <w:adjustRightInd w:val="0"/>
        <w:rPr>
          <w:rFonts w:ascii="Segoe UI" w:hAnsi="Segoe UI" w:cs="Segoe UI"/>
          <w:color w:val="000000"/>
        </w:rPr>
      </w:pPr>
    </w:p>
    <w:p w14:paraId="44AC1827" w14:textId="77777777" w:rsidR="00DE0DF6" w:rsidRDefault="00F07C7F" w:rsidP="00F07C7F">
      <w:pPr>
        <w:autoSpaceDE w:val="0"/>
        <w:autoSpaceDN w:val="0"/>
        <w:adjustRightInd w:val="0"/>
        <w:rPr>
          <w:color w:val="000000"/>
        </w:rPr>
      </w:pPr>
      <w:r w:rsidRPr="00F07C7F">
        <w:rPr>
          <w:color w:val="000000"/>
        </w:rPr>
        <w:t>Föreskrifterna ovan ska inte utgöra hinder för</w:t>
      </w:r>
      <w:r w:rsidR="00DE0DF6">
        <w:rPr>
          <w:color w:val="000000"/>
        </w:rPr>
        <w:t>:</w:t>
      </w:r>
    </w:p>
    <w:p w14:paraId="41EA282F" w14:textId="71181EDB" w:rsidR="00DE0DF6" w:rsidRPr="00F85732" w:rsidRDefault="00DE0DF6" w:rsidP="00DE0DF6">
      <w:pPr>
        <w:pStyle w:val="Liststycke"/>
        <w:numPr>
          <w:ilvl w:val="1"/>
          <w:numId w:val="19"/>
        </w:numPr>
        <w:tabs>
          <w:tab w:val="left" w:pos="0"/>
          <w:tab w:val="left" w:pos="709"/>
          <w:tab w:val="left" w:pos="2493"/>
          <w:tab w:val="left" w:pos="5101"/>
        </w:tabs>
        <w:suppressAutoHyphens/>
        <w:spacing w:after="120"/>
        <w:rPr>
          <w:b/>
          <w:spacing w:val="-3"/>
        </w:rPr>
      </w:pPr>
      <w:r>
        <w:rPr>
          <w:spacing w:val="-3"/>
        </w:rPr>
        <w:t>f</w:t>
      </w:r>
      <w:r w:rsidRPr="00433484">
        <w:rPr>
          <w:spacing w:val="-3"/>
        </w:rPr>
        <w:t xml:space="preserve">örvaltaren, eller den som förvaltaren utser, att utföra de åtgärder som </w:t>
      </w:r>
      <w:r w:rsidRPr="00F85732">
        <w:rPr>
          <w:spacing w:val="-3"/>
        </w:rPr>
        <w:t>framgår av föreskrifterna enligt 7 kap 6 § miljöbalken nedan.</w:t>
      </w:r>
    </w:p>
    <w:p w14:paraId="0F0028D9" w14:textId="581F4D5B" w:rsidR="00DE0DF6" w:rsidRPr="00F85732" w:rsidRDefault="00DE0DF6" w:rsidP="00DE0DF6">
      <w:pPr>
        <w:pStyle w:val="Liststycke"/>
        <w:numPr>
          <w:ilvl w:val="1"/>
          <w:numId w:val="19"/>
        </w:numPr>
        <w:tabs>
          <w:tab w:val="left" w:pos="0"/>
          <w:tab w:val="left" w:pos="709"/>
          <w:tab w:val="left" w:pos="2493"/>
          <w:tab w:val="left" w:pos="5101"/>
        </w:tabs>
        <w:suppressAutoHyphens/>
        <w:spacing w:after="120"/>
        <w:rPr>
          <w:bCs/>
          <w:spacing w:val="-3"/>
        </w:rPr>
      </w:pPr>
      <w:r w:rsidRPr="00F85732">
        <w:rPr>
          <w:bCs/>
          <w:spacing w:val="-3"/>
        </w:rPr>
        <w:t xml:space="preserve">att väg anläggs över </w:t>
      </w:r>
      <w:proofErr w:type="spellStart"/>
      <w:r w:rsidRPr="00F85732">
        <w:rPr>
          <w:bCs/>
          <w:spacing w:val="-3"/>
        </w:rPr>
        <w:t>Stentollby</w:t>
      </w:r>
      <w:proofErr w:type="spellEnd"/>
      <w:r w:rsidRPr="00F85732">
        <w:rPr>
          <w:bCs/>
          <w:spacing w:val="-3"/>
        </w:rPr>
        <w:t xml:space="preserve"> 1:16 i enlighet med avtalsservitutet.</w:t>
      </w:r>
      <w:r w:rsidR="002E2E14" w:rsidRPr="00F85732">
        <w:rPr>
          <w:bCs/>
          <w:spacing w:val="-3"/>
        </w:rPr>
        <w:t xml:space="preserve"> </w:t>
      </w:r>
      <w:r w:rsidR="005F4003" w:rsidRPr="00F85732">
        <w:rPr>
          <w:bCs/>
          <w:spacing w:val="-3"/>
        </w:rPr>
        <w:t xml:space="preserve">Reservatsbeslutet medger inte undantag från prövning eller samråd som kan krävas enligt </w:t>
      </w:r>
      <w:r w:rsidR="00772589">
        <w:rPr>
          <w:bCs/>
          <w:spacing w:val="-3"/>
        </w:rPr>
        <w:t>M</w:t>
      </w:r>
      <w:r w:rsidR="00675211" w:rsidRPr="00F85732">
        <w:rPr>
          <w:bCs/>
          <w:spacing w:val="-3"/>
        </w:rPr>
        <w:t>iljöbalken eller annan lagstiftning</w:t>
      </w:r>
      <w:r w:rsidR="005F4003" w:rsidRPr="00F85732">
        <w:rPr>
          <w:bCs/>
          <w:spacing w:val="-3"/>
        </w:rPr>
        <w:t>.</w:t>
      </w:r>
      <w:r w:rsidR="00675211" w:rsidRPr="00F85732">
        <w:rPr>
          <w:bCs/>
          <w:spacing w:val="-3"/>
        </w:rPr>
        <w:t xml:space="preserve"> </w:t>
      </w:r>
    </w:p>
    <w:p w14:paraId="1BF81985" w14:textId="5B8B7373" w:rsidR="001F0769" w:rsidRPr="00381A36" w:rsidRDefault="00381A36" w:rsidP="0017596B">
      <w:pPr>
        <w:pStyle w:val="Liststycke"/>
        <w:numPr>
          <w:ilvl w:val="1"/>
          <w:numId w:val="19"/>
        </w:numPr>
        <w:tabs>
          <w:tab w:val="left" w:pos="0"/>
          <w:tab w:val="left" w:pos="709"/>
          <w:tab w:val="left" w:pos="2493"/>
          <w:tab w:val="left" w:pos="5101"/>
        </w:tabs>
        <w:suppressAutoHyphens/>
        <w:autoSpaceDE w:val="0"/>
        <w:autoSpaceDN w:val="0"/>
        <w:adjustRightInd w:val="0"/>
        <w:spacing w:after="120"/>
        <w:rPr>
          <w:rFonts w:ascii="Segoe UI" w:hAnsi="Segoe UI" w:cs="Segoe UI"/>
        </w:rPr>
      </w:pPr>
      <w:r>
        <w:rPr>
          <w:bCs/>
          <w:spacing w:val="-3"/>
        </w:rPr>
        <w:t>a</w:t>
      </w:r>
      <w:r w:rsidR="00724657" w:rsidRPr="00F85732">
        <w:rPr>
          <w:bCs/>
          <w:spacing w:val="-3"/>
        </w:rPr>
        <w:t xml:space="preserve">tt väg anläggs över Lilla </w:t>
      </w:r>
      <w:proofErr w:type="spellStart"/>
      <w:r w:rsidR="00724657" w:rsidRPr="00F85732">
        <w:rPr>
          <w:bCs/>
          <w:spacing w:val="-3"/>
        </w:rPr>
        <w:t>Hellvis</w:t>
      </w:r>
      <w:proofErr w:type="spellEnd"/>
      <w:r w:rsidR="00724657" w:rsidRPr="00F85732">
        <w:rPr>
          <w:bCs/>
          <w:spacing w:val="-3"/>
        </w:rPr>
        <w:t xml:space="preserve"> 1:7</w:t>
      </w:r>
      <w:r w:rsidR="00FD522E">
        <w:rPr>
          <w:bCs/>
          <w:spacing w:val="-3"/>
        </w:rPr>
        <w:t xml:space="preserve"> från vändplatsen (markerad på beslutskarta bilaga 1). Detta</w:t>
      </w:r>
      <w:r w:rsidR="00724657" w:rsidRPr="00F85732">
        <w:rPr>
          <w:bCs/>
          <w:spacing w:val="-3"/>
        </w:rPr>
        <w:t xml:space="preserve"> för att underlätta skötseln av ungskogen</w:t>
      </w:r>
      <w:r w:rsidR="00DB2311" w:rsidRPr="00F85732">
        <w:rPr>
          <w:bCs/>
          <w:spacing w:val="-3"/>
        </w:rPr>
        <w:t xml:space="preserve"> utanför reservatet</w:t>
      </w:r>
      <w:r w:rsidR="00724657" w:rsidRPr="00F85732">
        <w:rPr>
          <w:bCs/>
          <w:spacing w:val="-3"/>
        </w:rPr>
        <w:t xml:space="preserve"> i fastighetens södra del. Eventuell anläggande av väg ska samrådas </w:t>
      </w:r>
      <w:r w:rsidR="00724657" w:rsidRPr="00FD522E">
        <w:rPr>
          <w:bCs/>
          <w:spacing w:val="-3"/>
        </w:rPr>
        <w:t>med förvaltningen.</w:t>
      </w:r>
      <w:r w:rsidR="005F4003" w:rsidRPr="00FD522E">
        <w:rPr>
          <w:bCs/>
          <w:spacing w:val="-3"/>
        </w:rPr>
        <w:t xml:space="preserve"> </w:t>
      </w:r>
      <w:r w:rsidR="00675211" w:rsidRPr="00FD522E">
        <w:rPr>
          <w:bCs/>
          <w:spacing w:val="-3"/>
        </w:rPr>
        <w:t>Reservatsbeslutet medger inte undantag från prövning eller samråd som kan krävas</w:t>
      </w:r>
      <w:r w:rsidR="00675211" w:rsidRPr="00F85732">
        <w:rPr>
          <w:bCs/>
          <w:spacing w:val="-3"/>
        </w:rPr>
        <w:t xml:space="preserve"> enligt </w:t>
      </w:r>
      <w:r w:rsidR="00772589">
        <w:rPr>
          <w:bCs/>
          <w:spacing w:val="-3"/>
        </w:rPr>
        <w:t>M</w:t>
      </w:r>
      <w:r w:rsidR="00675211" w:rsidRPr="00F85732">
        <w:rPr>
          <w:bCs/>
          <w:spacing w:val="-3"/>
        </w:rPr>
        <w:t>iljöbalken eller annan lagstiftning.</w:t>
      </w:r>
    </w:p>
    <w:p w14:paraId="57A6CF41" w14:textId="0FD8D92C" w:rsidR="00381A36" w:rsidRPr="005E3749" w:rsidRDefault="00381A36" w:rsidP="0017596B">
      <w:pPr>
        <w:pStyle w:val="Liststycke"/>
        <w:numPr>
          <w:ilvl w:val="1"/>
          <w:numId w:val="19"/>
        </w:numPr>
        <w:tabs>
          <w:tab w:val="left" w:pos="0"/>
          <w:tab w:val="left" w:pos="709"/>
          <w:tab w:val="left" w:pos="2493"/>
          <w:tab w:val="left" w:pos="5101"/>
        </w:tabs>
        <w:suppressAutoHyphens/>
        <w:autoSpaceDE w:val="0"/>
        <w:autoSpaceDN w:val="0"/>
        <w:adjustRightInd w:val="0"/>
        <w:spacing w:after="120"/>
        <w:rPr>
          <w:rFonts w:ascii="Segoe UI" w:hAnsi="Segoe UI" w:cs="Segoe UI"/>
        </w:rPr>
      </w:pPr>
      <w:r w:rsidRPr="00421EEF">
        <w:t>rättighetsinnehavare till kraftledningar och jordkablar att utföra underhåll, reparation, ersättning och borttagande av befintlig ledning inom samma område om det sker med försiktighet för att göra så lite skada som möjligt på mark och hydrologi. Undantaget medger även att träd och buskar som utgör fara eller hinder för luftledningen får fällas. Förvaltaren ska informeras innan åtgärden sker. Vid akuta fall informeras förvaltaren så snart som möjligt</w:t>
      </w:r>
      <w:r w:rsidRPr="005E3749">
        <w:t>.</w:t>
      </w:r>
    </w:p>
    <w:p w14:paraId="57174A32" w14:textId="77777777" w:rsidR="001D613B" w:rsidRPr="00F85732" w:rsidRDefault="001D613B" w:rsidP="00FD522E">
      <w:pPr>
        <w:pStyle w:val="Liststycke"/>
        <w:tabs>
          <w:tab w:val="left" w:pos="0"/>
          <w:tab w:val="left" w:pos="709"/>
          <w:tab w:val="left" w:pos="2493"/>
          <w:tab w:val="left" w:pos="5101"/>
        </w:tabs>
        <w:suppressAutoHyphens/>
        <w:autoSpaceDE w:val="0"/>
        <w:autoSpaceDN w:val="0"/>
        <w:adjustRightInd w:val="0"/>
        <w:spacing w:after="120"/>
        <w:rPr>
          <w:rFonts w:ascii="Segoe UI" w:hAnsi="Segoe UI" w:cs="Segoe UI"/>
        </w:rPr>
      </w:pPr>
    </w:p>
    <w:p w14:paraId="17F7C136" w14:textId="0133E290" w:rsidR="00F07C7F" w:rsidRDefault="00F07C7F" w:rsidP="00F07C7F">
      <w:pPr>
        <w:autoSpaceDE w:val="0"/>
        <w:autoSpaceDN w:val="0"/>
        <w:adjustRightInd w:val="0"/>
        <w:rPr>
          <w:b/>
          <w:bCs/>
          <w:i/>
          <w:iCs/>
          <w:color w:val="000000"/>
        </w:rPr>
      </w:pPr>
      <w:r w:rsidRPr="00F07C7F">
        <w:rPr>
          <w:b/>
          <w:bCs/>
          <w:i/>
          <w:iCs/>
          <w:color w:val="000000"/>
        </w:rPr>
        <w:t xml:space="preserve">B Föreskrifter enligt 7 kap. 6 § miljöbalken om vad ägare och innehavare av särskild rätt till fastighet förpliktas att tåla </w:t>
      </w:r>
    </w:p>
    <w:p w14:paraId="3E8763E3" w14:textId="77777777" w:rsidR="00600DC8" w:rsidRDefault="00600DC8" w:rsidP="00F07C7F">
      <w:pPr>
        <w:autoSpaceDE w:val="0"/>
        <w:autoSpaceDN w:val="0"/>
        <w:adjustRightInd w:val="0"/>
        <w:rPr>
          <w:b/>
          <w:bCs/>
          <w:i/>
          <w:iCs/>
          <w:color w:val="000000"/>
        </w:rPr>
      </w:pPr>
    </w:p>
    <w:p w14:paraId="3D480537" w14:textId="77777777" w:rsidR="00600DC8" w:rsidRPr="00CB113F" w:rsidRDefault="00600DC8" w:rsidP="00600DC8">
      <w:pPr>
        <w:spacing w:after="120"/>
        <w:rPr>
          <w:color w:val="000000"/>
        </w:rPr>
      </w:pPr>
      <w:r w:rsidRPr="00CB113F">
        <w:rPr>
          <w:color w:val="000000"/>
        </w:rPr>
        <w:t>Ägare och innehavare av särskild rätt till fastighet inom naturreservatet skall tåla att följande anordningar utförs och att följande åtgärder vidtas för att tillgodose syftet med reservatet:</w:t>
      </w:r>
    </w:p>
    <w:p w14:paraId="16BBE972" w14:textId="0E83FA24" w:rsidR="00F07C7F" w:rsidRPr="00FD553F" w:rsidRDefault="00802C7B" w:rsidP="00FD553F">
      <w:pPr>
        <w:pStyle w:val="Liststycke"/>
        <w:numPr>
          <w:ilvl w:val="0"/>
          <w:numId w:val="9"/>
        </w:numPr>
        <w:autoSpaceDE w:val="0"/>
        <w:autoSpaceDN w:val="0"/>
        <w:adjustRightInd w:val="0"/>
        <w:spacing w:after="27"/>
        <w:rPr>
          <w:color w:val="000000"/>
        </w:rPr>
      </w:pPr>
      <w:bookmarkStart w:id="4" w:name="_Hlk84834339"/>
      <w:r>
        <w:rPr>
          <w:color w:val="000000"/>
        </w:rPr>
        <w:t xml:space="preserve">att </w:t>
      </w:r>
      <w:r w:rsidR="00F07C7F" w:rsidRPr="00FD553F">
        <w:rPr>
          <w:color w:val="000000"/>
        </w:rPr>
        <w:t>röjning och uppmärkning av reservatsgränsen</w:t>
      </w:r>
      <w:r>
        <w:rPr>
          <w:color w:val="000000"/>
        </w:rPr>
        <w:t xml:space="preserve"> sker</w:t>
      </w:r>
    </w:p>
    <w:p w14:paraId="41F77010" w14:textId="51DBE3DC" w:rsidR="00F07C7F" w:rsidRPr="00FD553F" w:rsidRDefault="00802C7B" w:rsidP="00FD553F">
      <w:pPr>
        <w:pStyle w:val="Liststycke"/>
        <w:numPr>
          <w:ilvl w:val="0"/>
          <w:numId w:val="9"/>
        </w:numPr>
        <w:autoSpaceDE w:val="0"/>
        <w:autoSpaceDN w:val="0"/>
        <w:adjustRightInd w:val="0"/>
        <w:spacing w:after="27"/>
        <w:rPr>
          <w:rFonts w:ascii="Segoe UI" w:hAnsi="Segoe UI" w:cs="Segoe UI"/>
          <w:color w:val="000000"/>
        </w:rPr>
      </w:pPr>
      <w:r>
        <w:rPr>
          <w:color w:val="000000"/>
        </w:rPr>
        <w:t xml:space="preserve"> att skyltar samt med information om reservatet sätts upp, inklusive underhållning av skylt</w:t>
      </w:r>
      <w:r w:rsidR="00F07C7F" w:rsidRPr="00FD553F">
        <w:rPr>
          <w:color w:val="000000"/>
        </w:rPr>
        <w:t xml:space="preserve"> </w:t>
      </w:r>
    </w:p>
    <w:p w14:paraId="4C92F1C0" w14:textId="781FE874" w:rsidR="00F07C7F" w:rsidRPr="002A7C83" w:rsidRDefault="00802C7B" w:rsidP="00FD553F">
      <w:pPr>
        <w:pStyle w:val="Liststycke"/>
        <w:numPr>
          <w:ilvl w:val="0"/>
          <w:numId w:val="9"/>
        </w:numPr>
        <w:autoSpaceDE w:val="0"/>
        <w:autoSpaceDN w:val="0"/>
        <w:adjustRightInd w:val="0"/>
        <w:spacing w:after="27"/>
        <w:rPr>
          <w:rFonts w:ascii="Segoe UI" w:hAnsi="Segoe UI" w:cs="Segoe UI"/>
          <w:color w:val="000000"/>
        </w:rPr>
      </w:pPr>
      <w:r>
        <w:rPr>
          <w:color w:val="000000"/>
        </w:rPr>
        <w:t xml:space="preserve">att stängsling och bete inklusive underhåll av stängsel, stängselgenomgångar sker inom området. </w:t>
      </w:r>
    </w:p>
    <w:p w14:paraId="7C07F8E4" w14:textId="40509B56" w:rsidR="002A7C83" w:rsidRPr="00FD553F" w:rsidRDefault="00EA3E1E" w:rsidP="00FD553F">
      <w:pPr>
        <w:pStyle w:val="Liststycke"/>
        <w:numPr>
          <w:ilvl w:val="0"/>
          <w:numId w:val="9"/>
        </w:numPr>
        <w:autoSpaceDE w:val="0"/>
        <w:autoSpaceDN w:val="0"/>
        <w:adjustRightInd w:val="0"/>
        <w:spacing w:after="27"/>
        <w:rPr>
          <w:rFonts w:ascii="Segoe UI" w:hAnsi="Segoe UI" w:cs="Segoe UI"/>
          <w:color w:val="000000"/>
        </w:rPr>
      </w:pPr>
      <w:r>
        <w:rPr>
          <w:color w:val="000000"/>
        </w:rPr>
        <w:t xml:space="preserve">att </w:t>
      </w:r>
      <w:proofErr w:type="spellStart"/>
      <w:r>
        <w:rPr>
          <w:color w:val="000000"/>
        </w:rPr>
        <w:t>tuvfräsning</w:t>
      </w:r>
      <w:proofErr w:type="spellEnd"/>
      <w:r>
        <w:rPr>
          <w:color w:val="000000"/>
        </w:rPr>
        <w:t xml:space="preserve"> i </w:t>
      </w:r>
      <w:proofErr w:type="spellStart"/>
      <w:r>
        <w:rPr>
          <w:color w:val="000000"/>
        </w:rPr>
        <w:t>rikkärret</w:t>
      </w:r>
      <w:proofErr w:type="spellEnd"/>
      <w:r>
        <w:rPr>
          <w:color w:val="000000"/>
        </w:rPr>
        <w:t xml:space="preserve"> samt</w:t>
      </w:r>
      <w:r w:rsidR="002A7C83">
        <w:rPr>
          <w:color w:val="000000"/>
        </w:rPr>
        <w:t xml:space="preserve"> slåtter av våtmarker sker.</w:t>
      </w:r>
    </w:p>
    <w:p w14:paraId="3C5127B8" w14:textId="73A6F199" w:rsidR="00F07C7F" w:rsidRPr="00FD553F" w:rsidRDefault="00802C7B" w:rsidP="00FD553F">
      <w:pPr>
        <w:pStyle w:val="Liststycke"/>
        <w:numPr>
          <w:ilvl w:val="0"/>
          <w:numId w:val="9"/>
        </w:numPr>
        <w:autoSpaceDE w:val="0"/>
        <w:autoSpaceDN w:val="0"/>
        <w:adjustRightInd w:val="0"/>
        <w:rPr>
          <w:color w:val="000000"/>
        </w:rPr>
      </w:pPr>
      <w:r>
        <w:rPr>
          <w:color w:val="000000"/>
        </w:rPr>
        <w:t xml:space="preserve">att </w:t>
      </w:r>
      <w:r w:rsidR="00F07C7F" w:rsidRPr="00FD553F">
        <w:rPr>
          <w:color w:val="000000"/>
        </w:rPr>
        <w:t xml:space="preserve">natur- och kulturvårdsinriktad röjning, plockhuggning och </w:t>
      </w:r>
      <w:proofErr w:type="spellStart"/>
      <w:r w:rsidR="00F07C7F" w:rsidRPr="00FD553F">
        <w:rPr>
          <w:color w:val="000000"/>
        </w:rPr>
        <w:t>luckhuggning</w:t>
      </w:r>
      <w:proofErr w:type="spellEnd"/>
      <w:r w:rsidR="00F07C7F" w:rsidRPr="00FD553F">
        <w:rPr>
          <w:color w:val="000000"/>
        </w:rPr>
        <w:t>, i varierande omfattning och utifrån markens kulturprägel</w:t>
      </w:r>
      <w:r>
        <w:rPr>
          <w:color w:val="000000"/>
        </w:rPr>
        <w:t xml:space="preserve"> sker</w:t>
      </w:r>
      <w:r w:rsidR="00F07C7F" w:rsidRPr="00FD553F">
        <w:rPr>
          <w:color w:val="000000"/>
        </w:rPr>
        <w:t xml:space="preserve">, </w:t>
      </w:r>
    </w:p>
    <w:p w14:paraId="106D96F0" w14:textId="5FEE71F9" w:rsidR="00F07C7F" w:rsidRDefault="00802C7B" w:rsidP="00FD553F">
      <w:pPr>
        <w:pStyle w:val="Default"/>
        <w:numPr>
          <w:ilvl w:val="0"/>
          <w:numId w:val="9"/>
        </w:numPr>
        <w:spacing w:after="27"/>
      </w:pPr>
      <w:r>
        <w:t xml:space="preserve">att </w:t>
      </w:r>
      <w:proofErr w:type="spellStart"/>
      <w:r w:rsidR="00F07C7F" w:rsidRPr="001F0769">
        <w:t>veteranisering</w:t>
      </w:r>
      <w:proofErr w:type="spellEnd"/>
      <w:r w:rsidR="00F07C7F" w:rsidRPr="001F0769">
        <w:t xml:space="preserve"> av träd</w:t>
      </w:r>
      <w:r>
        <w:t xml:space="preserve"> sker</w:t>
      </w:r>
      <w:r w:rsidR="00F07C7F" w:rsidRPr="001F0769">
        <w:t>,</w:t>
      </w:r>
    </w:p>
    <w:p w14:paraId="49D53C41" w14:textId="57C2148D" w:rsidR="00600DC8" w:rsidRDefault="00600DC8" w:rsidP="00FD553F">
      <w:pPr>
        <w:pStyle w:val="Default"/>
        <w:numPr>
          <w:ilvl w:val="0"/>
          <w:numId w:val="9"/>
        </w:numPr>
        <w:spacing w:after="27"/>
      </w:pPr>
      <w:r>
        <w:t xml:space="preserve">att hydrologiska åtgärder utförs i syfte att gynna reservatets fuktigare delar. </w:t>
      </w:r>
    </w:p>
    <w:p w14:paraId="5AEA8509" w14:textId="7E984DBB" w:rsidR="00802C7B" w:rsidRPr="00675211" w:rsidRDefault="00802C7B" w:rsidP="00802C7B">
      <w:pPr>
        <w:pStyle w:val="Liststycke"/>
        <w:numPr>
          <w:ilvl w:val="0"/>
          <w:numId w:val="9"/>
        </w:numPr>
        <w:rPr>
          <w:color w:val="000000"/>
        </w:rPr>
      </w:pPr>
      <w:r w:rsidRPr="00802C7B">
        <w:rPr>
          <w:color w:val="000000"/>
        </w:rPr>
        <w:t xml:space="preserve"> </w:t>
      </w:r>
      <w:r w:rsidRPr="00675211">
        <w:rPr>
          <w:spacing w:val="-3"/>
        </w:rPr>
        <w:t xml:space="preserve">att användning av nödvändiga beprövade metoder sker </w:t>
      </w:r>
      <w:r w:rsidRPr="00675211">
        <w:t xml:space="preserve">i syfte att bekämpa för området främmande arter med </w:t>
      </w:r>
      <w:proofErr w:type="spellStart"/>
      <w:r w:rsidRPr="00675211">
        <w:t>invasivt</w:t>
      </w:r>
      <w:proofErr w:type="spellEnd"/>
      <w:r w:rsidRPr="00675211">
        <w:t xml:space="preserve"> beteende eller växtsätt. </w:t>
      </w:r>
    </w:p>
    <w:p w14:paraId="71FE83F5" w14:textId="39AB4D3D" w:rsidR="00802C7B" w:rsidRPr="00675211" w:rsidRDefault="00802C7B" w:rsidP="00802C7B">
      <w:pPr>
        <w:pStyle w:val="Liststycke"/>
        <w:numPr>
          <w:ilvl w:val="0"/>
          <w:numId w:val="9"/>
        </w:numPr>
        <w:tabs>
          <w:tab w:val="left" w:pos="0"/>
          <w:tab w:val="left" w:pos="679"/>
          <w:tab w:val="num" w:pos="720"/>
          <w:tab w:val="left" w:pos="2493"/>
          <w:tab w:val="left" w:pos="5101"/>
        </w:tabs>
        <w:suppressAutoHyphens/>
      </w:pPr>
      <w:r w:rsidRPr="00675211">
        <w:rPr>
          <w:spacing w:val="-3"/>
        </w:rPr>
        <w:t xml:space="preserve">att användning </w:t>
      </w:r>
      <w:r w:rsidRPr="00675211">
        <w:t xml:space="preserve">av nödvändiga beprövade skötselmetoder sker i syfte att bevara naturvärden och kompensera för förlust av naturvärden som hotas av arter med </w:t>
      </w:r>
      <w:proofErr w:type="spellStart"/>
      <w:r w:rsidRPr="00675211">
        <w:t>invasivt</w:t>
      </w:r>
      <w:proofErr w:type="spellEnd"/>
      <w:r w:rsidRPr="00675211">
        <w:t xml:space="preserve"> beteende eller </w:t>
      </w:r>
      <w:proofErr w:type="spellStart"/>
      <w:r w:rsidRPr="00675211">
        <w:t>invasivt</w:t>
      </w:r>
      <w:proofErr w:type="spellEnd"/>
      <w:r w:rsidRPr="00675211">
        <w:t xml:space="preserve"> växtsätt sker,</w:t>
      </w:r>
    </w:p>
    <w:p w14:paraId="14EC2408" w14:textId="58A74F2D" w:rsidR="00F07C7F" w:rsidRPr="00FC54A0" w:rsidRDefault="00802C7B" w:rsidP="00FD553F">
      <w:pPr>
        <w:pStyle w:val="Default"/>
        <w:numPr>
          <w:ilvl w:val="0"/>
          <w:numId w:val="9"/>
        </w:numPr>
        <w:spacing w:after="27"/>
        <w:rPr>
          <w:strike/>
        </w:rPr>
      </w:pPr>
      <w:r>
        <w:lastRenderedPageBreak/>
        <w:t xml:space="preserve">att </w:t>
      </w:r>
      <w:r w:rsidR="00F07C7F" w:rsidRPr="001F0769">
        <w:t>anläggning, utmärkning och underhåll av vandringsled eller stig</w:t>
      </w:r>
      <w:r>
        <w:t xml:space="preserve"> sker, inklusive spänger och stängselgenomgångar. </w:t>
      </w:r>
    </w:p>
    <w:p w14:paraId="13FBD0B7" w14:textId="78502BF7" w:rsidR="00802C7B" w:rsidRPr="002E2E14" w:rsidRDefault="00802C7B" w:rsidP="00FD553F">
      <w:pPr>
        <w:pStyle w:val="Default"/>
        <w:numPr>
          <w:ilvl w:val="0"/>
          <w:numId w:val="9"/>
        </w:numPr>
        <w:spacing w:after="27"/>
        <w:rPr>
          <w:color w:val="auto"/>
        </w:rPr>
      </w:pPr>
      <w:r w:rsidRPr="002E2E14">
        <w:rPr>
          <w:color w:val="auto"/>
        </w:rPr>
        <w:t xml:space="preserve">att anläggning och underhåll av anordningar för besökare sker, tex uppsättning av bänkbord. </w:t>
      </w:r>
    </w:p>
    <w:p w14:paraId="216D5A93" w14:textId="6CDCCFD6" w:rsidR="00F07C7F" w:rsidRPr="00A73D74" w:rsidRDefault="00772589" w:rsidP="00FD553F">
      <w:pPr>
        <w:pStyle w:val="Default"/>
        <w:numPr>
          <w:ilvl w:val="0"/>
          <w:numId w:val="9"/>
        </w:numPr>
        <w:spacing w:after="27"/>
        <w:rPr>
          <w:strike/>
        </w:rPr>
      </w:pPr>
      <w:r>
        <w:t>a</w:t>
      </w:r>
      <w:r w:rsidR="00EB0B8D" w:rsidRPr="00A73D74">
        <w:t>tt vändplats anläggs i</w:t>
      </w:r>
      <w:r w:rsidR="00634C55" w:rsidRPr="00A73D74">
        <w:t xml:space="preserve"> reservatets sydvästra del, se beslutskarta bilag</w:t>
      </w:r>
      <w:r w:rsidR="00704306" w:rsidRPr="00A73D74">
        <w:t xml:space="preserve">a </w:t>
      </w:r>
      <w:r w:rsidR="00A73D74" w:rsidRPr="00A73D74">
        <w:t>1</w:t>
      </w:r>
      <w:r w:rsidR="00A73D74">
        <w:t>.</w:t>
      </w:r>
    </w:p>
    <w:p w14:paraId="2852B857" w14:textId="196793C0" w:rsidR="00802C7B" w:rsidRPr="00394524" w:rsidRDefault="00802C7B" w:rsidP="00774831">
      <w:pPr>
        <w:pStyle w:val="Default"/>
        <w:numPr>
          <w:ilvl w:val="0"/>
          <w:numId w:val="9"/>
        </w:numPr>
        <w:spacing w:after="27"/>
        <w:rPr>
          <w:strike/>
        </w:rPr>
      </w:pPr>
      <w:r w:rsidRPr="00802C7B">
        <w:t>att undersökning och dokumentation av mark, vegetation samt växt- och djurliv sker i uppföljningssyfte</w:t>
      </w:r>
      <w:bookmarkStart w:id="5" w:name="_Toc114140090"/>
      <w:bookmarkStart w:id="6" w:name="_Toc117768185"/>
      <w:bookmarkEnd w:id="4"/>
      <w:r w:rsidR="00772589">
        <w:t>.</w:t>
      </w:r>
    </w:p>
    <w:p w14:paraId="66E0E321" w14:textId="77777777" w:rsidR="00394524" w:rsidRPr="00855D26" w:rsidRDefault="00394524" w:rsidP="00394524">
      <w:pPr>
        <w:pStyle w:val="Default"/>
        <w:spacing w:after="27"/>
        <w:ind w:left="360"/>
        <w:rPr>
          <w:strike/>
        </w:rPr>
      </w:pPr>
    </w:p>
    <w:bookmarkEnd w:id="5"/>
    <w:bookmarkEnd w:id="6"/>
    <w:p w14:paraId="37A484BC" w14:textId="77777777" w:rsidR="00F07C7F" w:rsidRDefault="00F07C7F" w:rsidP="001F0769">
      <w:pPr>
        <w:pStyle w:val="Rubrik2LST"/>
      </w:pPr>
      <w:r>
        <w:t xml:space="preserve">Beskrivning av ärendet </w:t>
      </w:r>
    </w:p>
    <w:p w14:paraId="3D84E335" w14:textId="77777777" w:rsidR="00F07C7F" w:rsidRDefault="00F07C7F" w:rsidP="001F0769">
      <w:pPr>
        <w:pStyle w:val="Rubrik3LST"/>
      </w:pPr>
      <w:r>
        <w:t xml:space="preserve">Ärendets beredning </w:t>
      </w:r>
    </w:p>
    <w:p w14:paraId="2E0D49F6" w14:textId="58E04624" w:rsidR="00F07C7F" w:rsidRPr="006B5E81" w:rsidRDefault="00E443D1" w:rsidP="000774CD">
      <w:pPr>
        <w:pStyle w:val="Default"/>
      </w:pPr>
      <w:r w:rsidRPr="006B5E81">
        <w:t>E</w:t>
      </w:r>
      <w:r w:rsidR="000774CD" w:rsidRPr="006B5E81">
        <w:t xml:space="preserve">n fastighet i reservatet lades </w:t>
      </w:r>
      <w:r w:rsidR="00DB2311" w:rsidRPr="006B5E81">
        <w:t xml:space="preserve">ut </w:t>
      </w:r>
      <w:r w:rsidR="000774CD" w:rsidRPr="006B5E81">
        <w:t>till försäljning</w:t>
      </w:r>
      <w:r w:rsidR="00DB2311" w:rsidRPr="006B5E81">
        <w:t xml:space="preserve"> </w:t>
      </w:r>
      <w:r w:rsidR="00715D93" w:rsidRPr="006B5E81">
        <w:t xml:space="preserve">år </w:t>
      </w:r>
      <w:r w:rsidR="00DB2311" w:rsidRPr="006B5E81">
        <w:t>2018</w:t>
      </w:r>
      <w:r w:rsidRPr="006B5E81">
        <w:t>. P</w:t>
      </w:r>
      <w:r w:rsidR="000774CD" w:rsidRPr="006B5E81">
        <w:t>å grund av att det finns en större nyckelbiotop på fastigheten hörde mäklaren av sig och frågade om</w:t>
      </w:r>
      <w:r w:rsidRPr="006B5E81">
        <w:t xml:space="preserve"> Länsstyrelsen</w:t>
      </w:r>
      <w:r w:rsidR="000774CD" w:rsidRPr="006B5E81">
        <w:t xml:space="preserve"> var intresserade av naturskydd på hela eller delar av den. I slutet av november 2018 besökte både </w:t>
      </w:r>
      <w:r w:rsidRPr="006B5E81">
        <w:t>Lä</w:t>
      </w:r>
      <w:r w:rsidR="000774CD" w:rsidRPr="006B5E81">
        <w:t xml:space="preserve">nsstyrelsen och Skogsstyrelsen skogen gemensamt för att göra en bedömning om hela eller delar av den är prioriterad för formellt områdesskydd. </w:t>
      </w:r>
      <w:r w:rsidR="00F07C7F" w:rsidRPr="006B5E81">
        <w:t xml:space="preserve">Efter utredningar av områdets naturvärden bedömdes </w:t>
      </w:r>
      <w:r w:rsidR="000774CD" w:rsidRPr="006B5E81">
        <w:t xml:space="preserve">fastigheten </w:t>
      </w:r>
      <w:r w:rsidR="00F07C7F" w:rsidRPr="006B5E81">
        <w:t>vara prioriterat för skydd.</w:t>
      </w:r>
      <w:r w:rsidR="000774CD" w:rsidRPr="006B5E81">
        <w:t xml:space="preserve"> Länsstyrelsen fick erbjudande om att köpa in fastigheten men </w:t>
      </w:r>
      <w:r w:rsidRPr="006B5E81">
        <w:t xml:space="preserve">det årets </w:t>
      </w:r>
      <w:r w:rsidR="000774CD" w:rsidRPr="006B5E81">
        <w:t xml:space="preserve">budget medgav inte ett köp. Efter försäljning av fastigheten kontaktade </w:t>
      </w:r>
      <w:r w:rsidR="00902592" w:rsidRPr="006B5E81">
        <w:t>Länsstyrelsen</w:t>
      </w:r>
      <w:r w:rsidR="000774CD" w:rsidRPr="006B5E81">
        <w:t xml:space="preserve"> de nya ägarna och </w:t>
      </w:r>
      <w:r w:rsidR="00902592" w:rsidRPr="006B5E81">
        <w:t>överenskommelse om intrångsersättning gjordes i juni 2020.</w:t>
      </w:r>
    </w:p>
    <w:p w14:paraId="018E7E94" w14:textId="77777777" w:rsidR="003955D7" w:rsidRDefault="003955D7" w:rsidP="00DF4C44">
      <w:pPr>
        <w:pStyle w:val="Default"/>
      </w:pPr>
    </w:p>
    <w:p w14:paraId="5AB77B1A" w14:textId="5A4AC5AE" w:rsidR="00DF4C44" w:rsidRPr="006B5E81" w:rsidRDefault="00902592" w:rsidP="00DF4C44">
      <w:pPr>
        <w:pStyle w:val="Default"/>
      </w:pPr>
      <w:r w:rsidRPr="006B5E81">
        <w:t>Skogen runt om den aktuella fastigheten bedömdes även de ha höga naturvärden. I oktober 2020 genomfördes en inventering av marksvampar i skogen runtom fastigheten. Vid inventeringen hittades många sällsynta marksvampar. I början av år 2021 kontaktade därför Länsstyrelsen fastighetsägarna i området och inledde en dialog om reservatsbildning.</w:t>
      </w:r>
      <w:r w:rsidR="00FC54A0" w:rsidRPr="006B5E81">
        <w:t xml:space="preserve"> För de fastigheter där fastighetsägarna var positiva till reservatsbildning gick länsstyrelsen vidare med reservatsbildning. </w:t>
      </w:r>
    </w:p>
    <w:p w14:paraId="63E0FB9C" w14:textId="77777777" w:rsidR="00DF4C44" w:rsidRPr="006B5E81" w:rsidRDefault="00DF4C44" w:rsidP="00DF4C44">
      <w:pPr>
        <w:pStyle w:val="Default"/>
      </w:pPr>
    </w:p>
    <w:p w14:paraId="734575A2" w14:textId="4BFA7ED8" w:rsidR="00495C66" w:rsidRPr="006B5E81" w:rsidRDefault="00495C66" w:rsidP="00DF4C44">
      <w:pPr>
        <w:pStyle w:val="Default"/>
        <w:rPr>
          <w:highlight w:val="yellow"/>
        </w:rPr>
      </w:pPr>
      <w:r w:rsidRPr="006B5E81">
        <w:rPr>
          <w:spacing w:val="-3"/>
        </w:rPr>
        <w:t xml:space="preserve">Under tidsperioden </w:t>
      </w:r>
      <w:r w:rsidR="00C00107" w:rsidRPr="006B5E81">
        <w:rPr>
          <w:spacing w:val="-3"/>
        </w:rPr>
        <w:t>november 2021-</w:t>
      </w:r>
      <w:r w:rsidR="001D29AE" w:rsidRPr="006B5E81">
        <w:rPr>
          <w:spacing w:val="-3"/>
        </w:rPr>
        <w:t>november</w:t>
      </w:r>
      <w:r w:rsidR="00C00107" w:rsidRPr="006B5E81">
        <w:rPr>
          <w:spacing w:val="-3"/>
        </w:rPr>
        <w:t xml:space="preserve"> 2022</w:t>
      </w:r>
      <w:r w:rsidRPr="006B5E81">
        <w:rPr>
          <w:spacing w:val="-3"/>
        </w:rPr>
        <w:t xml:space="preserve"> ersattes </w:t>
      </w:r>
      <w:r w:rsidR="00D23392" w:rsidRPr="006B5E81">
        <w:rPr>
          <w:spacing w:val="-3"/>
        </w:rPr>
        <w:t xml:space="preserve">de övriga </w:t>
      </w:r>
      <w:r w:rsidRPr="006B5E81">
        <w:rPr>
          <w:spacing w:val="-3"/>
        </w:rPr>
        <w:t>markägarna i reservatet för den inskränkning reservatet innebär i pågående markanvändning enligt ersättningsreglerna i 31 kap miljöbalken. Ersättningen skedde genom överenskommelse om intrångsersättning mellan länsstyrelsen och markägarna.</w:t>
      </w:r>
    </w:p>
    <w:p w14:paraId="5D9D36A0" w14:textId="09CC17BB" w:rsidR="00495C66" w:rsidRPr="006B5E81" w:rsidRDefault="00495C66" w:rsidP="00F07C7F">
      <w:pPr>
        <w:autoSpaceDE w:val="0"/>
        <w:autoSpaceDN w:val="0"/>
        <w:adjustRightInd w:val="0"/>
        <w:rPr>
          <w:rFonts w:ascii="Segoe UI" w:hAnsi="Segoe UI" w:cs="Segoe UI"/>
          <w:color w:val="000000"/>
        </w:rPr>
      </w:pPr>
    </w:p>
    <w:p w14:paraId="385EABFB" w14:textId="618B1209" w:rsidR="00535578" w:rsidRDefault="00E443D1" w:rsidP="00535578">
      <w:pPr>
        <w:pStyle w:val="NormalLST"/>
        <w:rPr>
          <w:szCs w:val="24"/>
        </w:rPr>
      </w:pPr>
      <w:r w:rsidRPr="006B5E81">
        <w:rPr>
          <w:szCs w:val="24"/>
        </w:rPr>
        <w:t xml:space="preserve">Förslaget till beslut var ute på remiss under perioden </w:t>
      </w:r>
      <w:r w:rsidR="00B030DE" w:rsidRPr="006B5E81">
        <w:rPr>
          <w:szCs w:val="24"/>
        </w:rPr>
        <w:t>30 maj</w:t>
      </w:r>
      <w:r w:rsidRPr="006B5E81">
        <w:rPr>
          <w:szCs w:val="24"/>
        </w:rPr>
        <w:t xml:space="preserve"> till 2</w:t>
      </w:r>
      <w:r w:rsidR="00B030DE" w:rsidRPr="006B5E81">
        <w:rPr>
          <w:szCs w:val="24"/>
        </w:rPr>
        <w:t xml:space="preserve"> juli 2024</w:t>
      </w:r>
      <w:r w:rsidR="00535578" w:rsidRPr="006B5E81">
        <w:rPr>
          <w:szCs w:val="24"/>
        </w:rPr>
        <w:t>. Redogörelse av inkomna synpunkter redovisas i bilaga 3</w:t>
      </w:r>
      <w:r w:rsidR="00855D26" w:rsidRPr="006B5E81">
        <w:rPr>
          <w:szCs w:val="24"/>
        </w:rPr>
        <w:t>.</w:t>
      </w:r>
    </w:p>
    <w:p w14:paraId="5759D647" w14:textId="77777777" w:rsidR="00394524" w:rsidRPr="006B5E81" w:rsidRDefault="00394524" w:rsidP="00535578">
      <w:pPr>
        <w:pStyle w:val="NormalLST"/>
        <w:rPr>
          <w:szCs w:val="24"/>
        </w:rPr>
      </w:pPr>
    </w:p>
    <w:p w14:paraId="32BBF151" w14:textId="2EF2CAB4" w:rsidR="003955D7" w:rsidRPr="005E3749" w:rsidRDefault="006B5E81" w:rsidP="00535578">
      <w:pPr>
        <w:pStyle w:val="NormalLST"/>
        <w:rPr>
          <w:szCs w:val="24"/>
        </w:rPr>
      </w:pPr>
      <w:r w:rsidRPr="00421EEF">
        <w:rPr>
          <w:szCs w:val="24"/>
        </w:rPr>
        <w:t>Länsstyrelsen beslut</w:t>
      </w:r>
      <w:r w:rsidR="005E3749" w:rsidRPr="00421EEF">
        <w:rPr>
          <w:szCs w:val="24"/>
        </w:rPr>
        <w:t>ade</w:t>
      </w:r>
      <w:r w:rsidRPr="00421EEF">
        <w:rPr>
          <w:szCs w:val="24"/>
        </w:rPr>
        <w:t xml:space="preserve"> om bildande av naturreservatet den 18 september 2024</w:t>
      </w:r>
      <w:r w:rsidR="003955D7" w:rsidRPr="00421EEF">
        <w:rPr>
          <w:szCs w:val="24"/>
        </w:rPr>
        <w:t xml:space="preserve"> i </w:t>
      </w:r>
      <w:r w:rsidRPr="00421EEF">
        <w:rPr>
          <w:szCs w:val="24"/>
        </w:rPr>
        <w:t xml:space="preserve">ärende nr </w:t>
      </w:r>
      <w:proofErr w:type="gramStart"/>
      <w:r w:rsidRPr="00421EEF">
        <w:rPr>
          <w:szCs w:val="24"/>
        </w:rPr>
        <w:t>4215-2018</w:t>
      </w:r>
      <w:proofErr w:type="gramEnd"/>
      <w:r w:rsidRPr="00421EEF">
        <w:rPr>
          <w:szCs w:val="24"/>
        </w:rPr>
        <w:t xml:space="preserve">. </w:t>
      </w:r>
      <w:r w:rsidR="00F353CD" w:rsidRPr="00421EEF">
        <w:rPr>
          <w:szCs w:val="24"/>
        </w:rPr>
        <w:t>Efter att</w:t>
      </w:r>
      <w:r w:rsidR="003955D7" w:rsidRPr="00421EEF">
        <w:rPr>
          <w:szCs w:val="24"/>
        </w:rPr>
        <w:t xml:space="preserve"> beslutet expediera</w:t>
      </w:r>
      <w:r w:rsidR="00F353CD" w:rsidRPr="00421EEF">
        <w:rPr>
          <w:szCs w:val="24"/>
        </w:rPr>
        <w:t>des</w:t>
      </w:r>
      <w:r w:rsidR="003955D7" w:rsidRPr="00421EEF">
        <w:rPr>
          <w:szCs w:val="24"/>
        </w:rPr>
        <w:t xml:space="preserve"> har Gotlands Energi AB kontaktat länsstyrelsen och uppmärksammat myndigheten på att en ledningsrätt inom området inte har beaktats i ärendet. Bolaget har med anledning av detta begärt att beslutet ska ändras och att undantag från reservatsföreskrifterna gällande den aktuella ledningsrätten ska skrivas in i beslutet.</w:t>
      </w:r>
    </w:p>
    <w:p w14:paraId="22CA025D" w14:textId="5235ADCC" w:rsidR="005E3749" w:rsidRDefault="005E3749">
      <w:pPr>
        <w:rPr>
          <w:rFonts w:eastAsia="Calibri"/>
          <w:highlight w:val="yellow"/>
          <w:lang w:eastAsia="en-US"/>
        </w:rPr>
      </w:pPr>
      <w:r>
        <w:rPr>
          <w:highlight w:val="yellow"/>
        </w:rPr>
        <w:br w:type="page"/>
      </w:r>
    </w:p>
    <w:p w14:paraId="4EDB36D0" w14:textId="7E5B25DB" w:rsidR="00F07C7F" w:rsidRPr="00F07C7F" w:rsidRDefault="00F07C7F" w:rsidP="001F0769">
      <w:pPr>
        <w:pStyle w:val="Rubrik2LST"/>
      </w:pPr>
      <w:r w:rsidRPr="00F07C7F">
        <w:lastRenderedPageBreak/>
        <w:t xml:space="preserve">Motivering till beslutet </w:t>
      </w:r>
    </w:p>
    <w:p w14:paraId="4AD2983D" w14:textId="77777777" w:rsidR="001F0769" w:rsidRDefault="00F07C7F" w:rsidP="00F07C7F">
      <w:pPr>
        <w:pStyle w:val="Rubrik3LST"/>
      </w:pPr>
      <w:r w:rsidRPr="00F07C7F">
        <w:t xml:space="preserve">Motiv till skyddsformen naturreservat </w:t>
      </w:r>
    </w:p>
    <w:p w14:paraId="301A21E8" w14:textId="3892B711" w:rsidR="00C32B0B" w:rsidRDefault="00F07C7F" w:rsidP="00C32B0B">
      <w:pPr>
        <w:pStyle w:val="NormalLST"/>
        <w:rPr>
          <w:szCs w:val="24"/>
        </w:rPr>
      </w:pPr>
      <w:r w:rsidRPr="000C44A0">
        <w:rPr>
          <w:color w:val="000000"/>
          <w:szCs w:val="24"/>
          <w:lang w:eastAsia="sv-SE"/>
        </w:rPr>
        <w:t xml:space="preserve">Länsstyrelsen har bedömt att det är ett angeläget allmänt intresse att naturreservatet Lilla </w:t>
      </w:r>
      <w:proofErr w:type="spellStart"/>
      <w:r w:rsidRPr="000C44A0">
        <w:rPr>
          <w:color w:val="000000"/>
          <w:szCs w:val="24"/>
          <w:lang w:eastAsia="sv-SE"/>
        </w:rPr>
        <w:t>Hellvis</w:t>
      </w:r>
      <w:proofErr w:type="spellEnd"/>
      <w:r w:rsidRPr="000C44A0">
        <w:rPr>
          <w:color w:val="000000"/>
          <w:szCs w:val="24"/>
          <w:lang w:eastAsia="sv-SE"/>
        </w:rPr>
        <w:t xml:space="preserve">, med dess arter och livsmiljöer, bevaras och främjas långsiktigt. Här finns gammal, grov och högvuxen </w:t>
      </w:r>
      <w:r w:rsidR="00715D93">
        <w:rPr>
          <w:color w:val="000000"/>
          <w:szCs w:val="24"/>
          <w:lang w:eastAsia="sv-SE"/>
        </w:rPr>
        <w:t>kalkbarrskog på sandig mark samt</w:t>
      </w:r>
      <w:r w:rsidRPr="000C44A0">
        <w:rPr>
          <w:color w:val="000000"/>
          <w:szCs w:val="24"/>
          <w:lang w:eastAsia="sv-SE"/>
        </w:rPr>
        <w:t xml:space="preserve"> mellanliggande sumpskog</w:t>
      </w:r>
      <w:r w:rsidR="00715D93">
        <w:rPr>
          <w:color w:val="000000"/>
          <w:szCs w:val="24"/>
          <w:lang w:eastAsia="sv-SE"/>
        </w:rPr>
        <w:t xml:space="preserve">. Reservatet har även </w:t>
      </w:r>
      <w:r w:rsidRPr="000C44A0">
        <w:rPr>
          <w:color w:val="000000"/>
          <w:szCs w:val="24"/>
          <w:lang w:eastAsia="sv-SE"/>
        </w:rPr>
        <w:t xml:space="preserve">potential för ett rikt friluftsliv. Se vidare under rubriken ”Skälen för beslut”. För att uppnå detta krävs skötsel i olika utsträckning i Lilla </w:t>
      </w:r>
      <w:proofErr w:type="spellStart"/>
      <w:r w:rsidRPr="000C44A0">
        <w:rPr>
          <w:color w:val="000000"/>
          <w:szCs w:val="24"/>
          <w:lang w:eastAsia="sv-SE"/>
        </w:rPr>
        <w:t>Hellvis</w:t>
      </w:r>
      <w:proofErr w:type="spellEnd"/>
      <w:r w:rsidRPr="000C44A0">
        <w:rPr>
          <w:color w:val="000000"/>
          <w:szCs w:val="24"/>
          <w:lang w:eastAsia="sv-SE"/>
        </w:rPr>
        <w:t xml:space="preserve"> naturmiljöer. </w:t>
      </w:r>
      <w:r w:rsidR="00C32B0B" w:rsidRPr="000C44A0">
        <w:rPr>
          <w:szCs w:val="24"/>
        </w:rPr>
        <w:t>Produktionsinriktat skogsbruk skulle påverka områdets naturvärden negativt. För att kunna ge berörda markägare full ekonomisk ersättning för intrång i skogsbruket och för att garantera området det skydd och den skötsel som behövs för att bevara naturvärdena långsiktigt är det motiverat att skydda området som naturreservat.</w:t>
      </w:r>
    </w:p>
    <w:p w14:paraId="62CCCCCE" w14:textId="554CB2BD" w:rsidR="00F07C7F" w:rsidRDefault="00F07C7F" w:rsidP="001F0769">
      <w:pPr>
        <w:pStyle w:val="Rubrik3LST"/>
      </w:pPr>
      <w:r>
        <w:t xml:space="preserve">Motivering av föreskrifterna </w:t>
      </w:r>
    </w:p>
    <w:p w14:paraId="65D9EE73" w14:textId="77777777" w:rsidR="00F07C7F" w:rsidRPr="006B5E81" w:rsidRDefault="00F07C7F" w:rsidP="00F07C7F">
      <w:pPr>
        <w:pStyle w:val="Default"/>
      </w:pPr>
      <w:r w:rsidRPr="006B5E81">
        <w:rPr>
          <w:i/>
          <w:iCs/>
        </w:rPr>
        <w:t xml:space="preserve">A-föreskrifter </w:t>
      </w:r>
    </w:p>
    <w:p w14:paraId="749D9607" w14:textId="77777777" w:rsidR="00F07C7F" w:rsidRPr="006B5E81" w:rsidRDefault="00F07C7F" w:rsidP="00F07C7F">
      <w:pPr>
        <w:pStyle w:val="Default"/>
      </w:pPr>
      <w:r w:rsidRPr="006B5E81">
        <w:t xml:space="preserve">Föreskrift </w:t>
      </w:r>
      <w:proofErr w:type="gramStart"/>
      <w:r w:rsidRPr="006B5E81">
        <w:t>1-7</w:t>
      </w:r>
      <w:proofErr w:type="gramEnd"/>
      <w:r w:rsidRPr="006B5E81">
        <w:t xml:space="preserve"> syftar till att förhindra fysisk skada på framför allt mark och berg, skog och vegetation samt hydrologi. Åtgärderna som förbjuds bedöms kunna orsaka så stor skada på och förändring av naturmiljön att den biologiska mångfalden påverkas negativt. </w:t>
      </w:r>
    </w:p>
    <w:p w14:paraId="5C918C18" w14:textId="2D4B5FC5" w:rsidR="00F07C7F" w:rsidRPr="006B5E81" w:rsidRDefault="00F07C7F" w:rsidP="00F07C7F">
      <w:pPr>
        <w:pStyle w:val="Default"/>
      </w:pPr>
      <w:r w:rsidRPr="006B5E81">
        <w:t xml:space="preserve">Föreskrift 8 </w:t>
      </w:r>
      <w:r w:rsidR="002E2E14" w:rsidRPr="006B5E81">
        <w:t xml:space="preserve">och 10 </w:t>
      </w:r>
      <w:r w:rsidRPr="006B5E81">
        <w:t>syftar till att förhindra att den naturliga och artrika flora och fauna som finns i området påverkas negativt av den skadliga inverkan som bekämpningsmedel</w:t>
      </w:r>
      <w:r w:rsidR="002E2E14" w:rsidRPr="006B5E81">
        <w:t xml:space="preserve">, </w:t>
      </w:r>
      <w:r w:rsidRPr="006B5E81">
        <w:t xml:space="preserve">växtnäringsämnen </w:t>
      </w:r>
      <w:r w:rsidR="002E2E14" w:rsidRPr="006B5E81">
        <w:t xml:space="preserve">och avmaskningsmedel </w:t>
      </w:r>
      <w:r w:rsidRPr="006B5E81">
        <w:t xml:space="preserve">har. </w:t>
      </w:r>
    </w:p>
    <w:p w14:paraId="56B850CE" w14:textId="5DE9D37F" w:rsidR="00F07C7F" w:rsidRPr="006B5E81" w:rsidRDefault="00F07C7F" w:rsidP="00F07C7F">
      <w:pPr>
        <w:pStyle w:val="Default"/>
      </w:pPr>
      <w:r w:rsidRPr="006B5E81">
        <w:t>Föreskrift 9</w:t>
      </w:r>
      <w:r w:rsidR="002E2E14" w:rsidRPr="006B5E81">
        <w:t xml:space="preserve"> och 11</w:t>
      </w:r>
      <w:r w:rsidRPr="006B5E81">
        <w:t xml:space="preserve"> syftar till att förhindra att den naturliga och artrika flora och fauna som finns i området, med dess lokala genetiska material, slås ut eller förändras negativt på grund av införsel av arter utifrån. </w:t>
      </w:r>
    </w:p>
    <w:p w14:paraId="6E638BD2" w14:textId="7BF7EB93" w:rsidR="002E2E14" w:rsidRPr="006B5E81" w:rsidRDefault="002E2E14" w:rsidP="00F07C7F">
      <w:pPr>
        <w:pStyle w:val="Default"/>
      </w:pPr>
    </w:p>
    <w:p w14:paraId="3E77347F" w14:textId="77777777" w:rsidR="002E2E14" w:rsidRPr="006B5E81" w:rsidRDefault="002E2E14" w:rsidP="002E2E14">
      <w:pPr>
        <w:pStyle w:val="NormalLST"/>
        <w:rPr>
          <w:szCs w:val="24"/>
        </w:rPr>
      </w:pPr>
      <w:r w:rsidRPr="006B5E81">
        <w:rPr>
          <w:szCs w:val="24"/>
        </w:rPr>
        <w:t>Undantag a behövs för att förvaltaren ska kunna sköta reservatet.</w:t>
      </w:r>
    </w:p>
    <w:p w14:paraId="7800D1BD" w14:textId="6617F9BA" w:rsidR="002862FA" w:rsidRPr="006B5E81" w:rsidRDefault="006D2806" w:rsidP="00F07C7F">
      <w:pPr>
        <w:pStyle w:val="Default"/>
      </w:pPr>
      <w:r w:rsidRPr="006B5E81">
        <w:t>Undantag b behövs för att vägservitutets syfte ska kunna uppnås.</w:t>
      </w:r>
    </w:p>
    <w:p w14:paraId="40D45200" w14:textId="228C16B8" w:rsidR="00724657" w:rsidRDefault="00724657" w:rsidP="00F07C7F">
      <w:pPr>
        <w:pStyle w:val="Default"/>
      </w:pPr>
      <w:r w:rsidRPr="006B5E81">
        <w:t xml:space="preserve">Undantag c behövs för att underlätta </w:t>
      </w:r>
      <w:r w:rsidR="00715D93" w:rsidRPr="006B5E81">
        <w:t xml:space="preserve">markägarens </w:t>
      </w:r>
      <w:r w:rsidRPr="006B5E81">
        <w:t xml:space="preserve">skötsel av ungskogen </w:t>
      </w:r>
      <w:r w:rsidR="00EB0B8D" w:rsidRPr="006B5E81">
        <w:t xml:space="preserve">utanför reservatet </w:t>
      </w:r>
      <w:r w:rsidRPr="006B5E81">
        <w:t xml:space="preserve">i fastigheten Lilla </w:t>
      </w:r>
      <w:proofErr w:type="spellStart"/>
      <w:r w:rsidRPr="006B5E81">
        <w:t>Hellvis</w:t>
      </w:r>
      <w:proofErr w:type="spellEnd"/>
      <w:r w:rsidRPr="006B5E81">
        <w:t xml:space="preserve"> 1:7</w:t>
      </w:r>
      <w:r w:rsidR="00C05617">
        <w:t>:s</w:t>
      </w:r>
      <w:r w:rsidRPr="006B5E81">
        <w:t xml:space="preserve"> södra del. </w:t>
      </w:r>
    </w:p>
    <w:p w14:paraId="57CEC16E" w14:textId="6B74438B" w:rsidR="00C05617" w:rsidRPr="006B5E81" w:rsidRDefault="00C05617" w:rsidP="00F07C7F">
      <w:pPr>
        <w:pStyle w:val="Default"/>
      </w:pPr>
      <w:r w:rsidRPr="00421EEF">
        <w:t xml:space="preserve">Undantag d behövs för </w:t>
      </w:r>
      <w:r w:rsidR="007C350C" w:rsidRPr="00421EEF">
        <w:t>att möjliggöra underhåll av elledningar inom reservatet.</w:t>
      </w:r>
    </w:p>
    <w:p w14:paraId="5FD335D5" w14:textId="77777777" w:rsidR="006D2806" w:rsidRPr="006B5E81" w:rsidRDefault="006D2806" w:rsidP="00F07C7F">
      <w:pPr>
        <w:pStyle w:val="Default"/>
      </w:pPr>
    </w:p>
    <w:p w14:paraId="527B36DF" w14:textId="3886289E" w:rsidR="00F07C7F" w:rsidRPr="006B5E81" w:rsidRDefault="00F07C7F" w:rsidP="00F07C7F">
      <w:pPr>
        <w:pStyle w:val="Default"/>
      </w:pPr>
      <w:r w:rsidRPr="006B5E81">
        <w:rPr>
          <w:i/>
          <w:iCs/>
        </w:rPr>
        <w:t xml:space="preserve">B-föreskrifter </w:t>
      </w:r>
    </w:p>
    <w:p w14:paraId="5BF4E28D" w14:textId="1D6055E0" w:rsidR="00F07C7F" w:rsidRPr="006B5E81" w:rsidRDefault="00F07C7F" w:rsidP="00F07C7F">
      <w:pPr>
        <w:pStyle w:val="Default"/>
      </w:pPr>
      <w:r w:rsidRPr="006B5E81">
        <w:t xml:space="preserve">Föreskrift </w:t>
      </w:r>
      <w:proofErr w:type="gramStart"/>
      <w:r w:rsidRPr="006B5E81">
        <w:t>1-2</w:t>
      </w:r>
      <w:proofErr w:type="gramEnd"/>
      <w:r w:rsidRPr="006B5E81">
        <w:t xml:space="preserve"> och </w:t>
      </w:r>
      <w:r w:rsidR="002A7C83" w:rsidRPr="006B5E81">
        <w:t>10</w:t>
      </w:r>
      <w:r w:rsidRPr="006B5E81">
        <w:t>-1</w:t>
      </w:r>
      <w:r w:rsidR="002A7C83" w:rsidRPr="006B5E81">
        <w:t>1</w:t>
      </w:r>
      <w:r w:rsidRPr="006B5E81">
        <w:t xml:space="preserve"> syftar till att bibehålla och öka reservatets tillgänglighet och uppnå reservatets syfte kopplat till friluftslivet. Föreskrift 1 är också nödvändig för att befästa reservatets juridiska status. </w:t>
      </w:r>
    </w:p>
    <w:p w14:paraId="5CA41762" w14:textId="77777777" w:rsidR="002862FA" w:rsidRPr="006B5E81" w:rsidRDefault="002862FA" w:rsidP="00F07C7F">
      <w:pPr>
        <w:pStyle w:val="Default"/>
      </w:pPr>
    </w:p>
    <w:p w14:paraId="1E21F47A" w14:textId="5320A391" w:rsidR="00F07C7F" w:rsidRPr="006B5E81" w:rsidRDefault="00F07C7F" w:rsidP="00F07C7F">
      <w:pPr>
        <w:pStyle w:val="Default"/>
      </w:pPr>
      <w:r w:rsidRPr="006B5E81">
        <w:t xml:space="preserve">Föreskrift </w:t>
      </w:r>
      <w:proofErr w:type="gramStart"/>
      <w:r w:rsidR="004B0D8D" w:rsidRPr="006B5E81">
        <w:t>3</w:t>
      </w:r>
      <w:r w:rsidRPr="006B5E81">
        <w:t>-</w:t>
      </w:r>
      <w:r w:rsidR="002A7C83" w:rsidRPr="006B5E81">
        <w:t>6</w:t>
      </w:r>
      <w:proofErr w:type="gramEnd"/>
      <w:r w:rsidRPr="006B5E81">
        <w:t xml:space="preserve"> syftar till att möjliggöra naturvårdande skötsel av reservatet. Skötselåtgärderna är de som med dagens kunskap bedöms mest lämpliga för att gynna områdets ingående naturmiljöer och arter samt bibehålla och utveckla den biologiska mångfalden. Skötselåtgärderna bedöms även stärka tillgängligheten och reservatets värde för friluftslivet. </w:t>
      </w:r>
    </w:p>
    <w:p w14:paraId="17ACB90D" w14:textId="77777777" w:rsidR="002862FA" w:rsidRPr="006B5E81" w:rsidRDefault="002862FA" w:rsidP="00F07C7F">
      <w:pPr>
        <w:pStyle w:val="Default"/>
      </w:pPr>
    </w:p>
    <w:p w14:paraId="5843DB32" w14:textId="20FD8416" w:rsidR="00FD553F" w:rsidRPr="006B5E81" w:rsidRDefault="00FD553F" w:rsidP="00F07C7F">
      <w:pPr>
        <w:pStyle w:val="Default"/>
      </w:pPr>
      <w:r w:rsidRPr="006B5E81">
        <w:t xml:space="preserve">Föreskrift </w:t>
      </w:r>
      <w:r w:rsidR="002A7C83" w:rsidRPr="006B5E81">
        <w:t xml:space="preserve">7 </w:t>
      </w:r>
      <w:r w:rsidRPr="006B5E81">
        <w:t xml:space="preserve">syftar till att utreda möjligheterna att så långt möjligt restaurera de tidigare hydrologiska förhållandena i området. De dikningar som utförts kan antas ha minskat områdets vattenhållande förmåga och negativt påverka de naturvärden som är knutna till </w:t>
      </w:r>
      <w:r w:rsidRPr="006B5E81">
        <w:lastRenderedPageBreak/>
        <w:t xml:space="preserve">sådana miljöer. Det bör därför utredas om förutsättningar finns att restaurera dessa hydrologiska förhållanden. Eventuella sådana åtgärder ska föregås av projekteringar som visar att omgivande mark inte tar skada av åtgärden. </w:t>
      </w:r>
    </w:p>
    <w:p w14:paraId="3E3D0533" w14:textId="77777777" w:rsidR="00FD553F" w:rsidRPr="006B5E81" w:rsidRDefault="00FD553F" w:rsidP="00F07C7F">
      <w:pPr>
        <w:pStyle w:val="Default"/>
      </w:pPr>
    </w:p>
    <w:p w14:paraId="45FD4EEB" w14:textId="74C76979" w:rsidR="00F07C7F" w:rsidRPr="006B5E81" w:rsidRDefault="00F07C7F" w:rsidP="00F07C7F">
      <w:pPr>
        <w:pStyle w:val="Default"/>
      </w:pPr>
      <w:r w:rsidRPr="006B5E81">
        <w:t xml:space="preserve">Föreskrift </w:t>
      </w:r>
      <w:r w:rsidR="002A7C83" w:rsidRPr="006B5E81">
        <w:t>8</w:t>
      </w:r>
      <w:r w:rsidRPr="006B5E81">
        <w:t xml:space="preserve"> och </w:t>
      </w:r>
      <w:r w:rsidR="002A7C83" w:rsidRPr="006B5E81">
        <w:t>9</w:t>
      </w:r>
      <w:r w:rsidRPr="006B5E81">
        <w:t xml:space="preserve"> syftar till att möjliggöra bekämpning av </w:t>
      </w:r>
      <w:proofErr w:type="spellStart"/>
      <w:r w:rsidRPr="006B5E81">
        <w:t>invasiva</w:t>
      </w:r>
      <w:proofErr w:type="spellEnd"/>
      <w:r w:rsidRPr="006B5E81">
        <w:t xml:space="preserve"> arter, men också att kompensera för den förlust av biologisk mångfald som </w:t>
      </w:r>
      <w:proofErr w:type="spellStart"/>
      <w:r w:rsidRPr="006B5E81">
        <w:t>invasiva</w:t>
      </w:r>
      <w:proofErr w:type="spellEnd"/>
      <w:r w:rsidRPr="006B5E81">
        <w:t xml:space="preserve"> arter orsakar. </w:t>
      </w:r>
      <w:proofErr w:type="spellStart"/>
      <w:r w:rsidRPr="006B5E81">
        <w:t>Invasiva</w:t>
      </w:r>
      <w:proofErr w:type="spellEnd"/>
      <w:r w:rsidRPr="006B5E81">
        <w:t xml:space="preserve"> arter är ett stort och växande hot mot biologisk mångfald då de kan konkurrera ut inhemska arter, förändra näringskedjor eller helt förändra naturmiljöer. I </w:t>
      </w:r>
      <w:r w:rsidR="0073738C" w:rsidRPr="006B5E81">
        <w:t xml:space="preserve">Lilla </w:t>
      </w:r>
      <w:proofErr w:type="spellStart"/>
      <w:r w:rsidR="0073738C" w:rsidRPr="006B5E81">
        <w:t>Hellvis</w:t>
      </w:r>
      <w:proofErr w:type="spellEnd"/>
      <w:r w:rsidRPr="006B5E81">
        <w:t xml:space="preserve"> finns idag inga </w:t>
      </w:r>
      <w:r w:rsidR="0073738C" w:rsidRPr="006B5E81">
        <w:t xml:space="preserve">större </w:t>
      </w:r>
      <w:r w:rsidRPr="006B5E81">
        <w:t xml:space="preserve">kända förekomster av </w:t>
      </w:r>
      <w:proofErr w:type="spellStart"/>
      <w:r w:rsidRPr="006B5E81">
        <w:t>invasiva</w:t>
      </w:r>
      <w:proofErr w:type="spellEnd"/>
      <w:r w:rsidRPr="006B5E81">
        <w:t xml:space="preserve"> arter, men på grund av dessa arters stora och ökande utbredning i Sverige och i världen är det sannolikt att de kommer i framtiden. Då är det viktigt att det finns föreskrifter som tillåter en snabb bekämpning. </w:t>
      </w:r>
      <w:r w:rsidR="0073738C" w:rsidRPr="006B5E81">
        <w:t xml:space="preserve">I området finns </w:t>
      </w:r>
      <w:r w:rsidR="00AD4D46" w:rsidRPr="006B5E81">
        <w:t xml:space="preserve">dock </w:t>
      </w:r>
      <w:r w:rsidR="0073738C" w:rsidRPr="006B5E81">
        <w:t xml:space="preserve">mindre förekomster av liguster och berberis som båda är främmande </w:t>
      </w:r>
      <w:r w:rsidR="00715D93" w:rsidRPr="006B5E81">
        <w:t xml:space="preserve">och </w:t>
      </w:r>
      <w:proofErr w:type="spellStart"/>
      <w:r w:rsidR="0073738C" w:rsidRPr="006B5E81">
        <w:t>invasiva</w:t>
      </w:r>
      <w:proofErr w:type="spellEnd"/>
      <w:r w:rsidR="0073738C" w:rsidRPr="006B5E81">
        <w:t xml:space="preserve"> arter</w:t>
      </w:r>
      <w:r w:rsidR="006617C9" w:rsidRPr="006B5E81">
        <w:t xml:space="preserve"> för Gotland</w:t>
      </w:r>
      <w:r w:rsidR="0073738C" w:rsidRPr="006B5E81">
        <w:t xml:space="preserve">. </w:t>
      </w:r>
    </w:p>
    <w:p w14:paraId="21C95B99" w14:textId="5CCC2A0C" w:rsidR="002862FA" w:rsidRPr="006B5E81" w:rsidRDefault="002862FA" w:rsidP="00F07C7F">
      <w:pPr>
        <w:pStyle w:val="Default"/>
      </w:pPr>
    </w:p>
    <w:p w14:paraId="1F75F4B7" w14:textId="7FF67290" w:rsidR="006D2806" w:rsidRPr="006B5E81" w:rsidRDefault="006D2806" w:rsidP="00F07C7F">
      <w:pPr>
        <w:pStyle w:val="Default"/>
        <w:rPr>
          <w:strike/>
        </w:rPr>
      </w:pPr>
      <w:r w:rsidRPr="006B5E81">
        <w:t>Föreskrift 1</w:t>
      </w:r>
      <w:r w:rsidR="002A7C83" w:rsidRPr="006B5E81">
        <w:t>2</w:t>
      </w:r>
      <w:r w:rsidRPr="006B5E81">
        <w:t xml:space="preserve"> syftar till att underlätta skötseln </w:t>
      </w:r>
      <w:r w:rsidR="00634C55" w:rsidRPr="006B5E81">
        <w:t>för förvaltningen av området</w:t>
      </w:r>
      <w:r w:rsidR="005F4003" w:rsidRPr="006B5E81">
        <w:t>.</w:t>
      </w:r>
    </w:p>
    <w:p w14:paraId="20918468" w14:textId="77777777" w:rsidR="006D2806" w:rsidRPr="006B5E81" w:rsidRDefault="006D2806" w:rsidP="00F07C7F">
      <w:pPr>
        <w:pStyle w:val="Default"/>
      </w:pPr>
    </w:p>
    <w:p w14:paraId="44CBC856" w14:textId="0F57F677" w:rsidR="00F07C7F" w:rsidRDefault="00F07C7F" w:rsidP="002862FA">
      <w:pPr>
        <w:pStyle w:val="NormalLST"/>
        <w:rPr>
          <w:szCs w:val="24"/>
        </w:rPr>
      </w:pPr>
      <w:r w:rsidRPr="006B5E81">
        <w:rPr>
          <w:szCs w:val="24"/>
        </w:rPr>
        <w:t>Föreskrift 1</w:t>
      </w:r>
      <w:r w:rsidR="002A7C83" w:rsidRPr="006B5E81">
        <w:rPr>
          <w:szCs w:val="24"/>
        </w:rPr>
        <w:t>3</w:t>
      </w:r>
      <w:r w:rsidRPr="006B5E81">
        <w:rPr>
          <w:szCs w:val="24"/>
        </w:rPr>
        <w:t xml:space="preserve"> syftar till att kunna följa upp reservatets naturmiljöer och arter för att kunna anpassa skötsel och skötselplan i framtiden om naturmiljöerna och arterna visar på negativa trender. Uppföljningen är även viktig för att kunna följa</w:t>
      </w:r>
      <w:r w:rsidR="002862FA" w:rsidRPr="006B5E81">
        <w:rPr>
          <w:szCs w:val="24"/>
        </w:rPr>
        <w:t xml:space="preserve"> </w:t>
      </w:r>
      <w:r w:rsidRPr="006B5E81">
        <w:rPr>
          <w:szCs w:val="24"/>
        </w:rPr>
        <w:t xml:space="preserve">utvecklingen av biologisk mångfald och naturmiljöer på regional, nationell och internationell nivå. </w:t>
      </w:r>
    </w:p>
    <w:p w14:paraId="2AF2C13F" w14:textId="77777777" w:rsidR="000F68C1" w:rsidRPr="006B5E81" w:rsidRDefault="000F68C1" w:rsidP="002862FA">
      <w:pPr>
        <w:pStyle w:val="NormalLST"/>
        <w:rPr>
          <w:szCs w:val="24"/>
        </w:rPr>
      </w:pPr>
    </w:p>
    <w:p w14:paraId="22AA2C28" w14:textId="3566E970" w:rsidR="00381A36" w:rsidRPr="00421EEF" w:rsidRDefault="003F2668" w:rsidP="00381A36">
      <w:pPr>
        <w:pStyle w:val="Rubrik3LST"/>
      </w:pPr>
      <w:r w:rsidRPr="00421EEF">
        <w:t>Motivering gällande ä</w:t>
      </w:r>
      <w:r w:rsidR="006B5E81" w:rsidRPr="00421EEF">
        <w:t xml:space="preserve">ndring av </w:t>
      </w:r>
      <w:r w:rsidR="0085388D" w:rsidRPr="00421EEF">
        <w:t xml:space="preserve">tidigare </w:t>
      </w:r>
      <w:r w:rsidR="006B5E81" w:rsidRPr="00421EEF">
        <w:t>beslut</w:t>
      </w:r>
    </w:p>
    <w:p w14:paraId="1292030E" w14:textId="190BDAEB" w:rsidR="00381A36" w:rsidRDefault="00C05617" w:rsidP="00F353CD">
      <w:pPr>
        <w:pStyle w:val="NormalLST"/>
      </w:pPr>
      <w:r w:rsidRPr="00421EEF">
        <w:t xml:space="preserve">Länsstyrelsen har av förbiseende inte beaktat en ledningsrätt som finns i området. Av denna anledning är beslutet om bildande av naturreservatet </w:t>
      </w:r>
      <w:r w:rsidR="0085388D" w:rsidRPr="00421EEF">
        <w:t xml:space="preserve">med </w:t>
      </w:r>
      <w:r w:rsidR="005E3749" w:rsidRPr="00421EEF">
        <w:t>ärende</w:t>
      </w:r>
      <w:r w:rsidR="0085388D" w:rsidRPr="00421EEF">
        <w:t>nummer</w:t>
      </w:r>
      <w:r w:rsidR="000F68C1" w:rsidRPr="00421EEF">
        <w:t xml:space="preserve"> </w:t>
      </w:r>
      <w:proofErr w:type="gramStart"/>
      <w:r w:rsidR="000F68C1" w:rsidRPr="00421EEF">
        <w:t>4215-2018</w:t>
      </w:r>
      <w:proofErr w:type="gramEnd"/>
      <w:r w:rsidR="0085388D" w:rsidRPr="00421EEF">
        <w:t xml:space="preserve"> </w:t>
      </w:r>
      <w:r w:rsidRPr="00421EEF">
        <w:t xml:space="preserve">felaktigt. </w:t>
      </w:r>
      <w:r w:rsidR="00F353CD" w:rsidRPr="00421EEF">
        <w:t>Länsstyrelsen, som meddelat beslutet som första instans, anser därför att det finns skäl att ändra beslutet.</w:t>
      </w:r>
    </w:p>
    <w:p w14:paraId="2F6E5219" w14:textId="77777777" w:rsidR="000F68C1" w:rsidRPr="00381A36" w:rsidRDefault="000F68C1" w:rsidP="00F353CD">
      <w:pPr>
        <w:pStyle w:val="NormalLST"/>
      </w:pPr>
    </w:p>
    <w:p w14:paraId="58D15738" w14:textId="77777777" w:rsidR="00F07C7F" w:rsidRDefault="00F07C7F" w:rsidP="001F0769">
      <w:pPr>
        <w:pStyle w:val="Rubrik3LST"/>
      </w:pPr>
      <w:r>
        <w:t xml:space="preserve">Miljökvalitetsmål </w:t>
      </w:r>
    </w:p>
    <w:p w14:paraId="33FCEFED" w14:textId="6B6A3C68" w:rsidR="001358D9" w:rsidRPr="006B5E81" w:rsidRDefault="00F07C7F" w:rsidP="001358D9">
      <w:pPr>
        <w:pStyle w:val="NormalLST"/>
        <w:rPr>
          <w:szCs w:val="24"/>
        </w:rPr>
      </w:pPr>
      <w:r w:rsidRPr="006B5E81">
        <w:rPr>
          <w:szCs w:val="24"/>
        </w:rPr>
        <w:t xml:space="preserve">Beslutet ger ett långsiktigt skydd till skogar med höga naturvärden samt till en rik biologisk mångfald med många sällsynta arter. Beslutet bidrar därmed till att uppfylla miljökvalitetsmålen </w:t>
      </w:r>
      <w:r w:rsidRPr="006B5E81">
        <w:rPr>
          <w:i/>
          <w:iCs/>
          <w:szCs w:val="24"/>
        </w:rPr>
        <w:t xml:space="preserve">Levande skogar </w:t>
      </w:r>
      <w:r w:rsidRPr="006B5E81">
        <w:rPr>
          <w:szCs w:val="24"/>
        </w:rPr>
        <w:t xml:space="preserve">och </w:t>
      </w:r>
      <w:r w:rsidRPr="006B5E81">
        <w:rPr>
          <w:i/>
          <w:iCs/>
          <w:szCs w:val="24"/>
        </w:rPr>
        <w:t>Ett rikt växt- och djurliv</w:t>
      </w:r>
      <w:r w:rsidR="001358D9" w:rsidRPr="006B5E81">
        <w:rPr>
          <w:i/>
          <w:iCs/>
          <w:szCs w:val="24"/>
        </w:rPr>
        <w:t>.</w:t>
      </w:r>
      <w:r w:rsidR="001358D9" w:rsidRPr="006B5E81">
        <w:rPr>
          <w:szCs w:val="24"/>
        </w:rPr>
        <w:t xml:space="preserve"> </w:t>
      </w:r>
    </w:p>
    <w:p w14:paraId="4CA5E597" w14:textId="77777777" w:rsidR="002862FA" w:rsidRPr="006B5E81" w:rsidRDefault="002862FA" w:rsidP="00F07C7F">
      <w:pPr>
        <w:pStyle w:val="Default"/>
      </w:pPr>
    </w:p>
    <w:p w14:paraId="1365A780" w14:textId="7F0C1972" w:rsidR="00F07C7F" w:rsidRPr="006B5E81" w:rsidRDefault="00F07C7F" w:rsidP="00F07C7F">
      <w:pPr>
        <w:pStyle w:val="Default"/>
      </w:pPr>
      <w:r w:rsidRPr="006B5E81">
        <w:t xml:space="preserve">Sumpskogar och stabila skogsekosystem fungerar buffrande i sin förmåga att hålla vatten och näringsämnen. Reservatets vattenhållande förmåga bidrar till miljökvalitetsmålet </w:t>
      </w:r>
      <w:r w:rsidRPr="006B5E81">
        <w:rPr>
          <w:i/>
          <w:iCs/>
        </w:rPr>
        <w:t>Grundvatten av god kvalitet</w:t>
      </w:r>
      <w:r w:rsidRPr="006B5E81">
        <w:t xml:space="preserve">. </w:t>
      </w:r>
    </w:p>
    <w:p w14:paraId="0E391B69" w14:textId="6519FD43" w:rsidR="00C55079" w:rsidRPr="006B5E81" w:rsidRDefault="00C55079" w:rsidP="00F07C7F">
      <w:pPr>
        <w:pStyle w:val="Default"/>
      </w:pPr>
    </w:p>
    <w:p w14:paraId="6ADC7BAB" w14:textId="1508DCA7" w:rsidR="00774831" w:rsidRPr="006B5E81" w:rsidRDefault="00774831" w:rsidP="00774831">
      <w:pPr>
        <w:tabs>
          <w:tab w:val="left" w:pos="2552"/>
        </w:tabs>
      </w:pPr>
      <w:r w:rsidRPr="006B5E81">
        <w:t>Beslutet bidrar även indirekt till att uppfylla andra miljökvalitetsmål. Återställande av gamla betade skogar ger vidare ett tillskott i tillgänglig betesmark i länet</w:t>
      </w:r>
      <w:r w:rsidRPr="006B5E81">
        <w:rPr>
          <w:i/>
          <w:iCs/>
        </w:rPr>
        <w:t>.</w:t>
      </w:r>
      <w:r w:rsidR="00030DDF" w:rsidRPr="006B5E81">
        <w:t xml:space="preserve"> </w:t>
      </w:r>
      <w:r w:rsidRPr="006B5E81">
        <w:t xml:space="preserve">Eftersom klimatförändringarna förväntas innebära längre och intensivare sommartorka på Gotland kan tillskott av skogsbeten komma att bli viktiga som betesresurser när öppnare marker torkar ut. På så vis bidrar reservatet till miljömålet </w:t>
      </w:r>
      <w:r w:rsidRPr="006B5E81">
        <w:rPr>
          <w:i/>
          <w:iCs/>
        </w:rPr>
        <w:t xml:space="preserve">Ett rikt odlingslandskap </w:t>
      </w:r>
      <w:r w:rsidRPr="006B5E81">
        <w:t>samt</w:t>
      </w:r>
      <w:r w:rsidRPr="006B5E81">
        <w:rPr>
          <w:i/>
          <w:iCs/>
        </w:rPr>
        <w:t xml:space="preserve"> </w:t>
      </w:r>
      <w:r w:rsidRPr="006B5E81">
        <w:rPr>
          <w:i/>
        </w:rPr>
        <w:t>Begränsad klimatpåverkan</w:t>
      </w:r>
      <w:r w:rsidRPr="006B5E81">
        <w:t>.</w:t>
      </w:r>
      <w:r w:rsidRPr="006B5E81">
        <w:rPr>
          <w:i/>
        </w:rPr>
        <w:t xml:space="preserve"> Begränsad klimatpåverkan</w:t>
      </w:r>
      <w:r w:rsidRPr="006B5E81">
        <w:t xml:space="preserve"> främjas också eftersom gamla barrskogar, särskilt sumpskogar, lagrar in stora mängder kol i både träden och marken och sänker därigenom koldioxidhalten i atmosfären. </w:t>
      </w:r>
    </w:p>
    <w:p w14:paraId="3DD7A494" w14:textId="77777777" w:rsidR="00F07C7F" w:rsidRDefault="00F07C7F" w:rsidP="001F0769">
      <w:pPr>
        <w:pStyle w:val="Rubrik3LST"/>
      </w:pPr>
      <w:r>
        <w:lastRenderedPageBreak/>
        <w:t xml:space="preserve">Ekosystemtjänster och klimatanpassning </w:t>
      </w:r>
    </w:p>
    <w:p w14:paraId="14D19BC2" w14:textId="3DEB9BA2" w:rsidR="00F07C7F" w:rsidRPr="006B5E81" w:rsidRDefault="00F07C7F" w:rsidP="00F07C7F">
      <w:pPr>
        <w:pStyle w:val="Default"/>
      </w:pPr>
      <w:r w:rsidRPr="006B5E81">
        <w:t xml:space="preserve">Lilla </w:t>
      </w:r>
      <w:proofErr w:type="spellStart"/>
      <w:r w:rsidRPr="006B5E81">
        <w:t>Hellvis</w:t>
      </w:r>
      <w:proofErr w:type="spellEnd"/>
      <w:r w:rsidRPr="006B5E81">
        <w:t xml:space="preserve"> hyser en variation av friska och motståndskraftiga ekosystem. Naturmiljön bidrar till att bevara biologisk mångfald och artrikedom långsiktigt i Sverige och i världen. En stor mångfald av växter och djur försäkrar oss tillgång till alla nyttor arterna bidrar med i ekosystemen och som vi är beroende av, såsom pollinering, nedbrytning och näringsåterförsel, jordbearbetning, predation av skadedjur på grödor och plantor och tillväxt av skogen genom </w:t>
      </w:r>
      <w:proofErr w:type="spellStart"/>
      <w:r w:rsidRPr="006B5E81">
        <w:t>mykorrhizasvampar</w:t>
      </w:r>
      <w:proofErr w:type="spellEnd"/>
      <w:r w:rsidRPr="006B5E81">
        <w:t xml:space="preserve">. </w:t>
      </w:r>
    </w:p>
    <w:p w14:paraId="12BE729E" w14:textId="77777777" w:rsidR="00E93EA2" w:rsidRPr="006B5E81" w:rsidRDefault="00E93EA2" w:rsidP="00F07C7F">
      <w:pPr>
        <w:pStyle w:val="Default"/>
      </w:pPr>
    </w:p>
    <w:p w14:paraId="48511AB9" w14:textId="79C1D174" w:rsidR="00F07C7F" w:rsidRPr="006B5E81" w:rsidRDefault="00F07C7F" w:rsidP="00F07C7F">
      <w:pPr>
        <w:pStyle w:val="Default"/>
      </w:pPr>
      <w:r w:rsidRPr="006B5E81">
        <w:t xml:space="preserve">Sumpskogen och våtmarkerna renar vattnet när det rinner igenom reservatet. De håller också kvar vattnet längre på våren och samlar på sig vatten under stora flöden. Detta är en viktig klimatanpassning inför framtida extremväder med tidvis höga flödesnivåer. </w:t>
      </w:r>
    </w:p>
    <w:p w14:paraId="05B50954" w14:textId="0D33900B" w:rsidR="004B0D8D" w:rsidRPr="006B5E81" w:rsidRDefault="004B0D8D" w:rsidP="00F07C7F">
      <w:pPr>
        <w:pStyle w:val="Default"/>
        <w:rPr>
          <w:color w:val="auto"/>
        </w:rPr>
      </w:pPr>
    </w:p>
    <w:p w14:paraId="516BD966" w14:textId="77777777" w:rsidR="004B0D8D" w:rsidRPr="006B5E81" w:rsidRDefault="004B0D8D" w:rsidP="004B0D8D">
      <w:pPr>
        <w:pStyle w:val="NormalLST"/>
        <w:rPr>
          <w:spacing w:val="-3"/>
          <w:szCs w:val="24"/>
        </w:rPr>
      </w:pPr>
      <w:r w:rsidRPr="006B5E81">
        <w:rPr>
          <w:spacing w:val="-3"/>
          <w:szCs w:val="24"/>
        </w:rPr>
        <w:t>Reservatet får en lokal negativ påverkan på virkesproduktionen, då skogsbruk är förbjudet. Påverkan är inte försumbar då skogen har en relativt hög tillväxt för gotländska förhållanden.</w:t>
      </w:r>
    </w:p>
    <w:p w14:paraId="0E29B623" w14:textId="229757FB" w:rsidR="004B0D8D" w:rsidRPr="006B5E81" w:rsidRDefault="004B0D8D" w:rsidP="00F07C7F">
      <w:pPr>
        <w:pStyle w:val="Default"/>
      </w:pPr>
    </w:p>
    <w:p w14:paraId="43892AFA" w14:textId="77777777" w:rsidR="00774831" w:rsidRPr="006B5E81" w:rsidRDefault="00774831" w:rsidP="00774831">
      <w:pPr>
        <w:pStyle w:val="NormalLST"/>
        <w:rPr>
          <w:szCs w:val="24"/>
        </w:rPr>
      </w:pPr>
      <w:r w:rsidRPr="006B5E81">
        <w:rPr>
          <w:szCs w:val="24"/>
        </w:rPr>
        <w:t>Återställande av gamla betade skogar ger vidare ett tillskott i tillgänglig betesmark i länet, vilket i sin tur kan ha en positiv effekt på den lokal köttproduktionen, särskilt under torra år när öppnare marker torkar ut. Dessa ekosystemtjänster är även en form av åtgärd för klimatanpassning, då det framtida klimatet i länet förväntas innebära en längre och mer intensiv värmeperiod sommartid och ökade vattenflöden vintertid.</w:t>
      </w:r>
    </w:p>
    <w:p w14:paraId="6A7AFC5A" w14:textId="28454A6A" w:rsidR="00F07C7F" w:rsidRDefault="00EA1417" w:rsidP="001F0769">
      <w:pPr>
        <w:pStyle w:val="Rubrik3LST"/>
      </w:pPr>
      <w:r>
        <w:t>I</w:t>
      </w:r>
      <w:r w:rsidR="00F07C7F">
        <w:t xml:space="preserve">ntresseprövning </w:t>
      </w:r>
    </w:p>
    <w:p w14:paraId="0B2FFE09" w14:textId="3FDD3B53" w:rsidR="00F07C7F" w:rsidRPr="006B5E81" w:rsidRDefault="00F07C7F" w:rsidP="00F07C7F">
      <w:pPr>
        <w:pStyle w:val="Default"/>
      </w:pPr>
      <w:r w:rsidRPr="006B5E81">
        <w:t xml:space="preserve">Bildande av naturreservat är en fråga som är angelägen för det allmänna, och som syftar till att uppfylla nationella och internationella mål om biologisk mångfald och ekosystem. Länsstyrelsen bedömer att inskränkningarna i enskilds rätt att använda mark och vatten inte går längre än vad som krävs för att syftet med skyddet ska tillgodoses (7 kap. 25 § miljöbalken). </w:t>
      </w:r>
    </w:p>
    <w:p w14:paraId="2539B120" w14:textId="77777777" w:rsidR="00C55079" w:rsidRPr="006B5E81" w:rsidRDefault="00C55079" w:rsidP="00F07C7F">
      <w:pPr>
        <w:pStyle w:val="Default"/>
      </w:pPr>
    </w:p>
    <w:p w14:paraId="5159DD42" w14:textId="77777777" w:rsidR="003D409F" w:rsidRPr="006B5E81" w:rsidRDefault="00F07C7F" w:rsidP="00F07C7F">
      <w:pPr>
        <w:pStyle w:val="Default"/>
      </w:pPr>
      <w:r w:rsidRPr="006B5E81">
        <w:t>Reservatets A-</w:t>
      </w:r>
      <w:r w:rsidR="00E93EA2" w:rsidRPr="006B5E81">
        <w:t xml:space="preserve"> och B-</w:t>
      </w:r>
      <w:r w:rsidRPr="006B5E81">
        <w:t xml:space="preserve">föreskrifter är inte mer inskränkande än vad som krävs för att uppnå syftet, se rubriken Motivering av föreskrifterna. </w:t>
      </w:r>
    </w:p>
    <w:p w14:paraId="6BC74205" w14:textId="77777777" w:rsidR="003D409F" w:rsidRPr="006B5E81" w:rsidRDefault="003D409F" w:rsidP="00F07C7F">
      <w:pPr>
        <w:pStyle w:val="Default"/>
      </w:pPr>
    </w:p>
    <w:p w14:paraId="3468B310" w14:textId="13809EE1" w:rsidR="000A7643" w:rsidRPr="006B5E81" w:rsidRDefault="00F07C7F" w:rsidP="00F07C7F">
      <w:pPr>
        <w:pStyle w:val="Default"/>
      </w:pPr>
      <w:r w:rsidRPr="006B5E81">
        <w:t xml:space="preserve">Gränserna för reservatet är dragna så att </w:t>
      </w:r>
      <w:r w:rsidR="00E93EA2" w:rsidRPr="006B5E81">
        <w:t>en</w:t>
      </w:r>
      <w:r w:rsidRPr="006B5E81">
        <w:t xml:space="preserve"> yngre skog med lägre naturvärden </w:t>
      </w:r>
      <w:r w:rsidR="00C55079" w:rsidRPr="006B5E81">
        <w:t>som finns på</w:t>
      </w:r>
      <w:r w:rsidR="00E93EA2" w:rsidRPr="006B5E81">
        <w:t xml:space="preserve"> en fastighet i söder</w:t>
      </w:r>
      <w:r w:rsidR="00C55079" w:rsidRPr="006B5E81">
        <w:t xml:space="preserve"> </w:t>
      </w:r>
      <w:r w:rsidR="00E93EA2" w:rsidRPr="006B5E81">
        <w:t xml:space="preserve">har </w:t>
      </w:r>
      <w:r w:rsidR="00C55079" w:rsidRPr="006B5E81">
        <w:t xml:space="preserve">undantagits från skydd </w:t>
      </w:r>
      <w:r w:rsidRPr="006B5E81">
        <w:t>för att minimera inskränkningen i markägarnas skogsproduktion.</w:t>
      </w:r>
      <w:r w:rsidR="00E93EA2" w:rsidRPr="006B5E81">
        <w:t xml:space="preserve"> </w:t>
      </w:r>
      <w:r w:rsidR="00433020" w:rsidRPr="006B5E81">
        <w:t>Även f</w:t>
      </w:r>
      <w:r w:rsidR="0038548F" w:rsidRPr="006B5E81">
        <w:t xml:space="preserve">astigheter </w:t>
      </w:r>
      <w:r w:rsidR="00433020" w:rsidRPr="006B5E81">
        <w:t xml:space="preserve">och delar av fastigheter </w:t>
      </w:r>
      <w:r w:rsidR="0038548F" w:rsidRPr="006B5E81">
        <w:t>som ligger utanför reservatets värdekärna har tagits bort ur reservatet efter dialog med berörda markägare. Dessa marker behövs inte heller för att uppnå syftet med skyddet.</w:t>
      </w:r>
      <w:r w:rsidR="00FC54A0" w:rsidRPr="006B5E81">
        <w:t xml:space="preserve"> </w:t>
      </w:r>
    </w:p>
    <w:p w14:paraId="7FD88E8E" w14:textId="77777777" w:rsidR="00855D26" w:rsidRDefault="00855D26" w:rsidP="00F07C7F">
      <w:pPr>
        <w:pStyle w:val="Default"/>
        <w:rPr>
          <w:sz w:val="23"/>
          <w:szCs w:val="23"/>
        </w:rPr>
      </w:pPr>
    </w:p>
    <w:p w14:paraId="40D55D50" w14:textId="23E9DC5F" w:rsidR="00F07C7F" w:rsidRDefault="00F07C7F" w:rsidP="001F0769">
      <w:pPr>
        <w:pStyle w:val="Rubrik3LST"/>
      </w:pPr>
      <w:r>
        <w:t xml:space="preserve">Andra sakförhållanden </w:t>
      </w:r>
    </w:p>
    <w:p w14:paraId="71F24568" w14:textId="77777777" w:rsidR="00A21F8B" w:rsidRPr="006B5E81" w:rsidRDefault="00A21F8B" w:rsidP="00A21F8B">
      <w:pPr>
        <w:pStyle w:val="NormalLST"/>
        <w:rPr>
          <w:szCs w:val="24"/>
        </w:rPr>
      </w:pPr>
      <w:r w:rsidRPr="006B5E81">
        <w:rPr>
          <w:szCs w:val="24"/>
        </w:rPr>
        <w:t xml:space="preserve">Länsstyrelsen bedömer att beslutet är förenligt med hushållningsbestämmelserna i 3 och 4 kap. MB. </w:t>
      </w:r>
      <w:r w:rsidRPr="006B5E81">
        <w:rPr>
          <w:bCs/>
          <w:szCs w:val="24"/>
        </w:rPr>
        <w:t xml:space="preserve">Reservatet ligger </w:t>
      </w:r>
      <w:bookmarkStart w:id="7" w:name="_Hlk1735315"/>
      <w:r w:rsidRPr="006B5E81">
        <w:rPr>
          <w:bCs/>
          <w:szCs w:val="24"/>
        </w:rPr>
        <w:t xml:space="preserve">inom riksintresse för rörligt friluftsliv (4 kap. 2 § miljöbalken) vilket är ett riksintresse som omfattar hela länet. </w:t>
      </w:r>
      <w:bookmarkEnd w:id="7"/>
      <w:r w:rsidRPr="006B5E81">
        <w:rPr>
          <w:bCs/>
          <w:szCs w:val="24"/>
        </w:rPr>
        <w:t xml:space="preserve">Ett reservatsbeslut gynnar riksintressets avsikt. </w:t>
      </w:r>
    </w:p>
    <w:p w14:paraId="5DB7DEFC" w14:textId="77777777" w:rsidR="00A21F8B" w:rsidRPr="006B5E81" w:rsidRDefault="00A21F8B" w:rsidP="00A21F8B">
      <w:pPr>
        <w:pStyle w:val="NormalLST"/>
        <w:rPr>
          <w:szCs w:val="24"/>
        </w:rPr>
      </w:pPr>
    </w:p>
    <w:p w14:paraId="5469AAB1" w14:textId="77777777" w:rsidR="00F07C7F" w:rsidRPr="006B5E81" w:rsidRDefault="00F07C7F" w:rsidP="00F07C7F">
      <w:pPr>
        <w:pStyle w:val="NormalLST"/>
        <w:rPr>
          <w:szCs w:val="24"/>
        </w:rPr>
      </w:pPr>
      <w:r w:rsidRPr="006B5E81">
        <w:rPr>
          <w:szCs w:val="24"/>
        </w:rPr>
        <w:lastRenderedPageBreak/>
        <w:t xml:space="preserve">Länsstyrelsen bedömer att beslutet är förenligt med en från allmän synpunkt lämplig användning av mark- och vattenresurser. Vidare bedömer länsstyrelsen att beslutet överensstämmer med Bygg Gotland – Översiktsplan för Gotlands kommun </w:t>
      </w:r>
      <w:proofErr w:type="gramStart"/>
      <w:r w:rsidRPr="006B5E81">
        <w:rPr>
          <w:szCs w:val="24"/>
        </w:rPr>
        <w:t>2010-2025</w:t>
      </w:r>
      <w:proofErr w:type="gramEnd"/>
      <w:r w:rsidRPr="006B5E81">
        <w:rPr>
          <w:szCs w:val="24"/>
        </w:rPr>
        <w:t xml:space="preserve"> och hushållningsbestämmelserna i 3 och 4 kap. miljöbalken.</w:t>
      </w:r>
    </w:p>
    <w:p w14:paraId="24591D45" w14:textId="77777777" w:rsidR="00394524" w:rsidRDefault="00394524" w:rsidP="00F07C7F">
      <w:pPr>
        <w:pStyle w:val="NormalLST"/>
        <w:rPr>
          <w:sz w:val="23"/>
          <w:szCs w:val="23"/>
        </w:rPr>
      </w:pPr>
    </w:p>
    <w:p w14:paraId="74C61FF7" w14:textId="77777777" w:rsidR="00F07C7F" w:rsidRPr="00F07C7F" w:rsidRDefault="00F07C7F" w:rsidP="001F0769">
      <w:pPr>
        <w:pStyle w:val="Rubrik2LST"/>
      </w:pPr>
      <w:r w:rsidRPr="00F07C7F">
        <w:t xml:space="preserve">Bestämmelser som beslutet grundas på </w:t>
      </w:r>
    </w:p>
    <w:p w14:paraId="6FC5347F" w14:textId="77777777" w:rsidR="00F07C7F" w:rsidRPr="00F07C7F" w:rsidRDefault="00F07C7F" w:rsidP="001F0769">
      <w:pPr>
        <w:pStyle w:val="Rubrik3LST"/>
      </w:pPr>
      <w:r w:rsidRPr="00F07C7F">
        <w:t xml:space="preserve">Bildande av naturreservat </w:t>
      </w:r>
    </w:p>
    <w:p w14:paraId="7B7BF062" w14:textId="77777777" w:rsidR="00F07C7F" w:rsidRDefault="00F07C7F" w:rsidP="00F07C7F">
      <w:pPr>
        <w:autoSpaceDE w:val="0"/>
        <w:autoSpaceDN w:val="0"/>
        <w:adjustRightInd w:val="0"/>
        <w:rPr>
          <w:color w:val="000000"/>
          <w:sz w:val="23"/>
          <w:szCs w:val="23"/>
        </w:rPr>
      </w:pPr>
      <w:r w:rsidRPr="00F07C7F">
        <w:rPr>
          <w:color w:val="000000"/>
          <w:sz w:val="23"/>
          <w:szCs w:val="23"/>
        </w:rPr>
        <w:t xml:space="preserve">Enligt </w:t>
      </w:r>
      <w:r w:rsidRPr="00F07C7F">
        <w:rPr>
          <w:i/>
          <w:iCs/>
          <w:color w:val="000000"/>
          <w:sz w:val="23"/>
          <w:szCs w:val="23"/>
        </w:rPr>
        <w:t xml:space="preserve">7 kap. 4 § miljöbalken </w:t>
      </w:r>
      <w:r w:rsidRPr="00F07C7F">
        <w:rPr>
          <w:color w:val="000000"/>
          <w:sz w:val="23"/>
          <w:szCs w:val="23"/>
        </w:rPr>
        <w:t xml:space="preserve">får ett mark- eller vattenområde förklaras som naturreservat av länsstyrelsen i syfte att bevara biologisk mångfald, vårda och bevara värdefulla naturmiljöer eller tillgodose behov av områden för friluftslivet. </w:t>
      </w:r>
    </w:p>
    <w:p w14:paraId="5CC1D05E" w14:textId="77777777" w:rsidR="00F07C7F" w:rsidRPr="00F07C7F" w:rsidRDefault="00F07C7F" w:rsidP="001F0769">
      <w:pPr>
        <w:pStyle w:val="Rubrik3LST"/>
      </w:pPr>
      <w:r w:rsidRPr="00F07C7F">
        <w:t xml:space="preserve">Föreskrifter och skälen för beslut </w:t>
      </w:r>
    </w:p>
    <w:p w14:paraId="12638E3A" w14:textId="77777777" w:rsidR="00F07C7F" w:rsidRPr="00F07C7F" w:rsidRDefault="00F07C7F" w:rsidP="00F07C7F">
      <w:pPr>
        <w:autoSpaceDE w:val="0"/>
        <w:autoSpaceDN w:val="0"/>
        <w:adjustRightInd w:val="0"/>
        <w:rPr>
          <w:rFonts w:ascii="Segoe UI" w:hAnsi="Segoe UI" w:cs="Segoe UI"/>
          <w:color w:val="000000"/>
          <w:sz w:val="23"/>
          <w:szCs w:val="23"/>
        </w:rPr>
      </w:pPr>
      <w:r w:rsidRPr="00F07C7F">
        <w:rPr>
          <w:color w:val="000000"/>
          <w:sz w:val="23"/>
          <w:szCs w:val="23"/>
        </w:rPr>
        <w:t xml:space="preserve">Enligt </w:t>
      </w:r>
      <w:r w:rsidRPr="00F07C7F">
        <w:rPr>
          <w:i/>
          <w:iCs/>
          <w:color w:val="000000"/>
          <w:sz w:val="23"/>
          <w:szCs w:val="23"/>
        </w:rPr>
        <w:t xml:space="preserve">7 kap. 5 § miljöbalken </w:t>
      </w:r>
      <w:r w:rsidRPr="00F07C7F">
        <w:rPr>
          <w:color w:val="000000"/>
          <w:sz w:val="23"/>
          <w:szCs w:val="23"/>
        </w:rPr>
        <w:t xml:space="preserve">skall skälen för beslutet anges, i beslutet om att bilda naturreservat. </w:t>
      </w:r>
    </w:p>
    <w:p w14:paraId="10540603" w14:textId="77777777" w:rsidR="00F07C7F" w:rsidRDefault="00F07C7F" w:rsidP="00F07C7F">
      <w:pPr>
        <w:autoSpaceDE w:val="0"/>
        <w:autoSpaceDN w:val="0"/>
        <w:adjustRightInd w:val="0"/>
        <w:rPr>
          <w:color w:val="000000"/>
          <w:sz w:val="23"/>
          <w:szCs w:val="23"/>
        </w:rPr>
      </w:pPr>
      <w:r w:rsidRPr="00F07C7F">
        <w:rPr>
          <w:color w:val="000000"/>
          <w:sz w:val="23"/>
          <w:szCs w:val="23"/>
        </w:rPr>
        <w:t xml:space="preserve">Enligt samma paragraf skall det i beslutet också anges de inskränkningar i rätten att använda mark- och vattenområden som behövs för att uppnå syftet med reservatet, såsom förbud mot bebyggelse, uppförande av stängsel, upplag, schaktning, täkt, uppodling, dikning, plantering, avverkning, jakt, fiske och användning av bekämpningsmedel. En inskränkning får innebära att tillträde till området förbjuds under hela eller delar av året. </w:t>
      </w:r>
    </w:p>
    <w:p w14:paraId="02776AC0" w14:textId="77777777" w:rsidR="00F07C7F" w:rsidRPr="00F07C7F" w:rsidRDefault="00F07C7F" w:rsidP="00F07C7F">
      <w:pPr>
        <w:autoSpaceDE w:val="0"/>
        <w:autoSpaceDN w:val="0"/>
        <w:adjustRightInd w:val="0"/>
        <w:rPr>
          <w:rFonts w:ascii="Segoe UI" w:hAnsi="Segoe UI" w:cs="Segoe UI"/>
          <w:color w:val="000000"/>
          <w:sz w:val="23"/>
          <w:szCs w:val="23"/>
        </w:rPr>
      </w:pPr>
      <w:r w:rsidRPr="00F07C7F">
        <w:rPr>
          <w:color w:val="000000"/>
          <w:sz w:val="23"/>
          <w:szCs w:val="23"/>
        </w:rPr>
        <w:t xml:space="preserve">Enligt </w:t>
      </w:r>
      <w:r w:rsidRPr="00F07C7F">
        <w:rPr>
          <w:i/>
          <w:iCs/>
          <w:color w:val="000000"/>
          <w:sz w:val="23"/>
          <w:szCs w:val="23"/>
        </w:rPr>
        <w:t xml:space="preserve">7 kap. 6 § miljöbalken </w:t>
      </w:r>
      <w:r w:rsidRPr="00F07C7F">
        <w:rPr>
          <w:color w:val="000000"/>
          <w:sz w:val="23"/>
          <w:szCs w:val="23"/>
        </w:rPr>
        <w:t xml:space="preserve">får länsstyrelsen, om det behövs för att tillgodose syftet med naturreservatet, förplikta ägare och innehavare av särskild rätt till fastighet att tåla sådana intrång som att det inom området </w:t>
      </w:r>
    </w:p>
    <w:p w14:paraId="3A46EA11" w14:textId="77777777" w:rsidR="00F07C7F" w:rsidRPr="00F07C7F" w:rsidRDefault="00F07C7F" w:rsidP="00F07C7F">
      <w:pPr>
        <w:autoSpaceDE w:val="0"/>
        <w:autoSpaceDN w:val="0"/>
        <w:adjustRightInd w:val="0"/>
        <w:spacing w:after="28"/>
        <w:rPr>
          <w:rFonts w:ascii="Segoe UI" w:hAnsi="Segoe UI" w:cs="Segoe UI"/>
          <w:color w:val="000000"/>
          <w:sz w:val="23"/>
          <w:szCs w:val="23"/>
        </w:rPr>
      </w:pPr>
      <w:r w:rsidRPr="00F07C7F">
        <w:rPr>
          <w:color w:val="000000"/>
          <w:sz w:val="23"/>
          <w:szCs w:val="23"/>
        </w:rPr>
        <w:t xml:space="preserve">1. anläggs vägar, parkeringsplatser, vandringsleder, raststugor, tältplatser, badplatser, sanitära inrättningar eller liknande anordningar, </w:t>
      </w:r>
    </w:p>
    <w:p w14:paraId="4D8E6F5C" w14:textId="77777777" w:rsidR="00F07C7F" w:rsidRPr="00F07C7F" w:rsidRDefault="00F07C7F" w:rsidP="00F07C7F">
      <w:pPr>
        <w:autoSpaceDE w:val="0"/>
        <w:autoSpaceDN w:val="0"/>
        <w:adjustRightInd w:val="0"/>
        <w:spacing w:after="28"/>
        <w:rPr>
          <w:rFonts w:ascii="Segoe UI" w:hAnsi="Segoe UI" w:cs="Segoe UI"/>
          <w:color w:val="000000"/>
          <w:sz w:val="23"/>
          <w:szCs w:val="23"/>
        </w:rPr>
      </w:pPr>
      <w:r w:rsidRPr="00F07C7F">
        <w:rPr>
          <w:color w:val="000000"/>
          <w:sz w:val="23"/>
          <w:szCs w:val="23"/>
        </w:rPr>
        <w:t xml:space="preserve">2. bereds tillträde till mark för allmänheten där allmänheten annars inte har rätt att vistas, </w:t>
      </w:r>
    </w:p>
    <w:p w14:paraId="6C52FD74" w14:textId="77777777" w:rsidR="00F07C7F" w:rsidRPr="00F07C7F" w:rsidRDefault="00F07C7F" w:rsidP="00F07C7F">
      <w:pPr>
        <w:autoSpaceDE w:val="0"/>
        <w:autoSpaceDN w:val="0"/>
        <w:adjustRightInd w:val="0"/>
        <w:spacing w:after="28"/>
        <w:rPr>
          <w:rFonts w:ascii="Segoe UI" w:hAnsi="Segoe UI" w:cs="Segoe UI"/>
          <w:color w:val="000000"/>
          <w:sz w:val="23"/>
          <w:szCs w:val="23"/>
        </w:rPr>
      </w:pPr>
      <w:r w:rsidRPr="00F07C7F">
        <w:rPr>
          <w:color w:val="000000"/>
          <w:sz w:val="23"/>
          <w:szCs w:val="23"/>
        </w:rPr>
        <w:t xml:space="preserve">3. utförs gallring, röjning, slåtter, plantering, betesdrift, avspärrning eller liknande åtgärder, eller </w:t>
      </w:r>
    </w:p>
    <w:p w14:paraId="46D22D99" w14:textId="77777777" w:rsidR="00F07C7F" w:rsidRDefault="00F07C7F" w:rsidP="00F07C7F">
      <w:pPr>
        <w:autoSpaceDE w:val="0"/>
        <w:autoSpaceDN w:val="0"/>
        <w:adjustRightInd w:val="0"/>
        <w:rPr>
          <w:color w:val="000000"/>
          <w:sz w:val="23"/>
          <w:szCs w:val="23"/>
        </w:rPr>
      </w:pPr>
      <w:r w:rsidRPr="00F07C7F">
        <w:rPr>
          <w:color w:val="000000"/>
          <w:sz w:val="23"/>
          <w:szCs w:val="23"/>
        </w:rPr>
        <w:t xml:space="preserve">4. genomförs undersökningar av djur- och växtarter samt av mark- och vattenförhållanden. </w:t>
      </w:r>
    </w:p>
    <w:p w14:paraId="183817EF" w14:textId="4063C92A" w:rsidR="00381A36" w:rsidRPr="00421EEF" w:rsidRDefault="00381A36" w:rsidP="00381A36">
      <w:pPr>
        <w:pStyle w:val="Rubrik3LST"/>
      </w:pPr>
      <w:r w:rsidRPr="00421EEF">
        <w:t xml:space="preserve">Ändring av </w:t>
      </w:r>
      <w:r w:rsidR="0085388D" w:rsidRPr="00421EEF">
        <w:t xml:space="preserve">tidigare </w:t>
      </w:r>
      <w:r w:rsidRPr="00421EEF">
        <w:t>beslut</w:t>
      </w:r>
    </w:p>
    <w:p w14:paraId="272E7BEC" w14:textId="05FF59D4" w:rsidR="00381A36" w:rsidRPr="00381A36" w:rsidRDefault="006B5E81" w:rsidP="00381A36">
      <w:pPr>
        <w:pStyle w:val="NormalLST"/>
      </w:pPr>
      <w:bookmarkStart w:id="8" w:name="_Hlk179218523"/>
      <w:r w:rsidRPr="00421EEF">
        <w:t>Enligt 37 § första stycket förvaltningslagen (2017:900) får en myndighet ändra ett beslut som den har meddelat som första instans om den anser att beslutet är felaktigt på grund av att det har tillkommit nya omständigheter eller av någon annan anledning.</w:t>
      </w:r>
    </w:p>
    <w:bookmarkEnd w:id="8"/>
    <w:p w14:paraId="082C1423" w14:textId="77777777" w:rsidR="00F07C7F" w:rsidRPr="00F07C7F" w:rsidRDefault="00F07C7F" w:rsidP="001F0769">
      <w:pPr>
        <w:pStyle w:val="Rubrik3LST"/>
      </w:pPr>
      <w:r w:rsidRPr="00F07C7F">
        <w:t xml:space="preserve">Skötselplan </w:t>
      </w:r>
    </w:p>
    <w:p w14:paraId="1E0D361E" w14:textId="77777777" w:rsidR="00F07C7F" w:rsidRPr="006B5E81" w:rsidRDefault="00F07C7F" w:rsidP="00F07C7F">
      <w:pPr>
        <w:autoSpaceDE w:val="0"/>
        <w:autoSpaceDN w:val="0"/>
        <w:adjustRightInd w:val="0"/>
        <w:rPr>
          <w:color w:val="000000"/>
        </w:rPr>
      </w:pPr>
      <w:r w:rsidRPr="006B5E81">
        <w:rPr>
          <w:color w:val="000000"/>
        </w:rPr>
        <w:t xml:space="preserve">Enligt </w:t>
      </w:r>
      <w:r w:rsidRPr="006B5E81">
        <w:rPr>
          <w:i/>
          <w:iCs/>
          <w:color w:val="000000"/>
        </w:rPr>
        <w:t xml:space="preserve">3 § förordningen (1998:1252) om områdesskydd </w:t>
      </w:r>
      <w:r w:rsidRPr="006B5E81">
        <w:rPr>
          <w:color w:val="000000"/>
        </w:rPr>
        <w:t xml:space="preserve">skall länsstyrelsen fastställa en skötselplan för naturreservatets långsiktiga vård. En skötselplan skall ingå i varje beslut om bildande av ett naturreservat. </w:t>
      </w:r>
    </w:p>
    <w:p w14:paraId="7BE1E799" w14:textId="77777777" w:rsidR="00F07C7F" w:rsidRPr="00F07C7F" w:rsidRDefault="00F07C7F" w:rsidP="001F0769">
      <w:pPr>
        <w:pStyle w:val="Rubrik3LST"/>
      </w:pPr>
      <w:r w:rsidRPr="00F07C7F">
        <w:t xml:space="preserve">Förvaltare av naturreservatet </w:t>
      </w:r>
    </w:p>
    <w:p w14:paraId="247EDC75" w14:textId="77777777" w:rsidR="00F07C7F" w:rsidRPr="006B5E81" w:rsidRDefault="00F07C7F" w:rsidP="00F07C7F">
      <w:pPr>
        <w:autoSpaceDE w:val="0"/>
        <w:autoSpaceDN w:val="0"/>
        <w:adjustRightInd w:val="0"/>
        <w:rPr>
          <w:color w:val="000000"/>
        </w:rPr>
      </w:pPr>
      <w:r w:rsidRPr="006B5E81">
        <w:rPr>
          <w:color w:val="000000"/>
        </w:rPr>
        <w:t xml:space="preserve">Enligt </w:t>
      </w:r>
      <w:r w:rsidRPr="006B5E81">
        <w:rPr>
          <w:i/>
          <w:iCs/>
          <w:color w:val="000000"/>
        </w:rPr>
        <w:t xml:space="preserve">21 § förordningen (1998:1252) om områdesskydd </w:t>
      </w:r>
      <w:r w:rsidRPr="006B5E81">
        <w:rPr>
          <w:color w:val="000000"/>
        </w:rPr>
        <w:t xml:space="preserve">är länsstyrelsen förvaltare av naturreservatet om förvaltningen inte överlåts. </w:t>
      </w:r>
    </w:p>
    <w:p w14:paraId="31DC425B" w14:textId="77777777" w:rsidR="00F07C7F" w:rsidRPr="00F07C7F" w:rsidRDefault="00F07C7F" w:rsidP="001F0769">
      <w:pPr>
        <w:pStyle w:val="Rubrik3LST"/>
      </w:pPr>
      <w:r w:rsidRPr="00F07C7F">
        <w:t xml:space="preserve">Intresseprövning </w:t>
      </w:r>
    </w:p>
    <w:p w14:paraId="614AD976" w14:textId="2822F626" w:rsidR="00F07C7F" w:rsidRPr="006B5E81" w:rsidRDefault="00F07C7F" w:rsidP="00EA1417">
      <w:pPr>
        <w:pStyle w:val="NormalLST"/>
        <w:rPr>
          <w:szCs w:val="24"/>
        </w:rPr>
      </w:pPr>
      <w:r w:rsidRPr="006B5E81">
        <w:rPr>
          <w:rFonts w:eastAsia="Times New Roman"/>
          <w:color w:val="000000"/>
          <w:szCs w:val="24"/>
          <w:lang w:eastAsia="sv-SE"/>
        </w:rPr>
        <w:t xml:space="preserve">Varje medborgares egendom är tryggad genom att ingen kan tvingas avstå sin egendom till det allmänna eller tåla att det allmänna inskränker användningen av mark eller byggnad, utom </w:t>
      </w:r>
      <w:r w:rsidRPr="006B5E81">
        <w:rPr>
          <w:rFonts w:eastAsia="Times New Roman"/>
          <w:color w:val="000000"/>
          <w:szCs w:val="24"/>
          <w:lang w:eastAsia="sv-SE"/>
        </w:rPr>
        <w:lastRenderedPageBreak/>
        <w:t xml:space="preserve">när det krävs för att tillgodose angelägna allmänna intressen (2 kap. 15 § </w:t>
      </w:r>
      <w:proofErr w:type="gramStart"/>
      <w:r w:rsidRPr="006B5E81">
        <w:rPr>
          <w:rFonts w:eastAsia="Times New Roman"/>
          <w:color w:val="000000"/>
          <w:szCs w:val="24"/>
          <w:lang w:eastAsia="sv-SE"/>
        </w:rPr>
        <w:t>1 st.</w:t>
      </w:r>
      <w:proofErr w:type="gramEnd"/>
      <w:r w:rsidRPr="006B5E81">
        <w:rPr>
          <w:rFonts w:eastAsia="Times New Roman"/>
          <w:color w:val="000000"/>
          <w:szCs w:val="24"/>
          <w:lang w:eastAsia="sv-SE"/>
        </w:rPr>
        <w:t xml:space="preserve"> regeringsformen). Hänsyn tas till enskilda intressen vid</w:t>
      </w:r>
      <w:r w:rsidR="00EA1417" w:rsidRPr="006B5E81">
        <w:rPr>
          <w:rFonts w:eastAsia="Times New Roman"/>
          <w:color w:val="000000"/>
          <w:szCs w:val="24"/>
          <w:lang w:eastAsia="sv-SE"/>
        </w:rPr>
        <w:t xml:space="preserve"> </w:t>
      </w:r>
      <w:r w:rsidRPr="006B5E81">
        <w:rPr>
          <w:szCs w:val="24"/>
        </w:rPr>
        <w:t xml:space="preserve">prövning av frågor om skydd av områden. En inskränkning i enskilds rätt att använda mark eller vatten som grundas på skyddsbestämmelse får därför inte gå längre än som krävs för att syftet med skyddet skall tillgodoses. (7 kap 25 § miljöbalken). Det innebär att nyttan med den vidtagna åtgärden måste stå i proportion till det utförda och att mer ingripande åtgärder än vad som behövs i det enskilda fallet inte får användas. Utgångspunkten för naturreservat är att ingrepp som motiveras av hänsyn till naturvårds- och miljöintressen betraktas som angelägna allmänna intressen (Prop.1997/98:45, del 2, s. 97). Likaså anges i förarbetena att inskränkningen i den enskildes rätt kan gå långt i syfte att skydda miljö och natur. </w:t>
      </w:r>
    </w:p>
    <w:p w14:paraId="5907E49A" w14:textId="77777777" w:rsidR="00394524" w:rsidRDefault="00394524" w:rsidP="00EA1417">
      <w:pPr>
        <w:pStyle w:val="NormalLST"/>
        <w:rPr>
          <w:sz w:val="23"/>
          <w:szCs w:val="23"/>
        </w:rPr>
      </w:pPr>
    </w:p>
    <w:p w14:paraId="0F8562E1" w14:textId="77777777" w:rsidR="00F07C7F" w:rsidRDefault="00F07C7F" w:rsidP="001F0769">
      <w:pPr>
        <w:pStyle w:val="Rubrik2LST"/>
      </w:pPr>
      <w:r>
        <w:t xml:space="preserve">Beskrivning av naturreservatet </w:t>
      </w:r>
    </w:p>
    <w:p w14:paraId="7DAE4691" w14:textId="3A498B9F" w:rsidR="00D73E5C" w:rsidRPr="006B5E81" w:rsidRDefault="00D73E5C" w:rsidP="00F07C7F">
      <w:pPr>
        <w:pStyle w:val="Default"/>
      </w:pPr>
      <w:r w:rsidRPr="006B5E81">
        <w:t>O</w:t>
      </w:r>
      <w:r w:rsidR="00F07C7F" w:rsidRPr="006B5E81">
        <w:t xml:space="preserve">mrådet </w:t>
      </w:r>
      <w:r w:rsidRPr="006B5E81">
        <w:t xml:space="preserve">består </w:t>
      </w:r>
      <w:r w:rsidR="00F07C7F" w:rsidRPr="006B5E81">
        <w:t xml:space="preserve">till stora delar av gammal, grov och högvuxen </w:t>
      </w:r>
      <w:r w:rsidR="006240BB" w:rsidRPr="006B5E81">
        <w:t>kalk</w:t>
      </w:r>
      <w:r w:rsidR="00715D93" w:rsidRPr="006B5E81">
        <w:t xml:space="preserve">barrskog på sandig mark </w:t>
      </w:r>
      <w:r w:rsidR="00F07C7F" w:rsidRPr="006B5E81">
        <w:t xml:space="preserve">med tall och gran som främsta trädslag. Marken täcks av ett tuvigt mosskikt och det finns inslag av </w:t>
      </w:r>
      <w:r w:rsidR="00675211" w:rsidRPr="006B5E81">
        <w:t>mindre vattensamlingar</w:t>
      </w:r>
      <w:r w:rsidR="00F07C7F" w:rsidRPr="006B5E81">
        <w:t xml:space="preserve"> och tillfälliga bäckar</w:t>
      </w:r>
      <w:r w:rsidR="001358D9" w:rsidRPr="006B5E81">
        <w:t xml:space="preserve">. Skogen bär spår av äldre tiders plockhuggning. </w:t>
      </w:r>
    </w:p>
    <w:p w14:paraId="30EDC5D9" w14:textId="77777777" w:rsidR="00D73E5C" w:rsidRPr="006B5E81" w:rsidRDefault="00D73E5C" w:rsidP="00F07C7F">
      <w:pPr>
        <w:pStyle w:val="Default"/>
      </w:pPr>
    </w:p>
    <w:p w14:paraId="09C0D99A" w14:textId="08A1D27B" w:rsidR="00B4744E" w:rsidRPr="006B5E81" w:rsidRDefault="001358D9" w:rsidP="00F07C7F">
      <w:pPr>
        <w:pStyle w:val="Default"/>
      </w:pPr>
      <w:r w:rsidRPr="006B5E81">
        <w:t xml:space="preserve">Den södra delen har stått orörd under lång tid vilket skapat en sluten och mossrik miljö, här ökar inslaget av lövträd. Delar av skogen har troligtvis varit mer öppna, då det finns inslag av </w:t>
      </w:r>
      <w:r w:rsidR="00173FAA" w:rsidRPr="006B5E81">
        <w:t>grov</w:t>
      </w:r>
      <w:r w:rsidRPr="006B5E81">
        <w:t xml:space="preserve"> hassel. </w:t>
      </w:r>
      <w:r w:rsidR="00F07C7F" w:rsidRPr="006B5E81">
        <w:t xml:space="preserve">Mellan </w:t>
      </w:r>
      <w:r w:rsidR="00715D93" w:rsidRPr="006B5E81">
        <w:t>kalkbarr</w:t>
      </w:r>
      <w:r w:rsidR="00F07C7F" w:rsidRPr="006B5E81">
        <w:t xml:space="preserve">skogen finns lägre liggande delar med </w:t>
      </w:r>
      <w:proofErr w:type="spellStart"/>
      <w:r w:rsidR="00F07C7F" w:rsidRPr="006B5E81">
        <w:t>tallsumpskog</w:t>
      </w:r>
      <w:proofErr w:type="spellEnd"/>
      <w:r w:rsidR="00F07C7F" w:rsidRPr="006B5E81">
        <w:t xml:space="preserve"> och inslag av </w:t>
      </w:r>
      <w:proofErr w:type="spellStart"/>
      <w:r w:rsidR="00F07C7F" w:rsidRPr="006B5E81">
        <w:t>rikkärrsstråk</w:t>
      </w:r>
      <w:proofErr w:type="spellEnd"/>
      <w:r w:rsidR="00F07C7F" w:rsidRPr="006B5E81">
        <w:t xml:space="preserve">. Här står träden på socklar och </w:t>
      </w:r>
      <w:proofErr w:type="spellStart"/>
      <w:r w:rsidR="00F07C7F" w:rsidRPr="006B5E81">
        <w:t>tallsumpskogen</w:t>
      </w:r>
      <w:proofErr w:type="spellEnd"/>
      <w:r w:rsidR="00F07C7F" w:rsidRPr="006B5E81">
        <w:t xml:space="preserve"> gör att reservatet får en hög luftfuktighet.</w:t>
      </w:r>
      <w:r w:rsidR="00F57FDA" w:rsidRPr="006B5E81">
        <w:t xml:space="preserve"> </w:t>
      </w:r>
    </w:p>
    <w:p w14:paraId="34EF9C4C" w14:textId="77777777" w:rsidR="00B4744E" w:rsidRPr="006B5E81" w:rsidRDefault="00B4744E" w:rsidP="00F07C7F">
      <w:pPr>
        <w:pStyle w:val="Default"/>
      </w:pPr>
    </w:p>
    <w:p w14:paraId="4F623B7C" w14:textId="77AE1138" w:rsidR="00A83EF3" w:rsidRPr="006B5E81" w:rsidRDefault="00DE0DF6" w:rsidP="00F07C7F">
      <w:pPr>
        <w:pStyle w:val="Default"/>
      </w:pPr>
      <w:r w:rsidRPr="006B5E81">
        <w:t>I objektets centrala del mot vä</w:t>
      </w:r>
      <w:r w:rsidR="00CE5290" w:rsidRPr="006B5E81">
        <w:t>ster finn</w:t>
      </w:r>
      <w:r w:rsidR="00A83EF3" w:rsidRPr="006B5E81">
        <w:t xml:space="preserve">s ett </w:t>
      </w:r>
      <w:proofErr w:type="spellStart"/>
      <w:r w:rsidR="00A83EF3" w:rsidRPr="006B5E81">
        <w:t>rikkärr</w:t>
      </w:r>
      <w:proofErr w:type="spellEnd"/>
      <w:r w:rsidR="00A83EF3" w:rsidRPr="006B5E81">
        <w:t xml:space="preserve">, i östra delen även ett </w:t>
      </w:r>
      <w:proofErr w:type="spellStart"/>
      <w:r w:rsidR="00A83EF3" w:rsidRPr="006B5E81">
        <w:t>agkärr</w:t>
      </w:r>
      <w:proofErr w:type="spellEnd"/>
      <w:r w:rsidR="006B5E81" w:rsidRPr="006B5E81">
        <w:t>.</w:t>
      </w:r>
    </w:p>
    <w:p w14:paraId="6E5DE14A" w14:textId="77777777" w:rsidR="00394524" w:rsidRPr="00D50340" w:rsidRDefault="00394524" w:rsidP="00F07C7F">
      <w:pPr>
        <w:pStyle w:val="Default"/>
        <w:rPr>
          <w:sz w:val="23"/>
          <w:szCs w:val="23"/>
        </w:rPr>
      </w:pPr>
    </w:p>
    <w:p w14:paraId="563AAA1D" w14:textId="20F044D4" w:rsidR="00F07C7F" w:rsidRDefault="00F07C7F" w:rsidP="001F0769">
      <w:pPr>
        <w:pStyle w:val="Rubrik2LST"/>
      </w:pPr>
      <w:r>
        <w:t xml:space="preserve">Upplysning </w:t>
      </w:r>
    </w:p>
    <w:p w14:paraId="5A8553F2" w14:textId="16C24214" w:rsidR="002862FA" w:rsidRPr="006B5E81" w:rsidRDefault="00F07C7F" w:rsidP="00F07C7F">
      <w:pPr>
        <w:pStyle w:val="Default"/>
      </w:pPr>
      <w:r w:rsidRPr="006B5E81">
        <w:t xml:space="preserve">I naturreservatet Lilla </w:t>
      </w:r>
      <w:proofErr w:type="spellStart"/>
      <w:r w:rsidRPr="006B5E81">
        <w:t>Hellvis</w:t>
      </w:r>
      <w:proofErr w:type="spellEnd"/>
      <w:r w:rsidRPr="006B5E81">
        <w:t xml:space="preserve"> finns inga föreskrifter för allmänheten (så kallade ordningsföreskrifter) om rätten att färdas och vistas inom området och om ordningen i övrigt inom området. I reservatet gäller allemansrätten. Länsstyrelsen bedömer att det är tillräckligt och att ytterligare inskränkningar genom ordningsföreskrifter inte är nödvändigt. </w:t>
      </w:r>
    </w:p>
    <w:p w14:paraId="356DAB2B" w14:textId="4B4C6969" w:rsidR="004B0D8D" w:rsidRPr="006B5E81" w:rsidRDefault="004B0D8D" w:rsidP="00F07C7F">
      <w:pPr>
        <w:pStyle w:val="Default"/>
      </w:pPr>
    </w:p>
    <w:p w14:paraId="47F25B4E" w14:textId="77777777" w:rsidR="00F07C7F" w:rsidRPr="006B5E81" w:rsidRDefault="00F07C7F" w:rsidP="00F07C7F">
      <w:pPr>
        <w:pStyle w:val="Default"/>
      </w:pPr>
      <w:r w:rsidRPr="006B5E81">
        <w:t xml:space="preserve">Detta beslut ska kungöras i länets författningssamling och i ortstidningar. </w:t>
      </w:r>
    </w:p>
    <w:p w14:paraId="3B207E46" w14:textId="77777777" w:rsidR="00772589" w:rsidRPr="006B5E81" w:rsidRDefault="00772589" w:rsidP="00F07C7F">
      <w:pPr>
        <w:pStyle w:val="Default"/>
      </w:pPr>
    </w:p>
    <w:p w14:paraId="37A5AADC" w14:textId="77777777" w:rsidR="00F07C7F" w:rsidRPr="006B5E81" w:rsidRDefault="00F07C7F" w:rsidP="00F07C7F">
      <w:pPr>
        <w:pStyle w:val="NormalLST"/>
        <w:rPr>
          <w:szCs w:val="24"/>
        </w:rPr>
      </w:pPr>
      <w:r w:rsidRPr="006B5E81">
        <w:rPr>
          <w:szCs w:val="24"/>
        </w:rPr>
        <w:t>Länsstyrelsen kan meddela dispens från föreskrifter om det finns särskilda skäl och om det är förenligt med förbudets eller föreskriftens syfte.</w:t>
      </w:r>
    </w:p>
    <w:p w14:paraId="2EE67AE4" w14:textId="77777777" w:rsidR="00394524" w:rsidRDefault="00394524" w:rsidP="00F07C7F">
      <w:pPr>
        <w:pStyle w:val="NormalLST"/>
        <w:rPr>
          <w:sz w:val="23"/>
          <w:szCs w:val="23"/>
        </w:rPr>
      </w:pPr>
    </w:p>
    <w:p w14:paraId="5D44AFC7" w14:textId="694BE7D2" w:rsidR="00EC2A10" w:rsidRDefault="00EC2A10" w:rsidP="00EC2A10">
      <w:pPr>
        <w:pStyle w:val="Rubrik2LST"/>
      </w:pPr>
      <w:r>
        <w:t>Du kan överklaga beslutet</w:t>
      </w:r>
    </w:p>
    <w:p w14:paraId="6FE15D7D" w14:textId="6BD77C0A" w:rsidR="00EC2A10" w:rsidRDefault="00EC2A10" w:rsidP="00EC2A10">
      <w:pPr>
        <w:pStyle w:val="NormalLST"/>
      </w:pPr>
      <w:r>
        <w:t>Se bilaga 4</w:t>
      </w:r>
      <w:r w:rsidR="006B5E81">
        <w:t>.</w:t>
      </w:r>
    </w:p>
    <w:p w14:paraId="731A9AFC" w14:textId="77777777" w:rsidR="00394524" w:rsidRDefault="00394524" w:rsidP="00EC2A10">
      <w:pPr>
        <w:pStyle w:val="NormalLST"/>
      </w:pPr>
    </w:p>
    <w:p w14:paraId="2C457106" w14:textId="31E1ED3A" w:rsidR="00EC2A10" w:rsidRDefault="00EC2A10" w:rsidP="00EC2A10">
      <w:pPr>
        <w:pStyle w:val="Rubrik2LST"/>
      </w:pPr>
      <w:r>
        <w:lastRenderedPageBreak/>
        <w:t>De som medverkat i beslutet</w:t>
      </w:r>
    </w:p>
    <w:p w14:paraId="02B35C12" w14:textId="76DA2FCD" w:rsidR="00EC2A10" w:rsidRPr="00070C02" w:rsidRDefault="00EC2A10" w:rsidP="00EC2A10">
      <w:pPr>
        <w:pStyle w:val="NormalLST"/>
        <w:rPr>
          <w:strike/>
        </w:rPr>
      </w:pPr>
      <w:bookmarkStart w:id="9" w:name="_Hlk8116166"/>
      <w:r>
        <w:t xml:space="preserve">Beslutet har fattats av landshövding Anders Flanking med naturvårdshandläggare Petra Lundin som föredragande. </w:t>
      </w:r>
      <w:bookmarkStart w:id="10" w:name="_Hlk499718849"/>
      <w:r w:rsidRPr="005E3749">
        <w:t>I den slutliga handläggningen har även Mattias Vejlens, friluftslivssamordnare</w:t>
      </w:r>
      <w:r w:rsidR="0085388D" w:rsidRPr="005E3749">
        <w:t xml:space="preserve"> </w:t>
      </w:r>
      <w:r w:rsidRPr="005E3749">
        <w:t>och Henrik Johansson naturvårdshandläggare medverkat.</w:t>
      </w:r>
      <w:bookmarkEnd w:id="10"/>
      <w:r w:rsidRPr="005E3749">
        <w:t xml:space="preserve"> Förslaget är berett i länsstyrelsens ledningsgrupp.</w:t>
      </w:r>
    </w:p>
    <w:p w14:paraId="5A4322EA" w14:textId="77777777" w:rsidR="00394524" w:rsidRDefault="00394524" w:rsidP="00EC2A10">
      <w:pPr>
        <w:pStyle w:val="NormalLST"/>
      </w:pPr>
    </w:p>
    <w:p w14:paraId="68184326" w14:textId="5C83C916" w:rsidR="00EC2A10" w:rsidRDefault="00EC2A10" w:rsidP="00EC2A10">
      <w:pPr>
        <w:pStyle w:val="NormalLST"/>
      </w:pPr>
      <w:r>
        <w:rPr>
          <w:noProof/>
        </w:rPr>
        <mc:AlternateContent>
          <mc:Choice Requires="wps">
            <w:drawing>
              <wp:anchor distT="45720" distB="45720" distL="114300" distR="114300" simplePos="0" relativeHeight="251658240" behindDoc="0" locked="0" layoutInCell="1" allowOverlap="1" wp14:anchorId="444E249A" wp14:editId="0F0C0E0D">
                <wp:simplePos x="0" y="0"/>
                <wp:positionH relativeFrom="margin">
                  <wp:posOffset>1099185</wp:posOffset>
                </wp:positionH>
                <wp:positionV relativeFrom="paragraph">
                  <wp:posOffset>120015</wp:posOffset>
                </wp:positionV>
                <wp:extent cx="4815840" cy="329565"/>
                <wp:effectExtent l="0" t="0" r="22860" b="13335"/>
                <wp:wrapSquare wrapText="bothSides"/>
                <wp:docPr id="217" name="Textruta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5840" cy="329565"/>
                        </a:xfrm>
                        <a:prstGeom prst="rect">
                          <a:avLst/>
                        </a:prstGeom>
                        <a:solidFill>
                          <a:srgbClr val="FFFFFF"/>
                        </a:solidFill>
                        <a:ln w="9525">
                          <a:solidFill>
                            <a:srgbClr val="000000"/>
                          </a:solidFill>
                          <a:miter lim="800000"/>
                          <a:headEnd/>
                          <a:tailEnd/>
                        </a:ln>
                      </wps:spPr>
                      <wps:txbx>
                        <w:txbxContent>
                          <w:p w14:paraId="04DF0190" w14:textId="77777777" w:rsidR="00EC2A10" w:rsidRDefault="00EC2A10" w:rsidP="00EC2A10">
                            <w:pPr>
                              <w:pStyle w:val="TabelltextLST"/>
                              <w:jc w:val="center"/>
                              <w:rPr>
                                <w:rFonts w:ascii="Times New Roman" w:hAnsi="Times New Roman"/>
                                <w:i/>
                                <w:iCs/>
                              </w:rPr>
                            </w:pPr>
                            <w:r>
                              <w:rPr>
                                <w:rFonts w:ascii="Times New Roman" w:hAnsi="Times New Roman"/>
                                <w:i/>
                                <w:iCs/>
                              </w:rPr>
                              <w:t>Denna handling har godkänts digitalt och saknar därför namnunderskrift</w:t>
                            </w:r>
                          </w:p>
                          <w:p w14:paraId="7A4BAE13" w14:textId="77777777" w:rsidR="00EC2A10" w:rsidRDefault="00EC2A10" w:rsidP="00EC2A10">
                            <w:pPr>
                              <w:pStyle w:val="TabelltextLST"/>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4E249A" id="_x0000_t202" coordsize="21600,21600" o:spt="202" path="m,l,21600r21600,l21600,xe">
                <v:stroke joinstyle="miter"/>
                <v:path gradientshapeok="t" o:connecttype="rect"/>
              </v:shapetype>
              <v:shape id="Textruta 217" o:spid="_x0000_s1026" type="#_x0000_t202" style="position:absolute;margin-left:86.55pt;margin-top:9.45pt;width:379.2pt;height:25.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">
                <v:textbox>
                  <w:txbxContent>
                    <w:p w14:paraId="04DF0190" w14:textId="77777777" w:rsidR="00EC2A10" w:rsidRDefault="00EC2A10" w:rsidP="00EC2A10">
                      <w:pPr>
                        <w:pStyle w:val="TabelltextLST"/>
                        <w:jc w:val="center"/>
                        <w:rPr>
                          <w:rFonts w:ascii="Times New Roman" w:hAnsi="Times New Roman"/>
                          <w:i/>
                          <w:iCs/>
                        </w:rPr>
                      </w:pPr>
                      <w:r>
                        <w:rPr>
                          <w:rFonts w:ascii="Times New Roman" w:hAnsi="Times New Roman"/>
                          <w:i/>
                          <w:iCs/>
                        </w:rPr>
                        <w:t>Denna handling har godkänts digitalt och saknar därför namnunderskrift</w:t>
                      </w:r>
                    </w:p>
                    <w:p w14:paraId="7A4BAE13" w14:textId="77777777" w:rsidR="00EC2A10" w:rsidRDefault="00EC2A10" w:rsidP="00EC2A10">
                      <w:pPr>
                        <w:pStyle w:val="TabelltextLST"/>
                      </w:pPr>
                    </w:p>
                  </w:txbxContent>
                </v:textbox>
                <w10:wrap type="square" anchorx="margin"/>
              </v:shape>
            </w:pict>
          </mc:Fallback>
        </mc:AlternateContent>
      </w:r>
    </w:p>
    <w:p w14:paraId="05D4FBD3" w14:textId="77777777" w:rsidR="00EC2A10" w:rsidRDefault="00EC2A10" w:rsidP="00EC2A10">
      <w:pPr>
        <w:pStyle w:val="NormalLST"/>
        <w:ind w:left="1735"/>
      </w:pPr>
    </w:p>
    <w:p w14:paraId="56CD7A29" w14:textId="77777777" w:rsidR="00EC2A10" w:rsidRDefault="00EC2A10" w:rsidP="00EC2A10">
      <w:pPr>
        <w:ind w:left="1735"/>
      </w:pPr>
    </w:p>
    <w:tbl>
      <w:tblPr>
        <w:tblW w:w="9212" w:type="dxa"/>
        <w:tblInd w:w="1735" w:type="dxa"/>
        <w:tblLook w:val="04A0" w:firstRow="1" w:lastRow="0" w:firstColumn="1" w:lastColumn="0" w:noHBand="0" w:noVBand="1"/>
      </w:tblPr>
      <w:tblGrid>
        <w:gridCol w:w="3936"/>
        <w:gridCol w:w="5276"/>
      </w:tblGrid>
      <w:tr w:rsidR="00EC2A10" w14:paraId="7CB86E41" w14:textId="77777777" w:rsidTr="00EC2A10">
        <w:tc>
          <w:tcPr>
            <w:tcW w:w="3936" w:type="dxa"/>
          </w:tcPr>
          <w:p w14:paraId="23D44CB1" w14:textId="77777777" w:rsidR="00EC2A10" w:rsidRPr="00EC2A10" w:rsidRDefault="00EC2A10">
            <w:pPr>
              <w:pStyle w:val="IngetavstndLST"/>
              <w:autoSpaceDE w:val="0"/>
              <w:autoSpaceDN w:val="0"/>
            </w:pPr>
          </w:p>
          <w:p w14:paraId="228ED4F4" w14:textId="77777777" w:rsidR="00EC2A10" w:rsidRPr="00EC2A10" w:rsidRDefault="00EC2A10">
            <w:pPr>
              <w:pStyle w:val="IngetavstndLST"/>
              <w:autoSpaceDE w:val="0"/>
              <w:autoSpaceDN w:val="0"/>
            </w:pPr>
          </w:p>
          <w:p w14:paraId="5C8C6663" w14:textId="77777777" w:rsidR="00EC2A10" w:rsidRDefault="00EC2A10">
            <w:pPr>
              <w:pStyle w:val="IngetavstndLST"/>
              <w:autoSpaceDE w:val="0"/>
              <w:autoSpaceDN w:val="0"/>
              <w:rPr>
                <w:lang w:val="en-US"/>
              </w:rPr>
            </w:pPr>
            <w:r>
              <w:rPr>
                <w:lang w:val="en-US"/>
              </w:rPr>
              <w:t>Anders Flanking</w:t>
            </w:r>
          </w:p>
        </w:tc>
        <w:tc>
          <w:tcPr>
            <w:tcW w:w="5276" w:type="dxa"/>
          </w:tcPr>
          <w:p w14:paraId="1140C453" w14:textId="77777777" w:rsidR="00EC2A10" w:rsidRDefault="00EC2A10">
            <w:pPr>
              <w:pStyle w:val="IngetavstndLST"/>
              <w:autoSpaceDE w:val="0"/>
              <w:autoSpaceDN w:val="0"/>
              <w:rPr>
                <w:lang w:val="en-US"/>
              </w:rPr>
            </w:pPr>
          </w:p>
        </w:tc>
      </w:tr>
      <w:tr w:rsidR="00EC2A10" w14:paraId="73F656FA" w14:textId="77777777" w:rsidTr="00EC2A10">
        <w:tc>
          <w:tcPr>
            <w:tcW w:w="3936" w:type="dxa"/>
          </w:tcPr>
          <w:p w14:paraId="4A6AA61A" w14:textId="77777777" w:rsidR="00EC2A10" w:rsidRDefault="00EC2A10">
            <w:pPr>
              <w:pStyle w:val="IngetavstndLST"/>
              <w:autoSpaceDE w:val="0"/>
              <w:autoSpaceDN w:val="0"/>
              <w:rPr>
                <w:lang w:val="en-US"/>
              </w:rPr>
            </w:pPr>
          </w:p>
        </w:tc>
        <w:tc>
          <w:tcPr>
            <w:tcW w:w="5276" w:type="dxa"/>
          </w:tcPr>
          <w:p w14:paraId="78732243" w14:textId="77777777" w:rsidR="00EC2A10" w:rsidRDefault="00EC2A10">
            <w:pPr>
              <w:pStyle w:val="IngetavstndLST"/>
              <w:autoSpaceDE w:val="0"/>
              <w:autoSpaceDN w:val="0"/>
              <w:rPr>
                <w:lang w:val="en-US"/>
              </w:rPr>
            </w:pPr>
          </w:p>
        </w:tc>
      </w:tr>
      <w:tr w:rsidR="00EC2A10" w14:paraId="02B5C945" w14:textId="77777777" w:rsidTr="00EC2A10">
        <w:trPr>
          <w:trHeight w:val="53"/>
        </w:trPr>
        <w:tc>
          <w:tcPr>
            <w:tcW w:w="3936" w:type="dxa"/>
          </w:tcPr>
          <w:p w14:paraId="4C73B1BA" w14:textId="77777777" w:rsidR="00EC2A10" w:rsidRDefault="00EC2A10">
            <w:pPr>
              <w:pStyle w:val="IngetavstndLST"/>
              <w:autoSpaceDE w:val="0"/>
              <w:autoSpaceDN w:val="0"/>
              <w:rPr>
                <w:lang w:val="en-US"/>
              </w:rPr>
            </w:pPr>
          </w:p>
        </w:tc>
        <w:tc>
          <w:tcPr>
            <w:tcW w:w="5276" w:type="dxa"/>
            <w:hideMark/>
          </w:tcPr>
          <w:p w14:paraId="0D75FE9F" w14:textId="77777777" w:rsidR="00EC2A10" w:rsidRDefault="00EC2A10">
            <w:pPr>
              <w:pStyle w:val="IngetavstndLST"/>
              <w:autoSpaceDE w:val="0"/>
              <w:autoSpaceDN w:val="0"/>
              <w:rPr>
                <w:lang w:val="en-US"/>
              </w:rPr>
            </w:pPr>
            <w:r>
              <w:rPr>
                <w:lang w:val="en-US"/>
              </w:rPr>
              <w:t>Petra Lundin</w:t>
            </w:r>
          </w:p>
        </w:tc>
        <w:bookmarkEnd w:id="9"/>
      </w:tr>
    </w:tbl>
    <w:p w14:paraId="01C26663" w14:textId="77777777" w:rsidR="00EC2A10" w:rsidRPr="00EC2A10" w:rsidRDefault="00EC2A10" w:rsidP="00EC2A10">
      <w:pPr>
        <w:pStyle w:val="NormalLST"/>
      </w:pPr>
    </w:p>
    <w:p w14:paraId="1B6CA868" w14:textId="77777777" w:rsidR="00F07C7F" w:rsidRPr="00F07C7F" w:rsidRDefault="00F07C7F" w:rsidP="001F0769">
      <w:pPr>
        <w:pStyle w:val="Rubrik2LST"/>
      </w:pPr>
      <w:r w:rsidRPr="00F07C7F">
        <w:t xml:space="preserve">Bilagor </w:t>
      </w:r>
    </w:p>
    <w:p w14:paraId="32855155" w14:textId="45821512" w:rsidR="00F07C7F" w:rsidRPr="001D613B" w:rsidRDefault="00F07C7F" w:rsidP="001D613B">
      <w:pPr>
        <w:pStyle w:val="Liststycke"/>
        <w:numPr>
          <w:ilvl w:val="0"/>
          <w:numId w:val="22"/>
        </w:numPr>
        <w:autoSpaceDE w:val="0"/>
        <w:autoSpaceDN w:val="0"/>
        <w:adjustRightInd w:val="0"/>
        <w:rPr>
          <w:color w:val="000000"/>
          <w:sz w:val="23"/>
          <w:szCs w:val="23"/>
        </w:rPr>
      </w:pPr>
      <w:r w:rsidRPr="001D613B">
        <w:rPr>
          <w:color w:val="000000"/>
          <w:sz w:val="23"/>
          <w:szCs w:val="23"/>
        </w:rPr>
        <w:t xml:space="preserve">Karta till beslutet </w:t>
      </w:r>
    </w:p>
    <w:p w14:paraId="579455BF" w14:textId="6905BD71" w:rsidR="001D613B" w:rsidRDefault="001D613B" w:rsidP="001D613B">
      <w:pPr>
        <w:pStyle w:val="Liststycke"/>
        <w:numPr>
          <w:ilvl w:val="0"/>
          <w:numId w:val="22"/>
        </w:numPr>
        <w:autoSpaceDE w:val="0"/>
        <w:autoSpaceDN w:val="0"/>
        <w:adjustRightInd w:val="0"/>
        <w:rPr>
          <w:color w:val="000000"/>
          <w:sz w:val="23"/>
          <w:szCs w:val="23"/>
        </w:rPr>
      </w:pPr>
      <w:r w:rsidRPr="001D613B">
        <w:rPr>
          <w:color w:val="000000"/>
          <w:sz w:val="23"/>
          <w:szCs w:val="23"/>
        </w:rPr>
        <w:t>Skötselplan</w:t>
      </w:r>
    </w:p>
    <w:p w14:paraId="3D5BF693" w14:textId="77777777" w:rsidR="00535578" w:rsidRPr="0090766F" w:rsidRDefault="00535578" w:rsidP="00535578">
      <w:pPr>
        <w:numPr>
          <w:ilvl w:val="0"/>
          <w:numId w:val="22"/>
        </w:numPr>
        <w:spacing w:after="0"/>
      </w:pPr>
      <w:r w:rsidRPr="0090766F">
        <w:t>Redogörelse av inkomna synpunkter på beslut och skötselplan</w:t>
      </w:r>
    </w:p>
    <w:p w14:paraId="0C0F4025" w14:textId="77777777" w:rsidR="00535578" w:rsidRDefault="00535578" w:rsidP="00535578">
      <w:pPr>
        <w:numPr>
          <w:ilvl w:val="0"/>
          <w:numId w:val="22"/>
        </w:numPr>
        <w:spacing w:after="0"/>
      </w:pPr>
      <w:r>
        <w:t>Hur du överklagar beslutet</w:t>
      </w:r>
    </w:p>
    <w:p w14:paraId="3F8E0285" w14:textId="02DFCCF4" w:rsidR="004C2238" w:rsidRPr="00274B66" w:rsidRDefault="00535578" w:rsidP="004C4C95">
      <w:pPr>
        <w:numPr>
          <w:ilvl w:val="0"/>
          <w:numId w:val="22"/>
        </w:numPr>
        <w:autoSpaceDE w:val="0"/>
        <w:autoSpaceDN w:val="0"/>
        <w:adjustRightInd w:val="0"/>
        <w:spacing w:after="0"/>
        <w:rPr>
          <w:rFonts w:eastAsia="Calibri"/>
          <w:szCs w:val="22"/>
        </w:rPr>
      </w:pPr>
      <w:r w:rsidRPr="00837968">
        <w:t>Sändlista</w:t>
      </w:r>
    </w:p>
    <w:p w14:paraId="38009677" w14:textId="77777777" w:rsidR="00274B66" w:rsidRDefault="00274B66">
      <w:pPr>
        <w:sectPr w:rsidR="00274B66" w:rsidSect="004645D6">
          <w:headerReference w:type="even" r:id="rId9"/>
          <w:headerReference w:type="default" r:id="rId10"/>
          <w:footerReference w:type="even" r:id="rId11"/>
          <w:footerReference w:type="default" r:id="rId12"/>
          <w:headerReference w:type="first" r:id="rId13"/>
          <w:footerReference w:type="first" r:id="rId14"/>
          <w:pgSz w:w="11906" w:h="16838" w:code="9"/>
          <w:pgMar w:top="1417" w:right="1417" w:bottom="1417" w:left="1417" w:header="1077" w:footer="454" w:gutter="0"/>
          <w:cols w:space="708"/>
          <w:titlePg/>
          <w:docGrid w:linePitch="360"/>
        </w:sectPr>
      </w:pPr>
      <w:r>
        <w:br w:type="page"/>
      </w:r>
    </w:p>
    <w:p w14:paraId="41418519" w14:textId="7990027A" w:rsidR="00274B66" w:rsidRDefault="00274B66">
      <w:r w:rsidRPr="00274B66">
        <w:rPr>
          <w:noProof/>
        </w:rPr>
        <w:lastRenderedPageBreak/>
        <w:drawing>
          <wp:inline distT="0" distB="0" distL="0" distR="0" wp14:anchorId="23A5F2FB" wp14:editId="07C49BFC">
            <wp:extent cx="6105525" cy="8361920"/>
            <wp:effectExtent l="0" t="0" r="0" b="1270"/>
            <wp:docPr id="670770713"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70713" name=""/>
                    <pic:cNvPicPr/>
                  </pic:nvPicPr>
                  <pic:blipFill rotWithShape="1">
                    <a:blip r:embed="rId15"/>
                    <a:srcRect t="727"/>
                    <a:stretch/>
                  </pic:blipFill>
                  <pic:spPr bwMode="auto">
                    <a:xfrm>
                      <a:off x="0" y="0"/>
                      <a:ext cx="6108113" cy="8365464"/>
                    </a:xfrm>
                    <a:prstGeom prst="rect">
                      <a:avLst/>
                    </a:prstGeom>
                    <a:ln>
                      <a:noFill/>
                    </a:ln>
                    <a:extLst>
                      <a:ext uri="{53640926-AAD7-44D8-BBD7-CCE9431645EC}">
                        <a14:shadowObscured xmlns:a14="http://schemas.microsoft.com/office/drawing/2010/main"/>
                      </a:ext>
                    </a:extLst>
                  </pic:spPr>
                </pic:pic>
              </a:graphicData>
            </a:graphic>
          </wp:inline>
        </w:drawing>
      </w:r>
    </w:p>
    <w:p w14:paraId="24BC0931" w14:textId="77777777" w:rsidR="00274B66" w:rsidRDefault="00274B66">
      <w:r>
        <w:br w:type="page"/>
      </w:r>
    </w:p>
    <w:p w14:paraId="10A02725" w14:textId="77777777" w:rsidR="00742D52" w:rsidRDefault="00742D52" w:rsidP="00742D52">
      <w:pPr>
        <w:pStyle w:val="HuvudrubrikLST"/>
      </w:pPr>
      <w:bookmarkStart w:id="14" w:name="_Hlk146114941"/>
      <w:bookmarkEnd w:id="14"/>
      <w:r>
        <w:lastRenderedPageBreak/>
        <w:t xml:space="preserve">Skötselplan för naturreservatet </w:t>
      </w:r>
      <w:r w:rsidRPr="004E3D15">
        <w:t xml:space="preserve">Lilla </w:t>
      </w:r>
      <w:proofErr w:type="spellStart"/>
      <w:r w:rsidRPr="004E3D15">
        <w:t>Hellvis</w:t>
      </w:r>
      <w:proofErr w:type="spellEnd"/>
    </w:p>
    <w:p w14:paraId="0857BC04" w14:textId="77777777" w:rsidR="00742D52" w:rsidRDefault="00742D52" w:rsidP="00742D52">
      <w:pPr>
        <w:pStyle w:val="Rubrik1LST"/>
      </w:pPr>
      <w:r w:rsidRPr="00492B49">
        <w:rPr>
          <w:bCs w:val="0"/>
        </w:rPr>
        <w:t>1.</w:t>
      </w:r>
      <w:r>
        <w:t xml:space="preserve"> Beskrivning av området</w:t>
      </w:r>
    </w:p>
    <w:p w14:paraId="28D48958" w14:textId="77777777" w:rsidR="00742D52" w:rsidRDefault="00742D52" w:rsidP="00742D52">
      <w:pPr>
        <w:pStyle w:val="Rubrik2LST"/>
      </w:pPr>
      <w:r>
        <w:t>Allmänt</w:t>
      </w:r>
    </w:p>
    <w:p w14:paraId="7CA5CF07" w14:textId="77777777" w:rsidR="00742D52" w:rsidRPr="00FF3101" w:rsidRDefault="00742D52" w:rsidP="00742D52">
      <w:pPr>
        <w:pStyle w:val="NormalLST"/>
      </w:pPr>
      <w:bookmarkStart w:id="15" w:name="_Hlk167695038"/>
      <w:r>
        <w:t xml:space="preserve">Naturreservatet Lilla </w:t>
      </w:r>
      <w:proofErr w:type="spellStart"/>
      <w:r>
        <w:t>Hellvis</w:t>
      </w:r>
      <w:proofErr w:type="spellEnd"/>
      <w:r>
        <w:t xml:space="preserve"> ligger på mellersta </w:t>
      </w:r>
      <w:r w:rsidRPr="0095673A">
        <w:t xml:space="preserve">Gotland ca 2 km söder om </w:t>
      </w:r>
      <w:proofErr w:type="spellStart"/>
      <w:r w:rsidRPr="0095673A">
        <w:t>Fole</w:t>
      </w:r>
      <w:proofErr w:type="spellEnd"/>
      <w:r w:rsidRPr="0095673A">
        <w:t xml:space="preserve"> kyrka. Reservatet omfattar en vacker, grov och högvuxen kalk</w:t>
      </w:r>
      <w:r>
        <w:t xml:space="preserve">barrskog på sandig mark med </w:t>
      </w:r>
      <w:r w:rsidRPr="004C48AC">
        <w:t>ett stort inslag av gran.</w:t>
      </w:r>
      <w:r>
        <w:t xml:space="preserve"> I området finns även </w:t>
      </w:r>
      <w:proofErr w:type="spellStart"/>
      <w:r>
        <w:t>tallsumpskog</w:t>
      </w:r>
      <w:proofErr w:type="spellEnd"/>
      <w:r>
        <w:t xml:space="preserve">. Den södra delen av området är blötare med ett större inslag av lövträd. I reservatets västra del finns ett igenväxande </w:t>
      </w:r>
      <w:proofErr w:type="spellStart"/>
      <w:r>
        <w:t>rikkärr</w:t>
      </w:r>
      <w:proofErr w:type="spellEnd"/>
      <w:r>
        <w:t xml:space="preserve"> och i områdets östra del ett </w:t>
      </w:r>
      <w:proofErr w:type="spellStart"/>
      <w:r>
        <w:t>agkärr</w:t>
      </w:r>
      <w:proofErr w:type="spellEnd"/>
      <w:r>
        <w:t xml:space="preserve">. Skogen är i stort sett fritt från modernt skogsbruk och innehåller en rik mångfald med ett stort antal skyddsvärda arter. </w:t>
      </w:r>
      <w:r w:rsidRPr="009A1C7C">
        <w:t xml:space="preserve">I reservatet finns en rik förekomst av trädstammar klädda med murgröna. I södra delen av reservatet finns bland annat ett större inslag av </w:t>
      </w:r>
      <w:proofErr w:type="spellStart"/>
      <w:r w:rsidRPr="009A1C7C">
        <w:t>lundalm</w:t>
      </w:r>
      <w:proofErr w:type="spellEnd"/>
      <w:r w:rsidRPr="009A1C7C">
        <w:t>.</w:t>
      </w:r>
      <w:r>
        <w:t xml:space="preserve"> </w:t>
      </w:r>
    </w:p>
    <w:bookmarkEnd w:id="15"/>
    <w:p w14:paraId="00044C7D" w14:textId="77777777" w:rsidR="00742D52" w:rsidRDefault="00742D52" w:rsidP="00742D52">
      <w:pPr>
        <w:pStyle w:val="Rubrik2LST"/>
      </w:pPr>
      <w:r>
        <w:t>Naturvärden</w:t>
      </w:r>
    </w:p>
    <w:p w14:paraId="3FF6FE26" w14:textId="77777777" w:rsidR="00742D52" w:rsidRDefault="00742D52" w:rsidP="00742D52">
      <w:r w:rsidRPr="00E97238">
        <w:t xml:space="preserve">Reservatet är bevuxet av tall och gran med inslag av löv. I södra delen av reservatet ökar andelen lövträd och här finns ett bestånd av det rödlistade trädet </w:t>
      </w:r>
      <w:proofErr w:type="spellStart"/>
      <w:r w:rsidRPr="00E97238">
        <w:t>lundalm</w:t>
      </w:r>
      <w:proofErr w:type="spellEnd"/>
      <w:r>
        <w:t xml:space="preserve"> (CR akut hotad)</w:t>
      </w:r>
      <w:r w:rsidRPr="00E97238">
        <w:t xml:space="preserve">. </w:t>
      </w:r>
    </w:p>
    <w:p w14:paraId="0180CE21" w14:textId="77777777" w:rsidR="00742D52" w:rsidRDefault="00742D52" w:rsidP="00742D52">
      <w:pPr>
        <w:rPr>
          <w:color w:val="FF0000"/>
        </w:rPr>
      </w:pPr>
    </w:p>
    <w:p w14:paraId="45706C8E" w14:textId="77777777" w:rsidR="00742D52" w:rsidRDefault="00742D52" w:rsidP="00742D52">
      <w:pPr>
        <w:pStyle w:val="NormalLST"/>
      </w:pPr>
      <w:r>
        <w:t xml:space="preserve">Reservatets naturvärden är generellt höga och knutna till den äldre barrskogen. Lilla </w:t>
      </w:r>
      <w:proofErr w:type="spellStart"/>
      <w:r>
        <w:t>Hellvis</w:t>
      </w:r>
      <w:proofErr w:type="spellEnd"/>
      <w:r>
        <w:t xml:space="preserve"> innehåller viktiga strukturer som äldre träd, död ved och uppvisar höga </w:t>
      </w:r>
      <w:r w:rsidRPr="00B525B0">
        <w:t>naturvärden med arter knutna till</w:t>
      </w:r>
      <w:r>
        <w:t xml:space="preserve"> barrskogar. Skogen har i stort bara blivit plockhuggen under en lång tidsperiod. Trädkontinuiteten i området har skapat en optimal miljö för marksvampar och inom reservatet finns ett stort antal rödlistade och naturvårdsintressanta svamparter</w:t>
      </w:r>
      <w:r w:rsidRPr="00E97238">
        <w:t>.</w:t>
      </w:r>
      <w:r>
        <w:t xml:space="preserve"> Ett exempel </w:t>
      </w:r>
      <w:r w:rsidRPr="009A1C7C">
        <w:t xml:space="preserve">är </w:t>
      </w:r>
      <w:proofErr w:type="spellStart"/>
      <w:r w:rsidRPr="009A1C7C">
        <w:rPr>
          <w:color w:val="000000"/>
        </w:rPr>
        <w:t>narrspindling</w:t>
      </w:r>
      <w:proofErr w:type="spellEnd"/>
      <w:r w:rsidRPr="009A1C7C">
        <w:rPr>
          <w:color w:val="000000"/>
        </w:rPr>
        <w:t xml:space="preserve">, </w:t>
      </w:r>
      <w:proofErr w:type="spellStart"/>
      <w:r w:rsidRPr="009A1C7C">
        <w:rPr>
          <w:rStyle w:val="Betoning"/>
          <w:color w:val="000000"/>
          <w:szCs w:val="24"/>
          <w:shd w:val="clear" w:color="auto" w:fill="FFFFFF"/>
        </w:rPr>
        <w:t>Cortinarius</w:t>
      </w:r>
      <w:proofErr w:type="spellEnd"/>
      <w:r w:rsidRPr="009A1C7C">
        <w:rPr>
          <w:rStyle w:val="Betoning"/>
          <w:color w:val="000000"/>
          <w:szCs w:val="24"/>
          <w:shd w:val="clear" w:color="auto" w:fill="FFFFFF"/>
        </w:rPr>
        <w:t xml:space="preserve"> </w:t>
      </w:r>
      <w:proofErr w:type="spellStart"/>
      <w:r w:rsidRPr="009A1C7C">
        <w:rPr>
          <w:rStyle w:val="Betoning"/>
          <w:color w:val="000000"/>
          <w:szCs w:val="24"/>
          <w:shd w:val="clear" w:color="auto" w:fill="FFFFFF"/>
        </w:rPr>
        <w:t>pseudoarcuatorum</w:t>
      </w:r>
      <w:proofErr w:type="spellEnd"/>
      <w:r w:rsidRPr="009A1C7C">
        <w:rPr>
          <w:color w:val="000000"/>
        </w:rPr>
        <w:t>, (VU) som i Norden enbart är känd från ett fåtal lokaler på</w:t>
      </w:r>
      <w:r w:rsidRPr="00053A1D">
        <w:rPr>
          <w:color w:val="000000"/>
        </w:rPr>
        <w:t xml:space="preserve"> Gotland.</w:t>
      </w:r>
      <w:r>
        <w:t xml:space="preserve"> </w:t>
      </w:r>
      <w:r w:rsidRPr="00053A1D">
        <w:t>I områdets centrala och norra delar växer även mattor av gotlandsmåra (VU sårbar). Artfynden visar tydligt att skogen har höga kontinuitetsvärden. För en fullständig artlista se artportalen.se.</w:t>
      </w:r>
      <w:r>
        <w:t xml:space="preserve"> </w:t>
      </w:r>
    </w:p>
    <w:p w14:paraId="05014FA5" w14:textId="77777777" w:rsidR="00742D52" w:rsidRDefault="00742D52" w:rsidP="00742D52">
      <w:pPr>
        <w:rPr>
          <w:highlight w:val="yellow"/>
        </w:rPr>
      </w:pPr>
    </w:p>
    <w:p w14:paraId="1E591388" w14:textId="77777777" w:rsidR="00742D52" w:rsidRPr="00E733BD" w:rsidRDefault="00742D52" w:rsidP="00742D52">
      <w:r w:rsidRPr="00403698">
        <w:t>I området finns en nyckelbiotop på 3,8</w:t>
      </w:r>
      <w:r>
        <w:t xml:space="preserve"> </w:t>
      </w:r>
      <w:r w:rsidRPr="00403698">
        <w:t xml:space="preserve">ha. Nyckelbiotopen är en del av skiktad sumpskog med olikåldrigt trädbestånd och gräs/halvgräsdominerad vegetation. Inom området finns även två delområden på totalt 4,7 ha som av Skogsstyrelsen är klassad som naturvärde. </w:t>
      </w:r>
      <w:r>
        <w:t xml:space="preserve">Nyckelbiotopen i söder är en del av en sumpskog. </w:t>
      </w:r>
      <w:r w:rsidRPr="00E733BD">
        <w:t>Se karta (</w:t>
      </w:r>
      <w:proofErr w:type="spellStart"/>
      <w:r w:rsidRPr="00E733BD">
        <w:t>fig</w:t>
      </w:r>
      <w:proofErr w:type="spellEnd"/>
      <w:r w:rsidRPr="00E733BD">
        <w:t xml:space="preserve"> 1) nedan.</w:t>
      </w:r>
      <w:r>
        <w:t xml:space="preserve"> Inventering av marksvampfloran i området indikerar att området har höga naturvärden. Länsstyrelsen gör bedömningen att större delen av skogen bedöms som värdekärna. </w:t>
      </w:r>
    </w:p>
    <w:p w14:paraId="5A4F10C9" w14:textId="77777777" w:rsidR="00742D52" w:rsidRPr="004E508A" w:rsidRDefault="00742D52" w:rsidP="00742D52">
      <w:pPr>
        <w:rPr>
          <w:highlight w:val="yellow"/>
        </w:rPr>
      </w:pPr>
    </w:p>
    <w:p w14:paraId="2643DAB2" w14:textId="77777777" w:rsidR="00742D52" w:rsidRPr="007C1EB8" w:rsidRDefault="00742D52" w:rsidP="00742D52">
      <w:pPr>
        <w:rPr>
          <w:color w:val="FF0000"/>
          <w:highlight w:val="yellow"/>
        </w:rPr>
      </w:pPr>
      <w:r>
        <w:rPr>
          <w:noProof/>
          <w:color w:val="FF0000"/>
        </w:rPr>
        <w:lastRenderedPageBreak/>
        <mc:AlternateContent>
          <mc:Choice Requires="wps">
            <w:drawing>
              <wp:anchor distT="0" distB="0" distL="114300" distR="114300" simplePos="0" relativeHeight="251660288" behindDoc="0" locked="0" layoutInCell="1" allowOverlap="1" wp14:anchorId="296BF056" wp14:editId="2CEFE2E4">
                <wp:simplePos x="0" y="0"/>
                <wp:positionH relativeFrom="column">
                  <wp:posOffset>3247390</wp:posOffset>
                </wp:positionH>
                <wp:positionV relativeFrom="paragraph">
                  <wp:posOffset>4673600</wp:posOffset>
                </wp:positionV>
                <wp:extent cx="1463040" cy="779227"/>
                <wp:effectExtent l="0" t="0" r="22860" b="20955"/>
                <wp:wrapNone/>
                <wp:docPr id="11" name="Textruta 11"/>
                <wp:cNvGraphicFramePr/>
                <a:graphic xmlns:a="http://schemas.openxmlformats.org/drawingml/2006/main">
                  <a:graphicData uri="http://schemas.microsoft.com/office/word/2010/wordprocessingShape">
                    <wps:wsp>
                      <wps:cNvSpPr txBox="1"/>
                      <wps:spPr>
                        <a:xfrm>
                          <a:off x="0" y="0"/>
                          <a:ext cx="1463040" cy="779227"/>
                        </a:xfrm>
                        <a:prstGeom prst="rect">
                          <a:avLst/>
                        </a:prstGeom>
                        <a:solidFill>
                          <a:schemeClr val="lt1"/>
                        </a:solidFill>
                        <a:ln w="6350">
                          <a:solidFill>
                            <a:prstClr val="black"/>
                          </a:solidFill>
                        </a:ln>
                      </wps:spPr>
                      <wps:txbx>
                        <w:txbxContent>
                          <w:p w14:paraId="2F85FAF4" w14:textId="77777777" w:rsidR="00742D52" w:rsidRPr="004E3D15" w:rsidRDefault="00742D52" w:rsidP="00742D52">
                            <w:pPr>
                              <w:rPr>
                                <w:noProof/>
                                <w:sz w:val="16"/>
                                <w:szCs w:val="16"/>
                              </w:rPr>
                            </w:pPr>
                            <w:bookmarkStart w:id="16" w:name="_Hlk157427013"/>
                            <w:bookmarkEnd w:id="16"/>
                          </w:p>
                          <w:p w14:paraId="41F92B06" w14:textId="77777777" w:rsidR="00742D52" w:rsidRDefault="00742D52" w:rsidP="00742D52">
                            <w:r>
                              <w:rPr>
                                <w:noProof/>
                              </w:rPr>
                              <w:drawing>
                                <wp:inline distT="0" distB="0" distL="0" distR="0" wp14:anchorId="4CDA77EC" wp14:editId="743782C1">
                                  <wp:extent cx="1430020" cy="530225"/>
                                  <wp:effectExtent l="0" t="0" r="0" b="3175"/>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objekt 10"/>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430020" cy="5302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BF056" id="Textruta 11" o:spid="_x0000_s1027" type="#_x0000_t202" style="position:absolute;margin-left:255.7pt;margin-top:368pt;width:115.2pt;height:6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" fillcolor="white [3201]" strokeweight=".5pt">
                <v:textbox>
                  <w:txbxContent>
                    <w:p w14:paraId="2F85FAF4" w14:textId="77777777" w:rsidR="00742D52" w:rsidRPr="004E3D15" w:rsidRDefault="00742D52" w:rsidP="00742D52">
                      <w:pPr>
                        <w:rPr>
                          <w:noProof/>
                          <w:sz w:val="16"/>
                          <w:szCs w:val="16"/>
                        </w:rPr>
                      </w:pPr>
                      <w:bookmarkStart w:id="17" w:name="_Hlk157427013"/>
                      <w:bookmarkEnd w:id="17"/>
                    </w:p>
                    <w:p w14:paraId="41F92B06" w14:textId="77777777" w:rsidR="00742D52" w:rsidRDefault="00742D52" w:rsidP="00742D52">
                      <w:r>
                        <w:rPr>
                          <w:noProof/>
                        </w:rPr>
                        <w:drawing>
                          <wp:inline distT="0" distB="0" distL="0" distR="0" wp14:anchorId="4CDA77EC" wp14:editId="743782C1">
                            <wp:extent cx="1430020" cy="530225"/>
                            <wp:effectExtent l="0" t="0" r="0" b="3175"/>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objekt 10"/>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430020" cy="530225"/>
                                    </a:xfrm>
                                    <a:prstGeom prst="rect">
                                      <a:avLst/>
                                    </a:prstGeom>
                                  </pic:spPr>
                                </pic:pic>
                              </a:graphicData>
                            </a:graphic>
                          </wp:inline>
                        </w:drawing>
                      </w:r>
                    </w:p>
                  </w:txbxContent>
                </v:textbox>
              </v:shape>
            </w:pict>
          </mc:Fallback>
        </mc:AlternateContent>
      </w:r>
      <w:r w:rsidRPr="00757DDD">
        <w:rPr>
          <w:noProof/>
          <w:color w:val="FF0000"/>
        </w:rPr>
        <w:drawing>
          <wp:inline distT="0" distB="0" distL="0" distR="0" wp14:anchorId="09E021E5" wp14:editId="7680F23B">
            <wp:extent cx="4752975" cy="5515294"/>
            <wp:effectExtent l="0" t="0" r="0" b="9525"/>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72251" cy="5537661"/>
                    </a:xfrm>
                    <a:prstGeom prst="rect">
                      <a:avLst/>
                    </a:prstGeom>
                  </pic:spPr>
                </pic:pic>
              </a:graphicData>
            </a:graphic>
          </wp:inline>
        </w:drawing>
      </w:r>
    </w:p>
    <w:p w14:paraId="142992D1" w14:textId="77777777" w:rsidR="00742D52" w:rsidRPr="008E2F9C" w:rsidRDefault="00742D52" w:rsidP="00742D52">
      <w:pPr>
        <w:pStyle w:val="NormalLST"/>
        <w:rPr>
          <w:rFonts w:ascii="Garamond" w:hAnsi="Garamond"/>
          <w:sz w:val="20"/>
          <w:szCs w:val="20"/>
        </w:rPr>
      </w:pPr>
      <w:proofErr w:type="spellStart"/>
      <w:r>
        <w:rPr>
          <w:sz w:val="20"/>
          <w:szCs w:val="20"/>
        </w:rPr>
        <w:t>Fig</w:t>
      </w:r>
      <w:proofErr w:type="spellEnd"/>
      <w:r>
        <w:rPr>
          <w:sz w:val="20"/>
          <w:szCs w:val="20"/>
        </w:rPr>
        <w:t xml:space="preserve"> 1: </w:t>
      </w:r>
      <w:r w:rsidRPr="004E3D15">
        <w:rPr>
          <w:sz w:val="20"/>
          <w:szCs w:val="20"/>
        </w:rPr>
        <w:t xml:space="preserve">Karta över nyckelbiotop, naturvärde och sumpskog inom reservatet. </w:t>
      </w:r>
      <w:r w:rsidRPr="008E2F9C">
        <w:rPr>
          <w:sz w:val="20"/>
          <w:szCs w:val="20"/>
        </w:rPr>
        <w:t xml:space="preserve">© Lantmäteriet.  </w:t>
      </w:r>
      <w:r w:rsidRPr="008E2F9C">
        <w:rPr>
          <w:rFonts w:ascii="Garamond" w:hAnsi="Garamond"/>
          <w:sz w:val="20"/>
          <w:szCs w:val="20"/>
        </w:rPr>
        <w:t>© Länsstyrelsen i Gotlands län.</w:t>
      </w:r>
    </w:p>
    <w:p w14:paraId="19F21F97" w14:textId="77777777" w:rsidR="00742D52" w:rsidRDefault="00742D52" w:rsidP="00742D52">
      <w:pPr>
        <w:pStyle w:val="Rubrik2LST"/>
      </w:pPr>
      <w:r w:rsidRPr="007D68FA">
        <w:t>Naturtyp</w:t>
      </w:r>
      <w:r>
        <w:t>er</w:t>
      </w:r>
    </w:p>
    <w:p w14:paraId="78B29827" w14:textId="77777777" w:rsidR="00742D52" w:rsidRDefault="00742D52" w:rsidP="00742D52">
      <w:pPr>
        <w:pStyle w:val="NormalLST"/>
      </w:pPr>
      <w:r>
        <w:t xml:space="preserve">Reservatet domineras av skogstypen taiga (kalkbarrskog på sandig mark) med inslag av </w:t>
      </w:r>
      <w:r w:rsidRPr="008A45A2">
        <w:t xml:space="preserve">sumpskog. I området finns även ett </w:t>
      </w:r>
      <w:proofErr w:type="spellStart"/>
      <w:r w:rsidRPr="008A45A2">
        <w:t>agkärr</w:t>
      </w:r>
      <w:proofErr w:type="spellEnd"/>
      <w:r w:rsidRPr="008A45A2">
        <w:t xml:space="preserve"> i öster samt ett </w:t>
      </w:r>
      <w:proofErr w:type="spellStart"/>
      <w:r w:rsidRPr="008A45A2">
        <w:t>rikkärr</w:t>
      </w:r>
      <w:proofErr w:type="spellEnd"/>
      <w:r w:rsidRPr="008A45A2">
        <w:t xml:space="preserve"> i den sydvästra delen. Kartan i figur 2 samt tabell 2 visar reservatets naturtyper klassade enligt art- och habitatdirektivet. Notera att det som är satt som trädklädd betesmark för tillfället inte betas.</w:t>
      </w:r>
      <w:r>
        <w:t xml:space="preserve">  </w:t>
      </w:r>
    </w:p>
    <w:p w14:paraId="76840820" w14:textId="77777777" w:rsidR="00742D52" w:rsidRDefault="00742D52" w:rsidP="00742D52">
      <w:pPr>
        <w:pStyle w:val="NormalLST"/>
        <w:rPr>
          <w:i/>
        </w:rPr>
      </w:pPr>
      <w:r>
        <w:rPr>
          <w:i/>
          <w:noProof/>
        </w:rPr>
        <w:lastRenderedPageBreak/>
        <w:drawing>
          <wp:inline distT="0" distB="0" distL="0" distR="0" wp14:anchorId="4BD9A96F" wp14:editId="7845E5A8">
            <wp:extent cx="4943475" cy="6931058"/>
            <wp:effectExtent l="0" t="0" r="0" b="3175"/>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objekt 12"/>
                    <pic:cNvPicPr/>
                  </pic:nvPicPr>
                  <pic:blipFill rotWithShape="1">
                    <a:blip r:embed="rId18" cstate="print">
                      <a:extLst>
                        <a:ext uri="{28A0092B-C50C-407E-A947-70E740481C1C}">
                          <a14:useLocalDpi xmlns:a14="http://schemas.microsoft.com/office/drawing/2010/main" val="0"/>
                        </a:ext>
                      </a:extLst>
                    </a:blip>
                    <a:srcRect l="3402" t="2137" r="4939" b="7010"/>
                    <a:stretch/>
                  </pic:blipFill>
                  <pic:spPr bwMode="auto">
                    <a:xfrm>
                      <a:off x="0" y="0"/>
                      <a:ext cx="4947307" cy="6936430"/>
                    </a:xfrm>
                    <a:prstGeom prst="rect">
                      <a:avLst/>
                    </a:prstGeom>
                    <a:ln>
                      <a:noFill/>
                    </a:ln>
                    <a:extLst>
                      <a:ext uri="{53640926-AAD7-44D8-BBD7-CCE9431645EC}">
                        <a14:shadowObscured xmlns:a14="http://schemas.microsoft.com/office/drawing/2010/main"/>
                      </a:ext>
                    </a:extLst>
                  </pic:spPr>
                </pic:pic>
              </a:graphicData>
            </a:graphic>
          </wp:inline>
        </w:drawing>
      </w:r>
    </w:p>
    <w:p w14:paraId="4238AC7C" w14:textId="77777777" w:rsidR="00742D52" w:rsidRPr="00674C41" w:rsidRDefault="00742D52" w:rsidP="00742D52">
      <w:pPr>
        <w:pStyle w:val="NormalLST"/>
        <w:rPr>
          <w:iCs/>
          <w:sz w:val="20"/>
          <w:szCs w:val="20"/>
        </w:rPr>
      </w:pPr>
      <w:proofErr w:type="spellStart"/>
      <w:r w:rsidRPr="00674C41">
        <w:rPr>
          <w:iCs/>
          <w:sz w:val="20"/>
          <w:szCs w:val="20"/>
        </w:rPr>
        <w:t>Fig</w:t>
      </w:r>
      <w:proofErr w:type="spellEnd"/>
      <w:r w:rsidRPr="00674C41">
        <w:rPr>
          <w:iCs/>
          <w:sz w:val="20"/>
          <w:szCs w:val="20"/>
        </w:rPr>
        <w:t xml:space="preserve"> 2 Naturtyper i Lilla </w:t>
      </w:r>
      <w:proofErr w:type="spellStart"/>
      <w:r w:rsidRPr="00674C41">
        <w:rPr>
          <w:iCs/>
          <w:sz w:val="20"/>
          <w:szCs w:val="20"/>
        </w:rPr>
        <w:t>Hellvis</w:t>
      </w:r>
      <w:proofErr w:type="spellEnd"/>
      <w:r w:rsidRPr="00674C41">
        <w:rPr>
          <w:iCs/>
          <w:sz w:val="20"/>
          <w:szCs w:val="20"/>
        </w:rPr>
        <w:t xml:space="preserve"> naturreservat enligt art- och habitatdirektivet.</w:t>
      </w:r>
    </w:p>
    <w:p w14:paraId="3BAF0E7F" w14:textId="77777777" w:rsidR="00674C41" w:rsidRDefault="00674C41" w:rsidP="00742D52">
      <w:pPr>
        <w:pStyle w:val="NormalLST"/>
        <w:rPr>
          <w:i/>
        </w:rPr>
      </w:pPr>
    </w:p>
    <w:p w14:paraId="51BECCA8" w14:textId="77777777" w:rsidR="00674C41" w:rsidRDefault="00674C41" w:rsidP="00742D52">
      <w:pPr>
        <w:pStyle w:val="NormalLST"/>
        <w:rPr>
          <w:i/>
        </w:rPr>
      </w:pPr>
    </w:p>
    <w:p w14:paraId="3BF52F01" w14:textId="77777777" w:rsidR="00674C41" w:rsidRDefault="00674C41" w:rsidP="00742D52">
      <w:pPr>
        <w:pStyle w:val="NormalLST"/>
        <w:rPr>
          <w:i/>
        </w:rPr>
      </w:pPr>
    </w:p>
    <w:p w14:paraId="495798EA" w14:textId="77777777" w:rsidR="00742D52" w:rsidRDefault="00742D52" w:rsidP="00742D52">
      <w:pPr>
        <w:pStyle w:val="NormalLST"/>
        <w:rPr>
          <w:i/>
        </w:rPr>
      </w:pPr>
    </w:p>
    <w:p w14:paraId="409214C3" w14:textId="77777777" w:rsidR="00742D52" w:rsidRDefault="00742D52" w:rsidP="00742D52">
      <w:pPr>
        <w:pStyle w:val="NormalLST"/>
        <w:rPr>
          <w:i/>
        </w:rPr>
      </w:pPr>
    </w:p>
    <w:p w14:paraId="3F3348D1" w14:textId="77777777" w:rsidR="00742D52" w:rsidRDefault="00742D52" w:rsidP="00742D52">
      <w:pPr>
        <w:pStyle w:val="NormalLST"/>
        <w:rPr>
          <w:i/>
        </w:rPr>
      </w:pPr>
    </w:p>
    <w:p w14:paraId="026A8171" w14:textId="77777777" w:rsidR="00674C41" w:rsidRDefault="00674C41" w:rsidP="00742D52">
      <w:pPr>
        <w:pStyle w:val="NormalLST"/>
        <w:rPr>
          <w:i/>
        </w:rPr>
      </w:pPr>
    </w:p>
    <w:p w14:paraId="3D118BB8" w14:textId="77777777" w:rsidR="00742D52" w:rsidRDefault="00742D52" w:rsidP="00742D52">
      <w:pPr>
        <w:pStyle w:val="NormalLST"/>
        <w:rPr>
          <w:iCs/>
          <w:sz w:val="20"/>
          <w:szCs w:val="20"/>
        </w:rPr>
      </w:pPr>
      <w:r>
        <w:rPr>
          <w:iCs/>
          <w:sz w:val="20"/>
          <w:szCs w:val="20"/>
        </w:rPr>
        <w:lastRenderedPageBreak/>
        <w:t xml:space="preserve">Tabell 2 Naturtyper i Lilla </w:t>
      </w:r>
      <w:proofErr w:type="spellStart"/>
      <w:r>
        <w:rPr>
          <w:iCs/>
          <w:sz w:val="20"/>
          <w:szCs w:val="20"/>
        </w:rPr>
        <w:t>Hellvis</w:t>
      </w:r>
      <w:proofErr w:type="spellEnd"/>
      <w:r>
        <w:rPr>
          <w:iCs/>
          <w:sz w:val="20"/>
          <w:szCs w:val="20"/>
        </w:rPr>
        <w:t xml:space="preserve"> naturreservat enligt art- och habitatdirektivet</w:t>
      </w:r>
    </w:p>
    <w:tbl>
      <w:tblPr>
        <w:tblStyle w:val="Tabellrutnt"/>
        <w:tblW w:w="0" w:type="auto"/>
        <w:tblLook w:val="04A0" w:firstRow="1" w:lastRow="0" w:firstColumn="1" w:lastColumn="0" w:noHBand="0" w:noVBand="1"/>
      </w:tblPr>
      <w:tblGrid>
        <w:gridCol w:w="2642"/>
        <w:gridCol w:w="2642"/>
        <w:gridCol w:w="2643"/>
      </w:tblGrid>
      <w:tr w:rsidR="00742D52" w14:paraId="579204E7" w14:textId="77777777" w:rsidTr="006F68FF">
        <w:tc>
          <w:tcPr>
            <w:tcW w:w="2642" w:type="dxa"/>
          </w:tcPr>
          <w:p w14:paraId="6529E77C" w14:textId="77777777" w:rsidR="00742D52" w:rsidRPr="00BC142A" w:rsidRDefault="00742D52" w:rsidP="006F68FF">
            <w:pPr>
              <w:pStyle w:val="NormalLST"/>
              <w:rPr>
                <w:b/>
                <w:bCs/>
                <w:iCs/>
                <w:szCs w:val="24"/>
              </w:rPr>
            </w:pPr>
            <w:r>
              <w:rPr>
                <w:b/>
                <w:bCs/>
                <w:iCs/>
                <w:szCs w:val="24"/>
              </w:rPr>
              <w:t>Naturtyp</w:t>
            </w:r>
          </w:p>
        </w:tc>
        <w:tc>
          <w:tcPr>
            <w:tcW w:w="2642" w:type="dxa"/>
          </w:tcPr>
          <w:p w14:paraId="13A2717E" w14:textId="77777777" w:rsidR="00742D52" w:rsidRDefault="00742D52" w:rsidP="006F68FF">
            <w:pPr>
              <w:pStyle w:val="NormalLST"/>
              <w:rPr>
                <w:b/>
                <w:bCs/>
                <w:iCs/>
                <w:szCs w:val="24"/>
              </w:rPr>
            </w:pPr>
            <w:r w:rsidRPr="0054205C">
              <w:rPr>
                <w:b/>
                <w:bCs/>
                <w:iCs/>
                <w:szCs w:val="24"/>
              </w:rPr>
              <w:t xml:space="preserve">Naturtypskod </w:t>
            </w:r>
          </w:p>
          <w:p w14:paraId="59E8A266" w14:textId="77777777" w:rsidR="00742D52" w:rsidRPr="0054205C" w:rsidRDefault="00742D52" w:rsidP="006F68FF">
            <w:pPr>
              <w:pStyle w:val="NormalLST"/>
              <w:rPr>
                <w:b/>
                <w:bCs/>
                <w:iCs/>
                <w:szCs w:val="24"/>
              </w:rPr>
            </w:pPr>
            <w:r w:rsidRPr="0054205C">
              <w:rPr>
                <w:b/>
                <w:bCs/>
                <w:iCs/>
                <w:szCs w:val="24"/>
              </w:rPr>
              <w:t>natura 2000</w:t>
            </w:r>
          </w:p>
        </w:tc>
        <w:tc>
          <w:tcPr>
            <w:tcW w:w="2643" w:type="dxa"/>
          </w:tcPr>
          <w:p w14:paraId="4CAB02AA" w14:textId="77777777" w:rsidR="00742D52" w:rsidRPr="0054205C" w:rsidRDefault="00742D52" w:rsidP="006F68FF">
            <w:pPr>
              <w:pStyle w:val="NormalLST"/>
              <w:rPr>
                <w:b/>
                <w:bCs/>
                <w:iCs/>
                <w:szCs w:val="24"/>
              </w:rPr>
            </w:pPr>
            <w:r w:rsidRPr="0054205C">
              <w:rPr>
                <w:b/>
                <w:bCs/>
                <w:iCs/>
                <w:szCs w:val="24"/>
              </w:rPr>
              <w:t>Areal</w:t>
            </w:r>
          </w:p>
        </w:tc>
      </w:tr>
      <w:tr w:rsidR="00742D52" w14:paraId="38C860CE" w14:textId="77777777" w:rsidTr="006F68FF">
        <w:tc>
          <w:tcPr>
            <w:tcW w:w="2642" w:type="dxa"/>
          </w:tcPr>
          <w:p w14:paraId="17D30742" w14:textId="77777777" w:rsidR="00742D52" w:rsidRDefault="00742D52" w:rsidP="006F68FF">
            <w:pPr>
              <w:pStyle w:val="NormalLST"/>
              <w:rPr>
                <w:iCs/>
                <w:sz w:val="20"/>
                <w:szCs w:val="20"/>
              </w:rPr>
            </w:pPr>
            <w:r>
              <w:t>Taiga/Kalkbarrskog</w:t>
            </w:r>
          </w:p>
        </w:tc>
        <w:tc>
          <w:tcPr>
            <w:tcW w:w="2642" w:type="dxa"/>
          </w:tcPr>
          <w:p w14:paraId="15CA33B0" w14:textId="77777777" w:rsidR="00742D52" w:rsidRDefault="00742D52" w:rsidP="006F68FF">
            <w:pPr>
              <w:pStyle w:val="NormalLST"/>
              <w:rPr>
                <w:iCs/>
                <w:sz w:val="20"/>
                <w:szCs w:val="20"/>
              </w:rPr>
            </w:pPr>
            <w:r>
              <w:t>9010</w:t>
            </w:r>
          </w:p>
        </w:tc>
        <w:tc>
          <w:tcPr>
            <w:tcW w:w="2643" w:type="dxa"/>
          </w:tcPr>
          <w:p w14:paraId="092DB012" w14:textId="77777777" w:rsidR="00742D52" w:rsidRDefault="00742D52" w:rsidP="006F68FF">
            <w:pPr>
              <w:pStyle w:val="NormalLST"/>
              <w:rPr>
                <w:iCs/>
                <w:sz w:val="20"/>
                <w:szCs w:val="20"/>
              </w:rPr>
            </w:pPr>
            <w:r>
              <w:t>Ca 22,6 ha</w:t>
            </w:r>
          </w:p>
        </w:tc>
      </w:tr>
      <w:tr w:rsidR="00742D52" w14:paraId="737A28F7" w14:textId="77777777" w:rsidTr="006F68FF">
        <w:tc>
          <w:tcPr>
            <w:tcW w:w="2642" w:type="dxa"/>
          </w:tcPr>
          <w:p w14:paraId="7A369680" w14:textId="77777777" w:rsidR="00742D52" w:rsidRPr="008A45A2" w:rsidRDefault="00742D52" w:rsidP="006F68FF">
            <w:pPr>
              <w:pStyle w:val="NormalLST"/>
              <w:rPr>
                <w:iCs/>
                <w:sz w:val="20"/>
                <w:szCs w:val="20"/>
              </w:rPr>
            </w:pPr>
            <w:r w:rsidRPr="008A45A2">
              <w:t>Trädklädda betesmarker/skogsbete</w:t>
            </w:r>
          </w:p>
        </w:tc>
        <w:tc>
          <w:tcPr>
            <w:tcW w:w="2642" w:type="dxa"/>
          </w:tcPr>
          <w:p w14:paraId="1B389A46" w14:textId="77777777" w:rsidR="00742D52" w:rsidRPr="008A45A2" w:rsidRDefault="00742D52" w:rsidP="006F68FF">
            <w:pPr>
              <w:pStyle w:val="NormalLST"/>
              <w:rPr>
                <w:iCs/>
                <w:sz w:val="20"/>
                <w:szCs w:val="20"/>
              </w:rPr>
            </w:pPr>
            <w:r w:rsidRPr="008A45A2">
              <w:t>9070</w:t>
            </w:r>
          </w:p>
        </w:tc>
        <w:tc>
          <w:tcPr>
            <w:tcW w:w="2643" w:type="dxa"/>
          </w:tcPr>
          <w:p w14:paraId="658326F3" w14:textId="77777777" w:rsidR="00742D52" w:rsidRPr="008A45A2" w:rsidRDefault="00742D52" w:rsidP="006F68FF">
            <w:pPr>
              <w:pStyle w:val="NormalLST"/>
              <w:rPr>
                <w:iCs/>
                <w:sz w:val="20"/>
                <w:szCs w:val="20"/>
              </w:rPr>
            </w:pPr>
            <w:r w:rsidRPr="008A45A2">
              <w:t>Ca 4,0 ha</w:t>
            </w:r>
          </w:p>
        </w:tc>
      </w:tr>
      <w:tr w:rsidR="00742D52" w14:paraId="7AEE2C9F" w14:textId="77777777" w:rsidTr="006F68FF">
        <w:tc>
          <w:tcPr>
            <w:tcW w:w="2642" w:type="dxa"/>
          </w:tcPr>
          <w:p w14:paraId="30829321" w14:textId="77777777" w:rsidR="00742D52" w:rsidRPr="0054205C" w:rsidRDefault="00742D52" w:rsidP="006F68FF">
            <w:pPr>
              <w:pStyle w:val="NormalLST"/>
              <w:rPr>
                <w:iCs/>
                <w:szCs w:val="24"/>
              </w:rPr>
            </w:pPr>
            <w:proofErr w:type="spellStart"/>
            <w:r w:rsidRPr="0054205C">
              <w:rPr>
                <w:szCs w:val="24"/>
              </w:rPr>
              <w:t>Rikkärr</w:t>
            </w:r>
            <w:proofErr w:type="spellEnd"/>
          </w:p>
        </w:tc>
        <w:tc>
          <w:tcPr>
            <w:tcW w:w="2642" w:type="dxa"/>
          </w:tcPr>
          <w:p w14:paraId="1C531529" w14:textId="77777777" w:rsidR="00742D52" w:rsidRPr="0054205C" w:rsidRDefault="00742D52" w:rsidP="006F68FF">
            <w:pPr>
              <w:pStyle w:val="NormalLST"/>
              <w:rPr>
                <w:iCs/>
                <w:szCs w:val="24"/>
              </w:rPr>
            </w:pPr>
            <w:r w:rsidRPr="0054205C">
              <w:rPr>
                <w:iCs/>
                <w:szCs w:val="24"/>
              </w:rPr>
              <w:t>7230</w:t>
            </w:r>
          </w:p>
        </w:tc>
        <w:tc>
          <w:tcPr>
            <w:tcW w:w="2643" w:type="dxa"/>
          </w:tcPr>
          <w:p w14:paraId="3A5F73E7" w14:textId="77777777" w:rsidR="00742D52" w:rsidRPr="0054205C" w:rsidRDefault="00742D52" w:rsidP="006F68FF">
            <w:pPr>
              <w:pStyle w:val="NormalLST"/>
              <w:rPr>
                <w:iCs/>
                <w:szCs w:val="24"/>
              </w:rPr>
            </w:pPr>
            <w:r w:rsidRPr="0054205C">
              <w:rPr>
                <w:iCs/>
                <w:szCs w:val="24"/>
              </w:rPr>
              <w:t>Ca 0,6ha</w:t>
            </w:r>
          </w:p>
        </w:tc>
      </w:tr>
      <w:tr w:rsidR="00742D52" w14:paraId="7D4A01C8" w14:textId="77777777" w:rsidTr="006F68FF">
        <w:tc>
          <w:tcPr>
            <w:tcW w:w="2642" w:type="dxa"/>
          </w:tcPr>
          <w:p w14:paraId="1E32C973" w14:textId="77777777" w:rsidR="00742D52" w:rsidRPr="0054205C" w:rsidRDefault="00742D52" w:rsidP="006F68FF">
            <w:pPr>
              <w:pStyle w:val="NormalLST"/>
              <w:rPr>
                <w:iCs/>
                <w:szCs w:val="24"/>
              </w:rPr>
            </w:pPr>
            <w:proofErr w:type="spellStart"/>
            <w:r w:rsidRPr="0054205C">
              <w:rPr>
                <w:iCs/>
                <w:szCs w:val="24"/>
              </w:rPr>
              <w:t>Agkärr</w:t>
            </w:r>
            <w:proofErr w:type="spellEnd"/>
          </w:p>
        </w:tc>
        <w:tc>
          <w:tcPr>
            <w:tcW w:w="2642" w:type="dxa"/>
          </w:tcPr>
          <w:p w14:paraId="1D66F3A8" w14:textId="77777777" w:rsidR="00742D52" w:rsidRPr="0054205C" w:rsidRDefault="00742D52" w:rsidP="006F68FF">
            <w:pPr>
              <w:pStyle w:val="NormalLST"/>
              <w:rPr>
                <w:iCs/>
                <w:szCs w:val="24"/>
              </w:rPr>
            </w:pPr>
            <w:r w:rsidRPr="0054205C">
              <w:rPr>
                <w:iCs/>
                <w:szCs w:val="24"/>
              </w:rPr>
              <w:t>7210</w:t>
            </w:r>
          </w:p>
        </w:tc>
        <w:tc>
          <w:tcPr>
            <w:tcW w:w="2643" w:type="dxa"/>
          </w:tcPr>
          <w:p w14:paraId="119E3453" w14:textId="77777777" w:rsidR="00742D52" w:rsidRPr="0054205C" w:rsidRDefault="00742D52" w:rsidP="006F68FF">
            <w:pPr>
              <w:pStyle w:val="NormalLST"/>
              <w:rPr>
                <w:iCs/>
                <w:szCs w:val="24"/>
              </w:rPr>
            </w:pPr>
            <w:r w:rsidRPr="0054205C">
              <w:rPr>
                <w:iCs/>
                <w:szCs w:val="24"/>
              </w:rPr>
              <w:t>Ca 0,2ha</w:t>
            </w:r>
          </w:p>
        </w:tc>
      </w:tr>
      <w:tr w:rsidR="00742D52" w14:paraId="0A74B15C" w14:textId="77777777" w:rsidTr="006F68FF">
        <w:tc>
          <w:tcPr>
            <w:tcW w:w="2642" w:type="dxa"/>
          </w:tcPr>
          <w:p w14:paraId="1B334740" w14:textId="77777777" w:rsidR="00742D52" w:rsidRPr="0054205C" w:rsidRDefault="00742D52" w:rsidP="006F68FF">
            <w:pPr>
              <w:pStyle w:val="NormalLST"/>
              <w:rPr>
                <w:iCs/>
                <w:szCs w:val="24"/>
              </w:rPr>
            </w:pPr>
          </w:p>
        </w:tc>
        <w:tc>
          <w:tcPr>
            <w:tcW w:w="2642" w:type="dxa"/>
          </w:tcPr>
          <w:p w14:paraId="194123D1" w14:textId="77777777" w:rsidR="00742D52" w:rsidRPr="0054205C" w:rsidRDefault="00742D52" w:rsidP="006F68FF">
            <w:pPr>
              <w:pStyle w:val="NormalLST"/>
              <w:rPr>
                <w:iCs/>
                <w:szCs w:val="24"/>
              </w:rPr>
            </w:pPr>
          </w:p>
        </w:tc>
        <w:tc>
          <w:tcPr>
            <w:tcW w:w="2643" w:type="dxa"/>
          </w:tcPr>
          <w:p w14:paraId="7307B9ED" w14:textId="77777777" w:rsidR="00742D52" w:rsidRPr="0054205C" w:rsidRDefault="00742D52" w:rsidP="006F68FF">
            <w:pPr>
              <w:pStyle w:val="NormalLST"/>
              <w:rPr>
                <w:iCs/>
                <w:szCs w:val="24"/>
              </w:rPr>
            </w:pPr>
          </w:p>
        </w:tc>
      </w:tr>
    </w:tbl>
    <w:p w14:paraId="39C4DE6E" w14:textId="77777777" w:rsidR="00742D52" w:rsidRPr="00BC142A" w:rsidRDefault="00742D52" w:rsidP="00742D52">
      <w:pPr>
        <w:pStyle w:val="NormalLST"/>
        <w:rPr>
          <w:iCs/>
          <w:sz w:val="20"/>
          <w:szCs w:val="20"/>
        </w:rPr>
      </w:pPr>
    </w:p>
    <w:p w14:paraId="5095EACA" w14:textId="77777777" w:rsidR="00742D52" w:rsidRDefault="00742D52" w:rsidP="00742D52">
      <w:pPr>
        <w:pStyle w:val="Rubrik2LST"/>
      </w:pPr>
      <w:r>
        <w:t>Historisk markanvändning och kulturhistoriska värden</w:t>
      </w:r>
    </w:p>
    <w:p w14:paraId="225D3681" w14:textId="77777777" w:rsidR="00742D52" w:rsidRPr="00781F87" w:rsidRDefault="00742D52" w:rsidP="00742D52">
      <w:pPr>
        <w:pStyle w:val="NormalLST"/>
      </w:pPr>
      <w:r w:rsidRPr="00781F87">
        <w:t xml:space="preserve">Äldre kartor och beskrivningar visar på att </w:t>
      </w:r>
      <w:r w:rsidRPr="008A45A2">
        <w:t>skogen betats från åtminstone början av 1700-talet. Enligt uppgift betades skogen in på åtminstone 1970-talet</w:t>
      </w:r>
      <w:r>
        <w:t xml:space="preserve">, </w:t>
      </w:r>
      <w:r w:rsidRPr="009A1C7C">
        <w:t>de södra delarna enligt uppgift in på 1980-talet. Kartorna visar även att området har varit</w:t>
      </w:r>
      <w:r w:rsidRPr="008A45A2">
        <w:t xml:space="preserve"> skogbeklätt under flera</w:t>
      </w:r>
      <w:r>
        <w:t xml:space="preserve"> hundra år. </w:t>
      </w:r>
    </w:p>
    <w:p w14:paraId="6D00B4A6" w14:textId="77777777" w:rsidR="00742D52" w:rsidRDefault="00742D52" w:rsidP="00742D52">
      <w:pPr>
        <w:pStyle w:val="Rubrik3LST"/>
      </w:pPr>
      <w:r>
        <w:t>Skattläggningen</w:t>
      </w:r>
    </w:p>
    <w:p w14:paraId="4F1F3093" w14:textId="77777777" w:rsidR="00742D52" w:rsidRDefault="00742D52" w:rsidP="00742D52">
      <w:pPr>
        <w:pStyle w:val="NormalLST"/>
      </w:pPr>
      <w:r>
        <w:t xml:space="preserve">Runt omkring år 1700 pågick en skattläggning på Gotland. Studier av skattläggningskartan från år 1698 visar att hela området utgjordes av skogsmarker. Skogen ingick då i gårdarna </w:t>
      </w:r>
      <w:r w:rsidRPr="009920F7">
        <w:t xml:space="preserve">Lilla </w:t>
      </w:r>
      <w:proofErr w:type="spellStart"/>
      <w:r w:rsidRPr="009920F7">
        <w:t>Hellvis</w:t>
      </w:r>
      <w:proofErr w:type="spellEnd"/>
      <w:r w:rsidRPr="009920F7">
        <w:t xml:space="preserve">, </w:t>
      </w:r>
      <w:proofErr w:type="spellStart"/>
      <w:r w:rsidRPr="009920F7">
        <w:t>StenTollbys</w:t>
      </w:r>
      <w:proofErr w:type="spellEnd"/>
      <w:r w:rsidRPr="009920F7">
        <w:t xml:space="preserve"> och stora </w:t>
      </w:r>
      <w:proofErr w:type="spellStart"/>
      <w:r w:rsidRPr="009920F7">
        <w:t>Hellvis</w:t>
      </w:r>
      <w:proofErr w:type="spellEnd"/>
      <w:r w:rsidRPr="009920F7">
        <w:t xml:space="preserve"> ägande</w:t>
      </w:r>
      <w:r>
        <w:t xml:space="preserve">, </w:t>
      </w:r>
      <w:r w:rsidRPr="00247BB1">
        <w:t xml:space="preserve">se karta </w:t>
      </w:r>
      <w:proofErr w:type="spellStart"/>
      <w:r w:rsidRPr="00247BB1">
        <w:t>fig</w:t>
      </w:r>
      <w:proofErr w:type="spellEnd"/>
      <w:r w:rsidRPr="00247BB1">
        <w:t xml:space="preserve"> 3.</w:t>
      </w:r>
      <w:r>
        <w:t xml:space="preserve"> </w:t>
      </w:r>
    </w:p>
    <w:p w14:paraId="7A97635F" w14:textId="77777777" w:rsidR="00742D52" w:rsidRDefault="00742D52" w:rsidP="00742D52">
      <w:pPr>
        <w:pStyle w:val="NormalLST"/>
      </w:pPr>
    </w:p>
    <w:p w14:paraId="1CCC29E7" w14:textId="77777777" w:rsidR="00742D52" w:rsidRDefault="00742D52" w:rsidP="00742D52">
      <w:pPr>
        <w:pStyle w:val="NormalLST"/>
      </w:pPr>
      <w:r>
        <w:t xml:space="preserve">Beskrivningen visar att </w:t>
      </w:r>
      <w:proofErr w:type="spellStart"/>
      <w:r>
        <w:t>StenTollbys</w:t>
      </w:r>
      <w:proofErr w:type="spellEnd"/>
      <w:r>
        <w:t xml:space="preserve"> skog (markerad med u21 på kartan) användes skogen till gärdsel, störar, </w:t>
      </w:r>
      <w:proofErr w:type="spellStart"/>
      <w:r>
        <w:t>byggningskog</w:t>
      </w:r>
      <w:proofErr w:type="spellEnd"/>
      <w:r>
        <w:t xml:space="preserve"> samt till att göra tjära. Skogen benämns även som god betesmark och att skogen har god tillväxt. </w:t>
      </w:r>
    </w:p>
    <w:p w14:paraId="5F703618" w14:textId="77777777" w:rsidR="00742D52" w:rsidRDefault="00742D52" w:rsidP="00742D52">
      <w:pPr>
        <w:pStyle w:val="NormalLST"/>
      </w:pPr>
    </w:p>
    <w:p w14:paraId="6ED812E1" w14:textId="77777777" w:rsidR="00742D52" w:rsidRDefault="00742D52" w:rsidP="00742D52">
      <w:pPr>
        <w:pStyle w:val="NormalLST"/>
      </w:pPr>
      <w:r>
        <w:t xml:space="preserve">Lilla </w:t>
      </w:r>
      <w:proofErr w:type="spellStart"/>
      <w:r>
        <w:t>Hellvis</w:t>
      </w:r>
      <w:proofErr w:type="spellEnd"/>
      <w:r>
        <w:t xml:space="preserve"> marker (tt22 och tt23 på kartan) benämns som skog till gärdsle, stör samt smått hustimmer och till läkter. Enligt beskrivningen kan här finnas någon skog för tjärved. Betet </w:t>
      </w:r>
      <w:proofErr w:type="spellStart"/>
      <w:r>
        <w:t>benäms</w:t>
      </w:r>
      <w:proofErr w:type="spellEnd"/>
      <w:r>
        <w:t xml:space="preserve"> som ”</w:t>
      </w:r>
      <w:proofErr w:type="spellStart"/>
      <w:r>
        <w:t>temb</w:t>
      </w:r>
      <w:proofErr w:type="spellEnd"/>
      <w:r>
        <w:t xml:space="preserve">. bete”. Stora </w:t>
      </w:r>
      <w:proofErr w:type="spellStart"/>
      <w:r>
        <w:t>Hellvis</w:t>
      </w:r>
      <w:proofErr w:type="spellEnd"/>
      <w:r>
        <w:t xml:space="preserve"> marker (t 32 på kartan) kallas i beskrivningen för ”</w:t>
      </w:r>
      <w:proofErr w:type="spellStart"/>
      <w:r>
        <w:t>Haselhagen</w:t>
      </w:r>
      <w:proofErr w:type="spellEnd"/>
      <w:r>
        <w:t xml:space="preserve">”. Skogen användes till gärdsle, störar, läkter och till att ta ved. </w:t>
      </w:r>
      <w:proofErr w:type="spellStart"/>
      <w:r>
        <w:t>Rikkärret</w:t>
      </w:r>
      <w:proofErr w:type="spellEnd"/>
      <w:r>
        <w:t xml:space="preserve"> i öster är beskriven som vät. Diket som är inritat på kartan finns fortfarande i skogen idag. </w:t>
      </w:r>
    </w:p>
    <w:p w14:paraId="72592B9C" w14:textId="77777777" w:rsidR="00742D52" w:rsidRDefault="00742D52" w:rsidP="00742D52">
      <w:pPr>
        <w:pStyle w:val="NormalLST"/>
      </w:pPr>
    </w:p>
    <w:p w14:paraId="61EAF2D6" w14:textId="77777777" w:rsidR="00742D52" w:rsidRDefault="00742D52" w:rsidP="00742D52">
      <w:pPr>
        <w:pStyle w:val="NormalLST"/>
      </w:pPr>
      <w:r>
        <w:rPr>
          <w:noProof/>
        </w:rPr>
        <w:lastRenderedPageBreak/>
        <w:drawing>
          <wp:inline distT="0" distB="0" distL="0" distR="0" wp14:anchorId="2C88522C" wp14:editId="04C52A72">
            <wp:extent cx="4277802" cy="4190477"/>
            <wp:effectExtent l="0" t="0" r="8890" b="635"/>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objekt 3"/>
                    <pic:cNvPicPr/>
                  </pic:nvPicPr>
                  <pic:blipFill rotWithShape="1">
                    <a:blip r:embed="rId19" cstate="print">
                      <a:extLst>
                        <a:ext uri="{28A0092B-C50C-407E-A947-70E740481C1C}">
                          <a14:useLocalDpi xmlns:a14="http://schemas.microsoft.com/office/drawing/2010/main" val="0"/>
                        </a:ext>
                      </a:extLst>
                    </a:blip>
                    <a:srcRect l="8883" t="12024" r="2860" b="26855"/>
                    <a:stretch/>
                  </pic:blipFill>
                  <pic:spPr bwMode="auto">
                    <a:xfrm>
                      <a:off x="0" y="0"/>
                      <a:ext cx="4297208" cy="4209487"/>
                    </a:xfrm>
                    <a:prstGeom prst="rect">
                      <a:avLst/>
                    </a:prstGeom>
                    <a:ln>
                      <a:noFill/>
                    </a:ln>
                    <a:extLst>
                      <a:ext uri="{53640926-AAD7-44D8-BBD7-CCE9431645EC}">
                        <a14:shadowObscured xmlns:a14="http://schemas.microsoft.com/office/drawing/2010/main"/>
                      </a:ext>
                    </a:extLst>
                  </pic:spPr>
                </pic:pic>
              </a:graphicData>
            </a:graphic>
          </wp:inline>
        </w:drawing>
      </w:r>
    </w:p>
    <w:p w14:paraId="0D72DCA1" w14:textId="77777777" w:rsidR="00742D52" w:rsidRDefault="00742D52" w:rsidP="00742D52">
      <w:pPr>
        <w:pStyle w:val="NormalLST"/>
        <w:rPr>
          <w:sz w:val="20"/>
          <w:szCs w:val="20"/>
        </w:rPr>
      </w:pPr>
      <w:proofErr w:type="spellStart"/>
      <w:r w:rsidRPr="00781F87">
        <w:rPr>
          <w:sz w:val="20"/>
          <w:szCs w:val="20"/>
        </w:rPr>
        <w:t>Fig</w:t>
      </w:r>
      <w:proofErr w:type="spellEnd"/>
      <w:r w:rsidRPr="00781F87">
        <w:rPr>
          <w:sz w:val="20"/>
          <w:szCs w:val="20"/>
        </w:rPr>
        <w:t xml:space="preserve"> </w:t>
      </w:r>
      <w:r>
        <w:rPr>
          <w:sz w:val="20"/>
          <w:szCs w:val="20"/>
        </w:rPr>
        <w:t>3</w:t>
      </w:r>
      <w:r w:rsidRPr="00781F87">
        <w:rPr>
          <w:sz w:val="20"/>
          <w:szCs w:val="20"/>
        </w:rPr>
        <w:t xml:space="preserve"> skattläggningskarta över </w:t>
      </w:r>
      <w:r>
        <w:rPr>
          <w:sz w:val="20"/>
          <w:szCs w:val="20"/>
        </w:rPr>
        <w:t xml:space="preserve">området. Reservatet ungefärligt inritad i kartan med lila färg. </w:t>
      </w:r>
    </w:p>
    <w:p w14:paraId="0A86BAA6" w14:textId="77777777" w:rsidR="00742D52" w:rsidRDefault="00742D52" w:rsidP="00742D52">
      <w:pPr>
        <w:pStyle w:val="Rubrik3LST"/>
      </w:pPr>
      <w:r>
        <w:t>Laga skifte</w:t>
      </w:r>
    </w:p>
    <w:p w14:paraId="6DB32195" w14:textId="77777777" w:rsidR="00742D52" w:rsidRDefault="00742D52" w:rsidP="00742D52">
      <w:pPr>
        <w:pStyle w:val="NormalLST"/>
      </w:pPr>
      <w:r>
        <w:t xml:space="preserve">Betet av skogen fortsatte under laga skifte. Norra delen av reservatet tillhörde </w:t>
      </w:r>
      <w:proofErr w:type="spellStart"/>
      <w:r>
        <w:t>Stentollby</w:t>
      </w:r>
      <w:proofErr w:type="spellEnd"/>
      <w:r>
        <w:t xml:space="preserve"> och stora </w:t>
      </w:r>
      <w:proofErr w:type="spellStart"/>
      <w:r>
        <w:t>Tollby</w:t>
      </w:r>
      <w:proofErr w:type="spellEnd"/>
      <w:r>
        <w:t xml:space="preserve"> skifteskarta upprättad laga skifte 1876 (</w:t>
      </w:r>
      <w:proofErr w:type="spellStart"/>
      <w:r>
        <w:t>kartakt</w:t>
      </w:r>
      <w:proofErr w:type="spellEnd"/>
      <w:r>
        <w:t xml:space="preserve"> 09-FOL 57). Södra delen Lilla och Stora </w:t>
      </w:r>
      <w:proofErr w:type="spellStart"/>
      <w:r>
        <w:t>Hellvis</w:t>
      </w:r>
      <w:proofErr w:type="spellEnd"/>
      <w:r>
        <w:t xml:space="preserve"> skifteskarta upprättad 1868 (</w:t>
      </w:r>
      <w:proofErr w:type="spellStart"/>
      <w:r>
        <w:t>kartakt</w:t>
      </w:r>
      <w:proofErr w:type="spellEnd"/>
      <w:r>
        <w:t xml:space="preserve"> 09-FOL-49). I beskrivningen till båda kartorna står det att skogen var betad. Norra delen kallades Malmhagen och södra delen Lillhagen. Beskrivningarna visar att området var delvis </w:t>
      </w:r>
      <w:r w:rsidRPr="004E04D8">
        <w:t>var sidlänt, dvs sankt.</w:t>
      </w:r>
      <w:r>
        <w:t xml:space="preserve"> </w:t>
      </w:r>
    </w:p>
    <w:p w14:paraId="0C1C4293" w14:textId="77777777" w:rsidR="00742D52" w:rsidRDefault="00742D52" w:rsidP="00742D52">
      <w:pPr>
        <w:pStyle w:val="NormalLST"/>
      </w:pPr>
    </w:p>
    <w:p w14:paraId="3332B52E" w14:textId="77777777" w:rsidR="00742D52" w:rsidRDefault="00742D52" w:rsidP="00742D52">
      <w:pPr>
        <w:pStyle w:val="NormalLST"/>
      </w:pPr>
      <w:r>
        <w:t xml:space="preserve">Malmhagen beskrivs som </w:t>
      </w:r>
      <w:proofErr w:type="spellStart"/>
      <w:r>
        <w:t>skogsbeväxt</w:t>
      </w:r>
      <w:proofErr w:type="spellEnd"/>
      <w:r>
        <w:t xml:space="preserve"> betesmark på sand, dels ljungbeväxt </w:t>
      </w:r>
      <w:proofErr w:type="spellStart"/>
      <w:r>
        <w:t>sidland</w:t>
      </w:r>
      <w:proofErr w:type="spellEnd"/>
      <w:r>
        <w:t xml:space="preserve"> (vattensjuk mark). </w:t>
      </w:r>
      <w:proofErr w:type="spellStart"/>
      <w:r>
        <w:t>Rikkärret</w:t>
      </w:r>
      <w:proofErr w:type="spellEnd"/>
      <w:r>
        <w:t xml:space="preserve"> i centrala delen omnämns som ”dålig vät” (nr 34 på </w:t>
      </w:r>
      <w:r w:rsidRPr="00247BB1">
        <w:t xml:space="preserve">kartan i figur </w:t>
      </w:r>
      <w:proofErr w:type="gramStart"/>
      <w:r w:rsidRPr="00247BB1">
        <w:t>4 )</w:t>
      </w:r>
      <w:proofErr w:type="gramEnd"/>
      <w:r w:rsidRPr="00247BB1">
        <w:t xml:space="preserve">. Tolkningen av beskrivningen gällande </w:t>
      </w:r>
      <w:proofErr w:type="spellStart"/>
      <w:r w:rsidRPr="00247BB1">
        <w:t>agkärret</w:t>
      </w:r>
      <w:proofErr w:type="spellEnd"/>
      <w:r w:rsidRPr="00247BB1">
        <w:t xml:space="preserve"> i östra delen (nr 36a, 36b och 37 på kartan i figur 4)</w:t>
      </w:r>
      <w:r>
        <w:t xml:space="preserve"> är sidlänt betesmark nu på grusbotten, vilket tyder på att området redan då var sankt. </w:t>
      </w:r>
    </w:p>
    <w:p w14:paraId="3B5D6CE5" w14:textId="77777777" w:rsidR="00742D52" w:rsidRDefault="00742D52" w:rsidP="00742D52">
      <w:pPr>
        <w:pStyle w:val="NormalLST"/>
      </w:pPr>
    </w:p>
    <w:p w14:paraId="0A27561A" w14:textId="77777777" w:rsidR="00742D52" w:rsidRDefault="00742D52" w:rsidP="00742D52">
      <w:pPr>
        <w:pStyle w:val="NormalLST"/>
      </w:pPr>
      <w:r>
        <w:t xml:space="preserve">Norra delen och västra delen av Lillhagen benämns som sidländ </w:t>
      </w:r>
      <w:proofErr w:type="spellStart"/>
      <w:r>
        <w:t>skogsbevuxen</w:t>
      </w:r>
      <w:proofErr w:type="spellEnd"/>
      <w:r>
        <w:t xml:space="preserve"> betesmark samt sidlänt betesmark. </w:t>
      </w:r>
      <w:proofErr w:type="spellStart"/>
      <w:r>
        <w:t>Rikkärret</w:t>
      </w:r>
      <w:proofErr w:type="spellEnd"/>
      <w:r>
        <w:t xml:space="preserve"> benämns här som vät (nr 380, se karta figur 4). Östra delen av Lillhagen benämns som skogsklädda betesmarker. </w:t>
      </w:r>
    </w:p>
    <w:p w14:paraId="221ECCCF" w14:textId="77777777" w:rsidR="00742D52" w:rsidRDefault="00742D52" w:rsidP="00742D52">
      <w:pPr>
        <w:pStyle w:val="NormalLST"/>
        <w:rPr>
          <w:noProof/>
          <w:color w:val="FF0000"/>
        </w:rPr>
      </w:pPr>
    </w:p>
    <w:p w14:paraId="12A3DEDE" w14:textId="77777777" w:rsidR="00742D52" w:rsidRDefault="00742D52" w:rsidP="00742D52">
      <w:pPr>
        <w:pStyle w:val="NormalLST"/>
        <w:rPr>
          <w:color w:val="FF0000"/>
        </w:rPr>
      </w:pPr>
      <w:r>
        <w:rPr>
          <w:noProof/>
          <w:color w:val="FF0000"/>
        </w:rPr>
        <w:lastRenderedPageBreak/>
        <w:drawing>
          <wp:inline distT="0" distB="0" distL="0" distR="0" wp14:anchorId="1AF9FD55" wp14:editId="037855E9">
            <wp:extent cx="4705350" cy="5296654"/>
            <wp:effectExtent l="0" t="0" r="0" b="0"/>
            <wp:docPr id="581723527" name="Bildobjekt 581723527"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karta&#10;&#10;Automatiskt genererad beskrivning"/>
                    <pic:cNvPicPr/>
                  </pic:nvPicPr>
                  <pic:blipFill rotWithShape="1">
                    <a:blip r:embed="rId20" cstate="print">
                      <a:extLst>
                        <a:ext uri="{28A0092B-C50C-407E-A947-70E740481C1C}">
                          <a14:useLocalDpi xmlns:a14="http://schemas.microsoft.com/office/drawing/2010/main" val="0"/>
                        </a:ext>
                      </a:extLst>
                    </a:blip>
                    <a:srcRect l="9909" r="27289"/>
                    <a:stretch/>
                  </pic:blipFill>
                  <pic:spPr bwMode="auto">
                    <a:xfrm>
                      <a:off x="0" y="0"/>
                      <a:ext cx="4747643" cy="5344262"/>
                    </a:xfrm>
                    <a:prstGeom prst="rect">
                      <a:avLst/>
                    </a:prstGeom>
                    <a:ln>
                      <a:noFill/>
                    </a:ln>
                    <a:extLst>
                      <a:ext uri="{53640926-AAD7-44D8-BBD7-CCE9431645EC}">
                        <a14:shadowObscured xmlns:a14="http://schemas.microsoft.com/office/drawing/2010/main"/>
                      </a:ext>
                    </a:extLst>
                  </pic:spPr>
                </pic:pic>
              </a:graphicData>
            </a:graphic>
          </wp:inline>
        </w:drawing>
      </w:r>
    </w:p>
    <w:p w14:paraId="33A9B0EF" w14:textId="77777777" w:rsidR="00742D52" w:rsidRDefault="00742D52" w:rsidP="00742D52">
      <w:pPr>
        <w:pStyle w:val="NormalLST"/>
        <w:rPr>
          <w:sz w:val="20"/>
          <w:szCs w:val="20"/>
        </w:rPr>
      </w:pPr>
      <w:proofErr w:type="spellStart"/>
      <w:r w:rsidRPr="00781F87">
        <w:rPr>
          <w:sz w:val="20"/>
          <w:szCs w:val="20"/>
        </w:rPr>
        <w:t>Fig</w:t>
      </w:r>
      <w:proofErr w:type="spellEnd"/>
      <w:r w:rsidRPr="00781F87">
        <w:rPr>
          <w:sz w:val="20"/>
          <w:szCs w:val="20"/>
        </w:rPr>
        <w:t xml:space="preserve"> </w:t>
      </w:r>
      <w:r>
        <w:rPr>
          <w:sz w:val="20"/>
          <w:szCs w:val="20"/>
        </w:rPr>
        <w:t>4</w:t>
      </w:r>
      <w:r w:rsidRPr="00781F87">
        <w:rPr>
          <w:sz w:val="20"/>
          <w:szCs w:val="20"/>
        </w:rPr>
        <w:t xml:space="preserve"> Laga skifteskarta. Kartan är ett ihopklipp av </w:t>
      </w:r>
      <w:proofErr w:type="spellStart"/>
      <w:r w:rsidRPr="00781F87">
        <w:rPr>
          <w:sz w:val="20"/>
          <w:szCs w:val="20"/>
        </w:rPr>
        <w:t>Stentollby</w:t>
      </w:r>
      <w:proofErr w:type="spellEnd"/>
      <w:r w:rsidRPr="00781F87">
        <w:rPr>
          <w:sz w:val="20"/>
          <w:szCs w:val="20"/>
        </w:rPr>
        <w:t xml:space="preserve"> och stora </w:t>
      </w:r>
      <w:proofErr w:type="spellStart"/>
      <w:r w:rsidRPr="00781F87">
        <w:rPr>
          <w:sz w:val="20"/>
          <w:szCs w:val="20"/>
        </w:rPr>
        <w:t>Tollbys</w:t>
      </w:r>
      <w:proofErr w:type="spellEnd"/>
      <w:r w:rsidRPr="00781F87">
        <w:rPr>
          <w:sz w:val="20"/>
          <w:szCs w:val="20"/>
        </w:rPr>
        <w:t xml:space="preserve"> skifteskarta från år 1876 samt Lilla och stora </w:t>
      </w:r>
      <w:proofErr w:type="spellStart"/>
      <w:r w:rsidRPr="00781F87">
        <w:rPr>
          <w:sz w:val="20"/>
          <w:szCs w:val="20"/>
        </w:rPr>
        <w:t>Hellvis</w:t>
      </w:r>
      <w:proofErr w:type="spellEnd"/>
      <w:r w:rsidRPr="00781F87">
        <w:rPr>
          <w:sz w:val="20"/>
          <w:szCs w:val="20"/>
        </w:rPr>
        <w:t xml:space="preserve"> skifteskarta från år 1868. Reservatets gränser inritade med svarta linjer. </w:t>
      </w:r>
    </w:p>
    <w:p w14:paraId="5FF5AC86" w14:textId="77777777" w:rsidR="00674C41" w:rsidRPr="00781F87" w:rsidRDefault="00674C41" w:rsidP="00742D52">
      <w:pPr>
        <w:pStyle w:val="NormalLST"/>
        <w:rPr>
          <w:sz w:val="20"/>
          <w:szCs w:val="20"/>
        </w:rPr>
      </w:pPr>
    </w:p>
    <w:p w14:paraId="0FF582D7" w14:textId="77777777" w:rsidR="00742D52" w:rsidRDefault="00742D52" w:rsidP="00742D52">
      <w:pPr>
        <w:pStyle w:val="Rubrik3LST"/>
      </w:pPr>
      <w:r>
        <w:t>1900-talet</w:t>
      </w:r>
    </w:p>
    <w:p w14:paraId="58A9268E" w14:textId="77777777" w:rsidR="00742D52" w:rsidRDefault="00742D52" w:rsidP="00742D52">
      <w:pPr>
        <w:pStyle w:val="NormalLST"/>
      </w:pPr>
      <w:r>
        <w:t xml:space="preserve">De </w:t>
      </w:r>
      <w:r w:rsidRPr="00D86D44">
        <w:t xml:space="preserve">äldre flygfotona och kartorna visar att området varit </w:t>
      </w:r>
      <w:proofErr w:type="spellStart"/>
      <w:r w:rsidRPr="00D86D44">
        <w:t>skogsbevuxen</w:t>
      </w:r>
      <w:proofErr w:type="spellEnd"/>
      <w:r w:rsidRPr="00D86D44">
        <w:t xml:space="preserve"> under lång tid. Enligt uppgift betades en stor del av skogen fram till början/mitten av 1970-</w:t>
      </w:r>
      <w:r w:rsidRPr="009A1C7C">
        <w:t>talet, de södra delarna in på 1980-talet. I</w:t>
      </w:r>
      <w:r w:rsidRPr="00D86D44">
        <w:t xml:space="preserve"> området finns stängselrester i form av taggtråd kvar i fastighetsgränserna.</w:t>
      </w:r>
      <w:r>
        <w:t xml:space="preserve"> </w:t>
      </w:r>
    </w:p>
    <w:p w14:paraId="6C38F51E" w14:textId="77777777" w:rsidR="00742D52" w:rsidRPr="008A45A2" w:rsidRDefault="00742D52" w:rsidP="00742D52">
      <w:pPr>
        <w:pStyle w:val="NormalLST"/>
      </w:pPr>
    </w:p>
    <w:p w14:paraId="60207070" w14:textId="77777777" w:rsidR="00742D52" w:rsidRDefault="00742D52" w:rsidP="00742D52">
      <w:pPr>
        <w:pStyle w:val="NormalLST"/>
        <w:rPr>
          <w:color w:val="FF0000"/>
        </w:rPr>
      </w:pPr>
      <w:r>
        <w:rPr>
          <w:noProof/>
          <w:color w:val="FF0000"/>
        </w:rPr>
        <w:lastRenderedPageBreak/>
        <w:drawing>
          <wp:inline distT="0" distB="0" distL="0" distR="0" wp14:anchorId="3A848FAE" wp14:editId="0A88DD5B">
            <wp:extent cx="5039995" cy="3294380"/>
            <wp:effectExtent l="0" t="0" r="8255" b="1270"/>
            <wp:docPr id="5" name="Bildobjekt 5" descr="En bild som visar ekonomisk karta från 1930 talet över område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5" descr="En bild som visar ekonomisk karta från 1930 talet över området.&#10;&#10;Automatiskt genererad beskrivn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39995" cy="3294380"/>
                    </a:xfrm>
                    <a:prstGeom prst="rect">
                      <a:avLst/>
                    </a:prstGeom>
                  </pic:spPr>
                </pic:pic>
              </a:graphicData>
            </a:graphic>
          </wp:inline>
        </w:drawing>
      </w:r>
    </w:p>
    <w:p w14:paraId="5786724C" w14:textId="77777777" w:rsidR="00742D52" w:rsidRPr="0078002D" w:rsidRDefault="00742D52" w:rsidP="00742D52">
      <w:pPr>
        <w:pStyle w:val="NormalLST"/>
        <w:rPr>
          <w:rFonts w:ascii="Garamond" w:hAnsi="Garamond"/>
          <w:sz w:val="20"/>
          <w:szCs w:val="20"/>
        </w:rPr>
      </w:pPr>
      <w:r>
        <w:rPr>
          <w:sz w:val="20"/>
          <w:szCs w:val="20"/>
        </w:rPr>
        <w:t xml:space="preserve">Figur 5 </w:t>
      </w:r>
      <w:r w:rsidRPr="00781F87">
        <w:rPr>
          <w:sz w:val="20"/>
          <w:szCs w:val="20"/>
        </w:rPr>
        <w:t xml:space="preserve">Ekonomisk karta från 1930-talet. Reservatets gränser inritade med lila färg. </w:t>
      </w:r>
      <w:r w:rsidRPr="008E2F9C">
        <w:rPr>
          <w:sz w:val="20"/>
          <w:szCs w:val="20"/>
        </w:rPr>
        <w:t xml:space="preserve">Kartan visar på en relativt öppen skog. Våtmarkerna syns som vita </w:t>
      </w:r>
      <w:r w:rsidRPr="0078002D">
        <w:rPr>
          <w:sz w:val="20"/>
          <w:szCs w:val="20"/>
        </w:rPr>
        <w:t xml:space="preserve">fläckar inom området. © Lantmäteriet.  </w:t>
      </w:r>
      <w:r w:rsidRPr="0078002D">
        <w:rPr>
          <w:rFonts w:ascii="Garamond" w:hAnsi="Garamond"/>
          <w:sz w:val="20"/>
          <w:szCs w:val="20"/>
        </w:rPr>
        <w:t>© Länsstyrelsen i Gotlands län.</w:t>
      </w:r>
    </w:p>
    <w:p w14:paraId="5BDB9FE1" w14:textId="77777777" w:rsidR="00742D52" w:rsidRPr="0078002D" w:rsidRDefault="00742D52" w:rsidP="00742D52">
      <w:pPr>
        <w:pStyle w:val="NormalLST"/>
        <w:rPr>
          <w:sz w:val="20"/>
          <w:szCs w:val="20"/>
        </w:rPr>
      </w:pPr>
    </w:p>
    <w:p w14:paraId="13916584" w14:textId="77777777" w:rsidR="00742D52" w:rsidRPr="00F24856" w:rsidRDefault="00742D52" w:rsidP="00742D52">
      <w:pPr>
        <w:pStyle w:val="NormalLST"/>
      </w:pPr>
      <w:r>
        <w:rPr>
          <w:noProof/>
          <w:color w:val="FF0000"/>
        </w:rPr>
        <w:drawing>
          <wp:inline distT="0" distB="0" distL="0" distR="0" wp14:anchorId="3FA0A90D" wp14:editId="5E09ED33">
            <wp:extent cx="5039995" cy="3294380"/>
            <wp:effectExtent l="0" t="0" r="8255" b="1270"/>
            <wp:docPr id="6" name="Bildobjekt 6" descr="En bild som visar flygfoto från 60-talet över området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descr="En bild som visar flygfoto från 60-talet över området &#10;&#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39995" cy="3294380"/>
                    </a:xfrm>
                    <a:prstGeom prst="rect">
                      <a:avLst/>
                    </a:prstGeom>
                  </pic:spPr>
                </pic:pic>
              </a:graphicData>
            </a:graphic>
          </wp:inline>
        </w:drawing>
      </w:r>
    </w:p>
    <w:p w14:paraId="4BF02636" w14:textId="77777777" w:rsidR="00742D52" w:rsidRPr="008E2F9C" w:rsidRDefault="00742D52" w:rsidP="00742D52">
      <w:pPr>
        <w:pStyle w:val="NormalLST"/>
        <w:rPr>
          <w:rFonts w:ascii="Garamond" w:hAnsi="Garamond"/>
          <w:sz w:val="20"/>
          <w:szCs w:val="20"/>
        </w:rPr>
      </w:pPr>
      <w:r>
        <w:rPr>
          <w:sz w:val="20"/>
          <w:szCs w:val="20"/>
        </w:rPr>
        <w:t xml:space="preserve">Figur 6 </w:t>
      </w:r>
      <w:r w:rsidRPr="008E2F9C">
        <w:rPr>
          <w:sz w:val="20"/>
          <w:szCs w:val="20"/>
        </w:rPr>
        <w:t>Flygfotot från 1958 visar att skogen slutit sig jämför med 1930-talet</w:t>
      </w:r>
      <w:r>
        <w:rPr>
          <w:sz w:val="20"/>
          <w:szCs w:val="20"/>
        </w:rPr>
        <w:t xml:space="preserve">. </w:t>
      </w:r>
      <w:r w:rsidRPr="00781F87">
        <w:rPr>
          <w:sz w:val="20"/>
          <w:szCs w:val="20"/>
        </w:rPr>
        <w:t xml:space="preserve">Reservatets gränser inritade med lila </w:t>
      </w:r>
      <w:proofErr w:type="gramStart"/>
      <w:r w:rsidRPr="0078002D">
        <w:rPr>
          <w:sz w:val="20"/>
          <w:szCs w:val="20"/>
        </w:rPr>
        <w:t>färg.©</w:t>
      </w:r>
      <w:proofErr w:type="gramEnd"/>
      <w:r w:rsidRPr="0078002D">
        <w:rPr>
          <w:sz w:val="20"/>
          <w:szCs w:val="20"/>
        </w:rPr>
        <w:t xml:space="preserve"> Lantmäteriet.  </w:t>
      </w:r>
      <w:r w:rsidRPr="0078002D">
        <w:rPr>
          <w:rFonts w:ascii="Garamond" w:hAnsi="Garamond"/>
          <w:sz w:val="20"/>
          <w:szCs w:val="20"/>
        </w:rPr>
        <w:t>© Länsstyrelsen i Gotlands län.</w:t>
      </w:r>
    </w:p>
    <w:p w14:paraId="56F6B45E" w14:textId="77777777" w:rsidR="00742D52" w:rsidRDefault="00742D52" w:rsidP="00742D52">
      <w:pPr>
        <w:pStyle w:val="NormalLST"/>
      </w:pPr>
    </w:p>
    <w:p w14:paraId="51725051" w14:textId="77777777" w:rsidR="00742D52" w:rsidRDefault="00742D52" w:rsidP="00742D52">
      <w:pPr>
        <w:pStyle w:val="NormalLST"/>
      </w:pPr>
      <w:r>
        <w:rPr>
          <w:noProof/>
        </w:rPr>
        <w:lastRenderedPageBreak/>
        <w:drawing>
          <wp:inline distT="0" distB="0" distL="0" distR="0" wp14:anchorId="49DF7C8E" wp14:editId="6D512BCB">
            <wp:extent cx="5039995" cy="3294380"/>
            <wp:effectExtent l="0" t="0" r="8255" b="1270"/>
            <wp:docPr id="7" name="Bildobjekt 7" descr="En bild som visar flygfoto över området från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objekt 7" descr="En bild som visar flygfoto över området från 197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39995" cy="3294380"/>
                    </a:xfrm>
                    <a:prstGeom prst="rect">
                      <a:avLst/>
                    </a:prstGeom>
                  </pic:spPr>
                </pic:pic>
              </a:graphicData>
            </a:graphic>
          </wp:inline>
        </w:drawing>
      </w:r>
    </w:p>
    <w:p w14:paraId="298008EC" w14:textId="77777777" w:rsidR="00742D52" w:rsidRPr="00F24856" w:rsidRDefault="00742D52" w:rsidP="00742D52">
      <w:pPr>
        <w:pStyle w:val="NormalLST"/>
      </w:pPr>
      <w:r>
        <w:rPr>
          <w:sz w:val="20"/>
          <w:szCs w:val="20"/>
        </w:rPr>
        <w:t xml:space="preserve">Figur 7: </w:t>
      </w:r>
      <w:r w:rsidRPr="008E2F9C">
        <w:rPr>
          <w:sz w:val="20"/>
          <w:szCs w:val="20"/>
        </w:rPr>
        <w:t>Flygfotot från 1974 visar att skogen verkar var</w:t>
      </w:r>
      <w:r>
        <w:rPr>
          <w:sz w:val="20"/>
          <w:szCs w:val="20"/>
        </w:rPr>
        <w:t>it</w:t>
      </w:r>
      <w:r w:rsidRPr="008E2F9C">
        <w:rPr>
          <w:sz w:val="20"/>
          <w:szCs w:val="20"/>
        </w:rPr>
        <w:t xml:space="preserve"> mer </w:t>
      </w:r>
      <w:r>
        <w:rPr>
          <w:sz w:val="20"/>
          <w:szCs w:val="20"/>
        </w:rPr>
        <w:t>öppen</w:t>
      </w:r>
      <w:r>
        <w:t xml:space="preserve">. </w:t>
      </w:r>
      <w:r w:rsidRPr="00781F87">
        <w:rPr>
          <w:sz w:val="20"/>
          <w:szCs w:val="20"/>
        </w:rPr>
        <w:t xml:space="preserve">Reservatets gränser inritade </w:t>
      </w:r>
      <w:r w:rsidRPr="0078002D">
        <w:rPr>
          <w:sz w:val="20"/>
          <w:szCs w:val="20"/>
        </w:rPr>
        <w:t xml:space="preserve">med lila färg. © Lantmäteriet.  </w:t>
      </w:r>
      <w:r w:rsidRPr="0078002D">
        <w:rPr>
          <w:rFonts w:ascii="Garamond" w:hAnsi="Garamond"/>
          <w:sz w:val="20"/>
          <w:szCs w:val="20"/>
        </w:rPr>
        <w:t>© Länsstyrelsen i Gotlands län.</w:t>
      </w:r>
    </w:p>
    <w:p w14:paraId="2FE302E1" w14:textId="77777777" w:rsidR="00742D52" w:rsidRDefault="00742D52" w:rsidP="00742D52">
      <w:pPr>
        <w:pStyle w:val="NormalLST"/>
      </w:pPr>
    </w:p>
    <w:p w14:paraId="32F22D9B" w14:textId="77777777" w:rsidR="00742D52" w:rsidRDefault="00742D52" w:rsidP="00742D52">
      <w:pPr>
        <w:pStyle w:val="NormalLST"/>
      </w:pPr>
      <w:r>
        <w:rPr>
          <w:noProof/>
          <w:sz w:val="20"/>
          <w:szCs w:val="20"/>
        </w:rPr>
        <w:drawing>
          <wp:inline distT="0" distB="0" distL="0" distR="0" wp14:anchorId="0A118469" wp14:editId="5D1173F4">
            <wp:extent cx="5039995" cy="3443159"/>
            <wp:effectExtent l="0" t="0" r="8255" b="508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objekt 9"/>
                    <pic:cNvPicPr/>
                  </pic:nvPicPr>
                  <pic:blipFill rotWithShape="1">
                    <a:blip r:embed="rId24" cstate="print">
                      <a:extLst>
                        <a:ext uri="{28A0092B-C50C-407E-A947-70E740481C1C}">
                          <a14:useLocalDpi xmlns:a14="http://schemas.microsoft.com/office/drawing/2010/main" val="0"/>
                        </a:ext>
                      </a:extLst>
                    </a:blip>
                    <a:srcRect l="2525" t="2456" r="3256" b="6493"/>
                    <a:stretch/>
                  </pic:blipFill>
                  <pic:spPr bwMode="auto">
                    <a:xfrm>
                      <a:off x="0" y="0"/>
                      <a:ext cx="5049293" cy="3449511"/>
                    </a:xfrm>
                    <a:prstGeom prst="rect">
                      <a:avLst/>
                    </a:prstGeom>
                    <a:ln>
                      <a:noFill/>
                    </a:ln>
                    <a:extLst>
                      <a:ext uri="{53640926-AAD7-44D8-BBD7-CCE9431645EC}">
                        <a14:shadowObscured xmlns:a14="http://schemas.microsoft.com/office/drawing/2010/main"/>
                      </a:ext>
                    </a:extLst>
                  </pic:spPr>
                </pic:pic>
              </a:graphicData>
            </a:graphic>
          </wp:inline>
        </w:drawing>
      </w:r>
    </w:p>
    <w:p w14:paraId="0FCC722C" w14:textId="77777777" w:rsidR="00742D52" w:rsidRDefault="00742D52" w:rsidP="00742D52">
      <w:pPr>
        <w:pStyle w:val="NormalLST"/>
        <w:rPr>
          <w:sz w:val="20"/>
          <w:szCs w:val="20"/>
        </w:rPr>
      </w:pPr>
      <w:r>
        <w:rPr>
          <w:sz w:val="20"/>
          <w:szCs w:val="20"/>
        </w:rPr>
        <w:t xml:space="preserve">Figur 8: </w:t>
      </w:r>
      <w:r w:rsidRPr="008E2F9C">
        <w:rPr>
          <w:sz w:val="20"/>
          <w:szCs w:val="20"/>
        </w:rPr>
        <w:t>Flygfotot från 1</w:t>
      </w:r>
      <w:r>
        <w:rPr>
          <w:sz w:val="20"/>
          <w:szCs w:val="20"/>
        </w:rPr>
        <w:t xml:space="preserve">995 visar att skogen nu slutit sig. Efter 1995 har ingen ändring av skogstäckningen skett inom reservatet till dagens datum. </w:t>
      </w:r>
      <w:r w:rsidRPr="00781F87">
        <w:rPr>
          <w:sz w:val="20"/>
          <w:szCs w:val="20"/>
        </w:rPr>
        <w:t xml:space="preserve">Reservatets gränser inritade med </w:t>
      </w:r>
      <w:r>
        <w:rPr>
          <w:sz w:val="20"/>
          <w:szCs w:val="20"/>
        </w:rPr>
        <w:t>rosa</w:t>
      </w:r>
      <w:r w:rsidRPr="00781F87">
        <w:rPr>
          <w:sz w:val="20"/>
          <w:szCs w:val="20"/>
        </w:rPr>
        <w:t xml:space="preserve"> färg</w:t>
      </w:r>
      <w:r>
        <w:rPr>
          <w:sz w:val="20"/>
          <w:szCs w:val="20"/>
        </w:rPr>
        <w:t xml:space="preserve">. </w:t>
      </w:r>
      <w:r w:rsidRPr="0078002D">
        <w:rPr>
          <w:sz w:val="20"/>
          <w:szCs w:val="20"/>
        </w:rPr>
        <w:t>© Lantmäteriet.  © Länsstyrelsen i Gotlands län.</w:t>
      </w:r>
    </w:p>
    <w:p w14:paraId="1DED9F24" w14:textId="77777777" w:rsidR="00FC5F2B" w:rsidRDefault="00FC5F2B" w:rsidP="00742D52">
      <w:pPr>
        <w:pStyle w:val="NormalLST"/>
        <w:rPr>
          <w:sz w:val="20"/>
          <w:szCs w:val="20"/>
        </w:rPr>
      </w:pPr>
    </w:p>
    <w:p w14:paraId="2F5F0694" w14:textId="77777777" w:rsidR="00FC5F2B" w:rsidRPr="00F24856" w:rsidRDefault="00FC5F2B" w:rsidP="00742D52">
      <w:pPr>
        <w:pStyle w:val="NormalLST"/>
      </w:pPr>
    </w:p>
    <w:p w14:paraId="3144B3D0" w14:textId="77777777" w:rsidR="00742D52" w:rsidRDefault="00742D52" w:rsidP="00742D52">
      <w:pPr>
        <w:pStyle w:val="Rubrik2LST"/>
      </w:pPr>
      <w:r>
        <w:lastRenderedPageBreak/>
        <w:t>Geologi och hydrologi</w:t>
      </w:r>
    </w:p>
    <w:p w14:paraId="33B30463" w14:textId="77777777" w:rsidR="00742D52" w:rsidRPr="001D6330" w:rsidRDefault="00742D52" w:rsidP="00742D52">
      <w:pPr>
        <w:pStyle w:val="NormalLST"/>
      </w:pPr>
      <w:proofErr w:type="spellStart"/>
      <w:r>
        <w:t>Bergrunden</w:t>
      </w:r>
      <w:proofErr w:type="spellEnd"/>
      <w:r>
        <w:t xml:space="preserve"> i reservatet utgörs av lagrad kalksten. Jordarten i reservatet är m</w:t>
      </w:r>
      <w:r w:rsidRPr="001D6330">
        <w:t>oränlera eller lerig morän</w:t>
      </w:r>
      <w:r>
        <w:t xml:space="preserve"> i större delen av reservatet, förutom en bit i öster som står på postglacial sand. Vägen öster om reservatet går på en gammal strandvall. </w:t>
      </w:r>
    </w:p>
    <w:p w14:paraId="75BC0AED" w14:textId="77777777" w:rsidR="00742D52" w:rsidRDefault="00742D52" w:rsidP="00742D52">
      <w:pPr>
        <w:pStyle w:val="NormalLST"/>
      </w:pPr>
    </w:p>
    <w:p w14:paraId="49FC1272" w14:textId="77777777" w:rsidR="00742D52" w:rsidRDefault="00742D52" w:rsidP="00742D52">
      <w:pPr>
        <w:pStyle w:val="NormalLST"/>
      </w:pPr>
      <w:r>
        <w:t xml:space="preserve">Höjdmodellen i figur 9 visar att området är flackt med vissa mer eller mindre diffusa diken. I öster sluttar området relativt brant. Markfuktighetsdata från Skogsstyrelsen visar att skogen är mycket fuktig. </w:t>
      </w:r>
    </w:p>
    <w:p w14:paraId="665C6C10" w14:textId="77777777" w:rsidR="00742D52" w:rsidRDefault="00742D52" w:rsidP="00742D52">
      <w:pPr>
        <w:pStyle w:val="NormalLST"/>
      </w:pPr>
    </w:p>
    <w:p w14:paraId="02AA9B0D" w14:textId="77777777" w:rsidR="00742D52" w:rsidRDefault="00742D52" w:rsidP="00742D52">
      <w:pPr>
        <w:pStyle w:val="NormalLST"/>
      </w:pPr>
      <w:r>
        <w:rPr>
          <w:noProof/>
        </w:rPr>
        <w:drawing>
          <wp:inline distT="0" distB="0" distL="0" distR="0" wp14:anchorId="019A403F" wp14:editId="159F53E2">
            <wp:extent cx="4428876" cy="4856437"/>
            <wp:effectExtent l="0" t="0" r="0" b="1905"/>
            <wp:docPr id="4" name="Bildobjekt 4" descr="En bild som visar text,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text, karta&#10;&#10;Automatiskt genererad beskrivning"/>
                    <pic:cNvPicPr/>
                  </pic:nvPicPr>
                  <pic:blipFill rotWithShape="1">
                    <a:blip r:embed="rId25" cstate="print">
                      <a:extLst>
                        <a:ext uri="{28A0092B-C50C-407E-A947-70E740481C1C}">
                          <a14:useLocalDpi xmlns:a14="http://schemas.microsoft.com/office/drawing/2010/main" val="0"/>
                        </a:ext>
                      </a:extLst>
                    </a:blip>
                    <a:srcRect l="3472" t="15665" r="5754" b="13964"/>
                    <a:stretch/>
                  </pic:blipFill>
                  <pic:spPr bwMode="auto">
                    <a:xfrm>
                      <a:off x="0" y="0"/>
                      <a:ext cx="4459149" cy="4889633"/>
                    </a:xfrm>
                    <a:prstGeom prst="rect">
                      <a:avLst/>
                    </a:prstGeom>
                    <a:ln>
                      <a:noFill/>
                    </a:ln>
                    <a:extLst>
                      <a:ext uri="{53640926-AAD7-44D8-BBD7-CCE9431645EC}">
                        <a14:shadowObscured xmlns:a14="http://schemas.microsoft.com/office/drawing/2010/main"/>
                      </a:ext>
                    </a:extLst>
                  </pic:spPr>
                </pic:pic>
              </a:graphicData>
            </a:graphic>
          </wp:inline>
        </w:drawing>
      </w:r>
    </w:p>
    <w:p w14:paraId="660AF126" w14:textId="77777777" w:rsidR="00742D52" w:rsidRPr="008B6E0A" w:rsidRDefault="00742D52" w:rsidP="00742D52">
      <w:pPr>
        <w:pStyle w:val="NormalLST"/>
        <w:rPr>
          <w:sz w:val="20"/>
          <w:szCs w:val="20"/>
        </w:rPr>
      </w:pPr>
      <w:r>
        <w:rPr>
          <w:sz w:val="20"/>
          <w:szCs w:val="20"/>
        </w:rPr>
        <w:t xml:space="preserve">Figur 9: </w:t>
      </w:r>
      <w:r w:rsidRPr="008B6E0A">
        <w:rPr>
          <w:sz w:val="20"/>
          <w:szCs w:val="20"/>
        </w:rPr>
        <w:t xml:space="preserve">Höjdmodell över reservatet visar att reservatet är relativt flackt. I öster, delvis i reservatet, sluttar området relativt brant. Blå linjer är markfuktighetsdata från Skogsstyrelsen. </w:t>
      </w:r>
      <w:r w:rsidRPr="00781F87">
        <w:rPr>
          <w:sz w:val="20"/>
          <w:szCs w:val="20"/>
        </w:rPr>
        <w:t xml:space="preserve">Reservatets gränser inritade med </w:t>
      </w:r>
      <w:r>
        <w:rPr>
          <w:sz w:val="20"/>
          <w:szCs w:val="20"/>
        </w:rPr>
        <w:t>rosa</w:t>
      </w:r>
      <w:r w:rsidRPr="00781F87">
        <w:rPr>
          <w:sz w:val="20"/>
          <w:szCs w:val="20"/>
        </w:rPr>
        <w:t xml:space="preserve"> färg</w:t>
      </w:r>
    </w:p>
    <w:p w14:paraId="4CD23E2F" w14:textId="77777777" w:rsidR="00742D52" w:rsidRDefault="00742D52" w:rsidP="00742D52">
      <w:pPr>
        <w:pStyle w:val="Rubrik2LST"/>
      </w:pPr>
      <w:r w:rsidRPr="00BE3BDB">
        <w:t>Sociala värden</w:t>
      </w:r>
    </w:p>
    <w:p w14:paraId="38A879D3" w14:textId="77777777" w:rsidR="00742D52" w:rsidRDefault="00742D52" w:rsidP="00742D52">
      <w:pPr>
        <w:pStyle w:val="NormalLST"/>
      </w:pPr>
      <w:r>
        <w:t xml:space="preserve">Utanför reservatet i öster finns en välbesökt stig. Skogens norra delar är relativt lättvandrad med stigar saknas. De södra delarna är bitvis svårgångna. Blötare partier finns. </w:t>
      </w:r>
    </w:p>
    <w:p w14:paraId="7A988802" w14:textId="77777777" w:rsidR="00FC5F2B" w:rsidRPr="00AD2354" w:rsidRDefault="00FC5F2B" w:rsidP="00742D52">
      <w:pPr>
        <w:pStyle w:val="NormalLST"/>
      </w:pPr>
    </w:p>
    <w:p w14:paraId="32566AF2" w14:textId="77777777" w:rsidR="00742D52" w:rsidRDefault="00742D52" w:rsidP="00742D52">
      <w:pPr>
        <w:pStyle w:val="Rubrik1LST"/>
      </w:pPr>
      <w:r>
        <w:lastRenderedPageBreak/>
        <w:t xml:space="preserve">2. </w:t>
      </w:r>
      <w:r w:rsidRPr="00F81436">
        <w:t>Skötselområden med bevarandemål och åtgärder</w:t>
      </w:r>
    </w:p>
    <w:p w14:paraId="385190D8" w14:textId="77777777" w:rsidR="00742D52" w:rsidRDefault="00742D52" w:rsidP="00742D52">
      <w:pPr>
        <w:pStyle w:val="Rubrik2LST"/>
      </w:pPr>
      <w:r>
        <w:t>Generella riktlinjer</w:t>
      </w:r>
    </w:p>
    <w:p w14:paraId="2C2E7A86" w14:textId="77777777" w:rsidR="00742D52" w:rsidRDefault="00742D52" w:rsidP="00742D52">
      <w:pPr>
        <w:pStyle w:val="NormalLST"/>
      </w:pPr>
      <w:r>
        <w:t>Alla åtgärder ska göras med försiktighet så att markskador inte uppkommer.</w:t>
      </w:r>
    </w:p>
    <w:p w14:paraId="0E1F282C" w14:textId="77777777" w:rsidR="00742D52" w:rsidRDefault="00742D52" w:rsidP="00742D52">
      <w:pPr>
        <w:pStyle w:val="NormalLST"/>
      </w:pPr>
    </w:p>
    <w:p w14:paraId="5C54CA05" w14:textId="77777777" w:rsidR="00742D52" w:rsidRDefault="00742D52" w:rsidP="00742D52">
      <w:pPr>
        <w:pStyle w:val="NormalLST"/>
      </w:pPr>
      <w:r>
        <w:t xml:space="preserve">Det övergripande målet med skötseln är att bevara den äldre barrskogen. </w:t>
      </w:r>
      <w:r w:rsidRPr="008644B8">
        <w:t xml:space="preserve">För att hindra den pågående igenväxningen av skogen och behöver reservatet skötas med röjning, plockhuggning och </w:t>
      </w:r>
      <w:r>
        <w:t xml:space="preserve">extensivt </w:t>
      </w:r>
      <w:r w:rsidRPr="008644B8">
        <w:t>bete</w:t>
      </w:r>
      <w:r>
        <w:t xml:space="preserve">. För att minska igenväxningen av </w:t>
      </w:r>
      <w:proofErr w:type="spellStart"/>
      <w:r>
        <w:t>rikkärret</w:t>
      </w:r>
      <w:proofErr w:type="spellEnd"/>
      <w:r>
        <w:t xml:space="preserve"> behöver det röjas och betas. </w:t>
      </w:r>
    </w:p>
    <w:p w14:paraId="3BD6F7D6" w14:textId="77777777" w:rsidR="00742D52" w:rsidRPr="00781F87" w:rsidRDefault="00742D52" w:rsidP="00742D52">
      <w:pPr>
        <w:pStyle w:val="Rubrik3LST"/>
      </w:pPr>
      <w:r w:rsidRPr="00781F87">
        <w:t>Stängsling och bete</w:t>
      </w:r>
    </w:p>
    <w:p w14:paraId="40EE944D" w14:textId="77777777" w:rsidR="00742D52" w:rsidRPr="009A1C7C" w:rsidRDefault="00742D52" w:rsidP="00742D52">
      <w:pPr>
        <w:pStyle w:val="NormalLST"/>
      </w:pPr>
      <w:r w:rsidRPr="00462542">
        <w:t>Historiskt har området betats, enligt uppgift övergavs betet under 1970-talet</w:t>
      </w:r>
      <w:r>
        <w:t xml:space="preserve">, </w:t>
      </w:r>
      <w:r w:rsidRPr="009A1C7C">
        <w:t xml:space="preserve">i de södra delarna övergavs betet på 1980-talet. Rester av </w:t>
      </w:r>
      <w:proofErr w:type="spellStart"/>
      <w:r w:rsidRPr="009A1C7C">
        <w:t>taggtrådstängsel</w:t>
      </w:r>
      <w:proofErr w:type="spellEnd"/>
      <w:r w:rsidRPr="009A1C7C">
        <w:t xml:space="preserve"> i fastighetsgränserna finns kvar i området. Fodervärde finns kvar i området, särskilt i den södra delen. Bete av marken bidrar till att bibehålla skogens öppna karaktär. Marksvampsfloran som finns i området gynnas av extensivt tramp från betesdjur.  </w:t>
      </w:r>
    </w:p>
    <w:p w14:paraId="1BBC135C" w14:textId="77777777" w:rsidR="00742D52" w:rsidRPr="009A1C7C" w:rsidRDefault="00742D52" w:rsidP="00742D52">
      <w:pPr>
        <w:pStyle w:val="NormalLST"/>
      </w:pPr>
    </w:p>
    <w:p w14:paraId="193F6B8B" w14:textId="77777777" w:rsidR="00742D52" w:rsidRPr="009A1C7C" w:rsidRDefault="00742D52" w:rsidP="00742D52">
      <w:pPr>
        <w:pStyle w:val="NormalLST"/>
      </w:pPr>
      <w:r w:rsidRPr="009A1C7C">
        <w:t xml:space="preserve">Tillskottsutfodring får utföras som en övergångsutfodring under två veckor efter betespåsläpp på våren och under två veckor innan </w:t>
      </w:r>
      <w:proofErr w:type="spellStart"/>
      <w:r w:rsidRPr="009A1C7C">
        <w:t>installning</w:t>
      </w:r>
      <w:proofErr w:type="spellEnd"/>
      <w:r w:rsidRPr="009A1C7C">
        <w:t xml:space="preserve"> på hösten. Tillskottsutfodring tillför näring till marken på liknande sätt som gödsling och kan medföra att känsliga arter försvinner. Nya arter kan oavsiktligt introduceras via frön i fodret. </w:t>
      </w:r>
    </w:p>
    <w:p w14:paraId="310D7309" w14:textId="77777777" w:rsidR="00742D52" w:rsidRPr="009A1C7C" w:rsidRDefault="00742D52" w:rsidP="00742D52">
      <w:pPr>
        <w:pStyle w:val="NormalLST"/>
      </w:pPr>
    </w:p>
    <w:p w14:paraId="6C02FB4E" w14:textId="77777777" w:rsidR="00742D52" w:rsidRDefault="00742D52" w:rsidP="00742D52">
      <w:pPr>
        <w:pStyle w:val="NormalLST"/>
      </w:pPr>
      <w:r w:rsidRPr="009A1C7C">
        <w:t xml:space="preserve">Förslagsvis nyttjas hela reservatet som en stor betesfålla, men fållindelning kan användas vid behov. Bete ska ske så att naturvärdena bevaras, trampskador i </w:t>
      </w:r>
      <w:proofErr w:type="spellStart"/>
      <w:r w:rsidRPr="009A1C7C">
        <w:t>rikkärret</w:t>
      </w:r>
      <w:proofErr w:type="spellEnd"/>
      <w:r w:rsidRPr="009A1C7C">
        <w:t xml:space="preserve"> ska undvikas.</w:t>
      </w:r>
      <w:r>
        <w:t xml:space="preserve"> </w:t>
      </w:r>
    </w:p>
    <w:p w14:paraId="621C3742" w14:textId="77777777" w:rsidR="00742D52" w:rsidRPr="009866FA" w:rsidRDefault="00742D52" w:rsidP="00742D52">
      <w:pPr>
        <w:pStyle w:val="Rubrik3LST"/>
      </w:pPr>
      <w:r>
        <w:t xml:space="preserve">Främmande och </w:t>
      </w:r>
      <w:proofErr w:type="spellStart"/>
      <w:r>
        <w:t>i</w:t>
      </w:r>
      <w:r w:rsidRPr="009866FA">
        <w:t>nvasiva</w:t>
      </w:r>
      <w:proofErr w:type="spellEnd"/>
      <w:r w:rsidRPr="009866FA">
        <w:t xml:space="preserve"> arter</w:t>
      </w:r>
    </w:p>
    <w:p w14:paraId="6F80C121" w14:textId="77777777" w:rsidR="00742D52" w:rsidRDefault="00742D52" w:rsidP="00742D52">
      <w:pPr>
        <w:pStyle w:val="NormalLST"/>
      </w:pPr>
      <w:r w:rsidRPr="00D72613">
        <w:t>Inom naturreservatet ska eventuell almsjuka hanteras enligt de senaste beprövade metoderna för förebyggande, begränsning och bekämpning.</w:t>
      </w:r>
      <w:r>
        <w:t xml:space="preserve"> </w:t>
      </w:r>
      <w:r w:rsidRPr="00D72613">
        <w:t>Det innebär i dagsläget att almsjuka träd får fällas och att bekämpningsmedel får användas för att döda av almstubbarna och kvarvarande almsjukesvamp i rötterna</w:t>
      </w:r>
      <w:r w:rsidRPr="008A45A2">
        <w:rPr>
          <w:szCs w:val="24"/>
        </w:rPr>
        <w:t xml:space="preserve"> </w:t>
      </w:r>
    </w:p>
    <w:p w14:paraId="397E0D3E" w14:textId="77777777" w:rsidR="00742D52" w:rsidRDefault="00742D52" w:rsidP="00742D52">
      <w:pPr>
        <w:pStyle w:val="NormalLST"/>
      </w:pPr>
    </w:p>
    <w:p w14:paraId="33CEDFE9" w14:textId="77777777" w:rsidR="00742D52" w:rsidRDefault="00742D52" w:rsidP="00742D52">
      <w:pPr>
        <w:pStyle w:val="NormalLST"/>
      </w:pPr>
      <w:r w:rsidRPr="00FB1499">
        <w:t xml:space="preserve">Inom reservatet finns berberis och liguster som är främmande och </w:t>
      </w:r>
      <w:proofErr w:type="spellStart"/>
      <w:r w:rsidRPr="00FB1499">
        <w:t>invasiva</w:t>
      </w:r>
      <w:proofErr w:type="spellEnd"/>
      <w:r w:rsidRPr="00FB1499">
        <w:t xml:space="preserve"> för Gotland. Effektiv metod för bekämpning finns för tillfället inte.</w:t>
      </w:r>
      <w:r>
        <w:t xml:space="preserve"> </w:t>
      </w:r>
    </w:p>
    <w:p w14:paraId="2270C610" w14:textId="77777777" w:rsidR="00742D52" w:rsidRDefault="00742D52" w:rsidP="00742D52">
      <w:pPr>
        <w:pStyle w:val="NormalLST"/>
      </w:pPr>
    </w:p>
    <w:p w14:paraId="5B6B142D" w14:textId="77777777" w:rsidR="00742D52" w:rsidRDefault="00742D52" w:rsidP="00742D52">
      <w:pPr>
        <w:pStyle w:val="NormalLST"/>
      </w:pPr>
      <w:r w:rsidRPr="00D72613">
        <w:t>I framtiden får andra riktade skötselåtgärder genomföras mot almsjukan om ny kunskap visar på bättre metoder.</w:t>
      </w:r>
      <w:r>
        <w:t xml:space="preserve"> </w:t>
      </w:r>
      <w:r w:rsidRPr="008A45A2">
        <w:rPr>
          <w:szCs w:val="24"/>
        </w:rPr>
        <w:t>Detta gäller även</w:t>
      </w:r>
      <w:r>
        <w:rPr>
          <w:szCs w:val="24"/>
        </w:rPr>
        <w:t xml:space="preserve"> berberis och liguster samt</w:t>
      </w:r>
      <w:r w:rsidRPr="008A45A2">
        <w:rPr>
          <w:szCs w:val="24"/>
        </w:rPr>
        <w:t xml:space="preserve"> om andra </w:t>
      </w:r>
      <w:proofErr w:type="spellStart"/>
      <w:r w:rsidRPr="008A45A2">
        <w:rPr>
          <w:szCs w:val="24"/>
        </w:rPr>
        <w:t>invasiva</w:t>
      </w:r>
      <w:proofErr w:type="spellEnd"/>
      <w:r w:rsidRPr="008A45A2">
        <w:rPr>
          <w:szCs w:val="24"/>
        </w:rPr>
        <w:t xml:space="preserve"> arter upptäcks i reservatet än de som nämns i denna skötselplan. </w:t>
      </w:r>
      <w:r w:rsidRPr="008A45A2">
        <w:t>Beslutet</w:t>
      </w:r>
      <w:r w:rsidRPr="00D72613">
        <w:t xml:space="preserve"> om naturreservat tillåter att beprövade metoder i syfte att bekämpa </w:t>
      </w:r>
      <w:proofErr w:type="spellStart"/>
      <w:r w:rsidRPr="00D72613">
        <w:t>invasiva</w:t>
      </w:r>
      <w:proofErr w:type="spellEnd"/>
      <w:r w:rsidRPr="00D72613">
        <w:t xml:space="preserve"> arter används.</w:t>
      </w:r>
      <w:r>
        <w:t xml:space="preserve"> </w:t>
      </w:r>
    </w:p>
    <w:p w14:paraId="1AC40D2C" w14:textId="77777777" w:rsidR="00742D52" w:rsidRDefault="00742D52" w:rsidP="00742D52">
      <w:pPr>
        <w:pStyle w:val="NormalLST"/>
      </w:pPr>
    </w:p>
    <w:p w14:paraId="6E3A12EB" w14:textId="77777777" w:rsidR="00742D52" w:rsidRDefault="00742D52" w:rsidP="00742D52">
      <w:pPr>
        <w:pStyle w:val="Rubrik2LST"/>
      </w:pPr>
      <w:r>
        <w:t>Tillgänglighet och friluftsliv</w:t>
      </w:r>
    </w:p>
    <w:p w14:paraId="44F4BB94" w14:textId="77777777" w:rsidR="00742D52" w:rsidRPr="004E04D8" w:rsidRDefault="00742D52" w:rsidP="00742D52">
      <w:pPr>
        <w:pStyle w:val="NormalLST"/>
      </w:pPr>
      <w:r w:rsidRPr="00FF1AA3">
        <w:t xml:space="preserve">Naturreservatet nås med en kort promenad från intilliggande bilväg. En parkeringsyta med plats för två-tre bilar kan etableras i närheten av väg 623. Ytan ska hållas öppen och en skylt </w:t>
      </w:r>
      <w:r w:rsidRPr="00FF1AA3">
        <w:lastRenderedPageBreak/>
        <w:t>med information om reservatet ska sättas upp i anslutning till parkeringen.</w:t>
      </w:r>
      <w:r w:rsidRPr="004E04D8">
        <w:t xml:space="preserve"> </w:t>
      </w:r>
      <w:r>
        <w:t>Reservatet kan även nås via kollektivtrafik via två hållplatser längs väg 147.</w:t>
      </w:r>
    </w:p>
    <w:p w14:paraId="7BCD007E" w14:textId="77777777" w:rsidR="00742D52" w:rsidRDefault="00742D52" w:rsidP="00742D52">
      <w:pPr>
        <w:pStyle w:val="NormalLST"/>
      </w:pPr>
    </w:p>
    <w:p w14:paraId="0298D8EA" w14:textId="77777777" w:rsidR="00742D52" w:rsidRDefault="00742D52" w:rsidP="00742D52">
      <w:pPr>
        <w:pStyle w:val="NormalLST"/>
      </w:pPr>
      <w:r w:rsidRPr="00781F87">
        <w:t>Utanför reservatet finns en välanvänd stig. Stora delar av reservatets norra del är öppet och relativt lättgånget. Reservatets föreskrifter tillåter framtida anläggande av stigar genom reservatet vilket kan att öka tillgängligheten för friluftslivet. Om stigar anläggs ska stättor placeras på strategiska platser för att göra eventuella beteshagar tillgänglig för besökare.</w:t>
      </w:r>
      <w:r>
        <w:t xml:space="preserve">  </w:t>
      </w:r>
    </w:p>
    <w:p w14:paraId="1AF73F24" w14:textId="77777777" w:rsidR="00742D52" w:rsidRDefault="00742D52" w:rsidP="00742D52">
      <w:pPr>
        <w:pStyle w:val="Rubrik2LST"/>
      </w:pPr>
      <w:r w:rsidRPr="00581B97">
        <w:t>Skötselområden</w:t>
      </w:r>
    </w:p>
    <w:p w14:paraId="1A3DF7BC" w14:textId="77777777" w:rsidR="00742D52" w:rsidRDefault="00742D52" w:rsidP="00742D52">
      <w:pPr>
        <w:pStyle w:val="NormalLST"/>
      </w:pPr>
      <w:r w:rsidRPr="0091546E">
        <w:t xml:space="preserve">Reservatet är indelat i </w:t>
      </w:r>
      <w:r>
        <w:t xml:space="preserve">3 </w:t>
      </w:r>
      <w:r w:rsidRPr="0091546E">
        <w:t>skötselområden. Avgränsningen av skötselområde</w:t>
      </w:r>
      <w:r>
        <w:t xml:space="preserve">na </w:t>
      </w:r>
      <w:r w:rsidRPr="0091546E">
        <w:t>framgår av skötselkarta</w:t>
      </w:r>
      <w:r>
        <w:t xml:space="preserve">n figur 10. </w:t>
      </w:r>
    </w:p>
    <w:p w14:paraId="5655AEDA" w14:textId="77777777" w:rsidR="00742D52" w:rsidRDefault="00742D52" w:rsidP="00742D52">
      <w:pPr>
        <w:pStyle w:val="NormalLST"/>
      </w:pPr>
    </w:p>
    <w:p w14:paraId="3021CCF2" w14:textId="77777777" w:rsidR="00742D52" w:rsidRDefault="00742D52" w:rsidP="00742D52">
      <w:r w:rsidRPr="0091546E">
        <w:t>Skötselområdena är:</w:t>
      </w:r>
    </w:p>
    <w:p w14:paraId="33D9E7CF" w14:textId="77777777" w:rsidR="00742D52" w:rsidRPr="006E4AF0" w:rsidRDefault="00742D52" w:rsidP="00742D52">
      <w:pPr>
        <w:numPr>
          <w:ilvl w:val="0"/>
          <w:numId w:val="24"/>
        </w:numPr>
        <w:spacing w:after="0"/>
      </w:pPr>
      <w:r>
        <w:t>Öppna v</w:t>
      </w:r>
      <w:r w:rsidRPr="006E4AF0">
        <w:t>åtmarker</w:t>
      </w:r>
      <w:r>
        <w:t xml:space="preserve"> (</w:t>
      </w:r>
      <w:proofErr w:type="spellStart"/>
      <w:r>
        <w:t>rikkärr</w:t>
      </w:r>
      <w:proofErr w:type="spellEnd"/>
      <w:r>
        <w:t xml:space="preserve"> och </w:t>
      </w:r>
      <w:proofErr w:type="spellStart"/>
      <w:r>
        <w:t>agkärr</w:t>
      </w:r>
      <w:proofErr w:type="spellEnd"/>
      <w:r>
        <w:t>)</w:t>
      </w:r>
    </w:p>
    <w:p w14:paraId="499ECB3D" w14:textId="77777777" w:rsidR="00742D52" w:rsidRDefault="00742D52" w:rsidP="00742D52">
      <w:pPr>
        <w:numPr>
          <w:ilvl w:val="0"/>
          <w:numId w:val="24"/>
        </w:numPr>
        <w:spacing w:after="0"/>
      </w:pPr>
      <w:r>
        <w:t>Barrskog (taiga)</w:t>
      </w:r>
    </w:p>
    <w:p w14:paraId="6BE7B13C" w14:textId="77777777" w:rsidR="00742D52" w:rsidRPr="008A45A2" w:rsidRDefault="00742D52" w:rsidP="00742D52">
      <w:pPr>
        <w:numPr>
          <w:ilvl w:val="0"/>
          <w:numId w:val="24"/>
        </w:numPr>
        <w:spacing w:after="0"/>
      </w:pPr>
      <w:r w:rsidRPr="008A45A2">
        <w:t>Blivande skogsbete</w:t>
      </w:r>
    </w:p>
    <w:p w14:paraId="32872EFA" w14:textId="77777777" w:rsidR="00742D52" w:rsidRDefault="00742D52" w:rsidP="00742D52">
      <w:pPr>
        <w:rPr>
          <w:noProof/>
        </w:rPr>
      </w:pPr>
    </w:p>
    <w:p w14:paraId="0722011E" w14:textId="77777777" w:rsidR="00742D52" w:rsidRDefault="00742D52" w:rsidP="00742D52">
      <w:pPr>
        <w:rPr>
          <w:highlight w:val="yellow"/>
        </w:rPr>
      </w:pPr>
      <w:r>
        <w:rPr>
          <w:noProof/>
        </w:rPr>
        <w:drawing>
          <wp:inline distT="0" distB="0" distL="0" distR="0" wp14:anchorId="1C61B1EA" wp14:editId="366D5957">
            <wp:extent cx="3321100" cy="4644085"/>
            <wp:effectExtent l="0" t="0" r="0" b="4445"/>
            <wp:docPr id="13" name="Bildobjek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objekt 13"/>
                    <pic:cNvPicPr/>
                  </pic:nvPicPr>
                  <pic:blipFill rotWithShape="1">
                    <a:blip r:embed="rId26" cstate="print">
                      <a:extLst>
                        <a:ext uri="{28A0092B-C50C-407E-A947-70E740481C1C}">
                          <a14:useLocalDpi xmlns:a14="http://schemas.microsoft.com/office/drawing/2010/main" val="0"/>
                        </a:ext>
                      </a:extLst>
                    </a:blip>
                    <a:srcRect l="3213" t="2005" r="4750" b="7009"/>
                    <a:stretch/>
                  </pic:blipFill>
                  <pic:spPr bwMode="auto">
                    <a:xfrm>
                      <a:off x="0" y="0"/>
                      <a:ext cx="3362964" cy="4702625"/>
                    </a:xfrm>
                    <a:prstGeom prst="rect">
                      <a:avLst/>
                    </a:prstGeom>
                    <a:ln>
                      <a:noFill/>
                    </a:ln>
                    <a:extLst>
                      <a:ext uri="{53640926-AAD7-44D8-BBD7-CCE9431645EC}">
                        <a14:shadowObscured xmlns:a14="http://schemas.microsoft.com/office/drawing/2010/main"/>
                      </a:ext>
                    </a:extLst>
                  </pic:spPr>
                </pic:pic>
              </a:graphicData>
            </a:graphic>
          </wp:inline>
        </w:drawing>
      </w:r>
    </w:p>
    <w:p w14:paraId="3E919CA3" w14:textId="77777777" w:rsidR="00742D52" w:rsidRPr="0078002D" w:rsidRDefault="00742D52" w:rsidP="00742D52">
      <w:pPr>
        <w:rPr>
          <w:iCs/>
          <w:sz w:val="20"/>
          <w:szCs w:val="20"/>
        </w:rPr>
      </w:pPr>
      <w:r w:rsidRPr="00247BB1">
        <w:rPr>
          <w:iCs/>
          <w:sz w:val="20"/>
          <w:szCs w:val="20"/>
        </w:rPr>
        <w:t xml:space="preserve">Fig. 10. Skötselområden i Lilla </w:t>
      </w:r>
      <w:proofErr w:type="spellStart"/>
      <w:r w:rsidRPr="00247BB1">
        <w:rPr>
          <w:iCs/>
          <w:sz w:val="20"/>
          <w:szCs w:val="20"/>
        </w:rPr>
        <w:t>Hellvis</w:t>
      </w:r>
      <w:proofErr w:type="spellEnd"/>
      <w:r w:rsidRPr="00247BB1">
        <w:rPr>
          <w:iCs/>
          <w:sz w:val="20"/>
          <w:szCs w:val="20"/>
        </w:rPr>
        <w:t xml:space="preserve"> naturreservat</w:t>
      </w:r>
      <w:r>
        <w:rPr>
          <w:iCs/>
          <w:sz w:val="20"/>
          <w:szCs w:val="20"/>
        </w:rPr>
        <w:t xml:space="preserve">. </w:t>
      </w:r>
      <w:r w:rsidRPr="0078002D">
        <w:rPr>
          <w:iCs/>
          <w:sz w:val="20"/>
          <w:szCs w:val="20"/>
        </w:rPr>
        <w:t xml:space="preserve">1a </w:t>
      </w:r>
      <w:proofErr w:type="spellStart"/>
      <w:r w:rsidRPr="0078002D">
        <w:rPr>
          <w:iCs/>
          <w:sz w:val="20"/>
          <w:szCs w:val="20"/>
        </w:rPr>
        <w:t>rikkärr</w:t>
      </w:r>
      <w:proofErr w:type="spellEnd"/>
      <w:r w:rsidRPr="0078002D">
        <w:rPr>
          <w:iCs/>
          <w:sz w:val="20"/>
          <w:szCs w:val="20"/>
        </w:rPr>
        <w:t xml:space="preserve">, 1b </w:t>
      </w:r>
      <w:proofErr w:type="spellStart"/>
      <w:r w:rsidRPr="0078002D">
        <w:rPr>
          <w:iCs/>
          <w:sz w:val="20"/>
          <w:szCs w:val="20"/>
        </w:rPr>
        <w:t>agkärr</w:t>
      </w:r>
      <w:proofErr w:type="spellEnd"/>
      <w:r w:rsidRPr="0078002D">
        <w:rPr>
          <w:iCs/>
          <w:sz w:val="20"/>
          <w:szCs w:val="20"/>
        </w:rPr>
        <w:t>, 2 barrs</w:t>
      </w:r>
      <w:r>
        <w:rPr>
          <w:iCs/>
          <w:sz w:val="20"/>
          <w:szCs w:val="20"/>
        </w:rPr>
        <w:t>kog (taiga), 3 blivande skogsbete.</w:t>
      </w:r>
    </w:p>
    <w:p w14:paraId="7714A420" w14:textId="77777777" w:rsidR="00742D52" w:rsidRDefault="00742D52" w:rsidP="00742D52">
      <w:pPr>
        <w:pStyle w:val="Rubrik3LST"/>
      </w:pPr>
      <w:bookmarkStart w:id="18" w:name="_Hlk166665850"/>
      <w:r w:rsidRPr="00855F78">
        <w:lastRenderedPageBreak/>
        <w:t xml:space="preserve">Skötselområde 1. </w:t>
      </w:r>
      <w:r>
        <w:t xml:space="preserve">Öppna våtmarker; </w:t>
      </w:r>
      <w:proofErr w:type="spellStart"/>
      <w:r>
        <w:t>Rikkärr</w:t>
      </w:r>
      <w:proofErr w:type="spellEnd"/>
      <w:r>
        <w:t xml:space="preserve"> och </w:t>
      </w:r>
      <w:proofErr w:type="spellStart"/>
      <w:r>
        <w:t>agkärr</w:t>
      </w:r>
      <w:proofErr w:type="spellEnd"/>
      <w:r>
        <w:t xml:space="preserve"> (ca 0,8 hektar)</w:t>
      </w:r>
    </w:p>
    <w:p w14:paraId="6DE94719" w14:textId="77777777" w:rsidR="00742D52" w:rsidRDefault="00742D52" w:rsidP="00742D52">
      <w:pPr>
        <w:pStyle w:val="NormalLST"/>
      </w:pPr>
    </w:p>
    <w:p w14:paraId="29598471" w14:textId="77777777" w:rsidR="00742D52" w:rsidRDefault="00742D52" w:rsidP="00742D52">
      <w:pPr>
        <w:pStyle w:val="NormalLST"/>
      </w:pPr>
      <w:r>
        <w:rPr>
          <w:b/>
        </w:rPr>
        <w:t>Beskrivning</w:t>
      </w:r>
    </w:p>
    <w:p w14:paraId="6A3AAE5A" w14:textId="77777777" w:rsidR="00742D52" w:rsidRDefault="00742D52" w:rsidP="00742D52">
      <w:pPr>
        <w:pStyle w:val="NormalLST"/>
      </w:pPr>
      <w:r>
        <w:t xml:space="preserve">Skötselområdet består av ett delvist igenväxt </w:t>
      </w:r>
      <w:proofErr w:type="spellStart"/>
      <w:r>
        <w:t>rikkärr</w:t>
      </w:r>
      <w:proofErr w:type="spellEnd"/>
      <w:r>
        <w:t xml:space="preserve"> (delområde 1a) i reservatets västra kant och ett </w:t>
      </w:r>
      <w:proofErr w:type="spellStart"/>
      <w:r>
        <w:t>agkärr</w:t>
      </w:r>
      <w:proofErr w:type="spellEnd"/>
      <w:r>
        <w:t xml:space="preserve"> (delområde 1b) i öster. Båda våtmarkerna avvattnas med diken. </w:t>
      </w:r>
      <w:proofErr w:type="spellStart"/>
      <w:r w:rsidRPr="00DA0318">
        <w:t>Agkärret</w:t>
      </w:r>
      <w:proofErr w:type="spellEnd"/>
      <w:r w:rsidRPr="00DA0318">
        <w:t xml:space="preserve"> omges av uppväxande yngre lövträd.</w:t>
      </w:r>
      <w:r>
        <w:t xml:space="preserve"> </w:t>
      </w:r>
    </w:p>
    <w:p w14:paraId="683FA196" w14:textId="77777777" w:rsidR="00742D52" w:rsidRDefault="00742D52" w:rsidP="00742D52">
      <w:pPr>
        <w:pStyle w:val="NormalLST"/>
      </w:pPr>
    </w:p>
    <w:p w14:paraId="6C26F119" w14:textId="77777777" w:rsidR="00742D52" w:rsidRDefault="00742D52" w:rsidP="00742D52">
      <w:pPr>
        <w:pStyle w:val="NormalLST"/>
      </w:pPr>
      <w:r>
        <w:t xml:space="preserve">Inom </w:t>
      </w:r>
      <w:proofErr w:type="spellStart"/>
      <w:r>
        <w:t>rikkärret</w:t>
      </w:r>
      <w:proofErr w:type="spellEnd"/>
      <w:r>
        <w:t xml:space="preserve"> förekommer riklig tuvbildning av blåtåtel och mellan tuvorna förekommer rikligt med levermossor. Utspritt över de öppna ytorna förekommer mycket </w:t>
      </w:r>
      <w:proofErr w:type="spellStart"/>
      <w:r>
        <w:t>kärrknipprot</w:t>
      </w:r>
      <w:proofErr w:type="spellEnd"/>
      <w:r>
        <w:t xml:space="preserve"> och en del brudsporre. </w:t>
      </w:r>
      <w:proofErr w:type="spellStart"/>
      <w:r>
        <w:t>Rikkärret</w:t>
      </w:r>
      <w:proofErr w:type="spellEnd"/>
      <w:r>
        <w:t xml:space="preserve"> är under kraftig igenväxning av sly. Här finns behov av restaurering i form av naturvårdshuggningar och -röjningar. För att fortsätta hålla kärret öppet finns behov hävd i form av bete och/eller slåtter. </w:t>
      </w:r>
    </w:p>
    <w:p w14:paraId="2CFC44B8" w14:textId="77777777" w:rsidR="00742D52" w:rsidRDefault="00742D52" w:rsidP="00742D52"/>
    <w:p w14:paraId="64E50B67" w14:textId="77777777" w:rsidR="00742D52" w:rsidRDefault="00742D52" w:rsidP="00742D52">
      <w:pPr>
        <w:pStyle w:val="NormalLST"/>
      </w:pPr>
      <w:r>
        <w:rPr>
          <w:b/>
        </w:rPr>
        <w:t>Bevarandemål</w:t>
      </w:r>
    </w:p>
    <w:p w14:paraId="41F34FFA" w14:textId="77777777" w:rsidR="00742D52" w:rsidRDefault="00742D52" w:rsidP="00742D52">
      <w:r w:rsidRPr="00BE7DEA">
        <w:t xml:space="preserve">Målet är att de centrala delarna av </w:t>
      </w:r>
      <w:proofErr w:type="spellStart"/>
      <w:r w:rsidRPr="00BE7DEA">
        <w:t>rikärret</w:t>
      </w:r>
      <w:proofErr w:type="spellEnd"/>
      <w:r w:rsidRPr="00BE7DEA">
        <w:t xml:space="preserve"> i reservatets västra kant ska utvecklas till ett öppet </w:t>
      </w:r>
      <w:proofErr w:type="spellStart"/>
      <w:r w:rsidRPr="00BE7DEA">
        <w:t>rikkärr</w:t>
      </w:r>
      <w:proofErr w:type="spellEnd"/>
      <w:r w:rsidRPr="00BE7DEA">
        <w:t>.</w:t>
      </w:r>
      <w:r>
        <w:t xml:space="preserve"> </w:t>
      </w:r>
      <w:r w:rsidRPr="00BE7DEA">
        <w:t xml:space="preserve">Skogen </w:t>
      </w:r>
      <w:r w:rsidRPr="00BE7DEA">
        <w:rPr>
          <w:rFonts w:eastAsia="Calibri"/>
          <w:szCs w:val="22"/>
          <w:lang w:eastAsia="en-US"/>
        </w:rPr>
        <w:t xml:space="preserve">ska ”backas” så att kärren kan återfå och bibehålla </w:t>
      </w:r>
      <w:proofErr w:type="gramStart"/>
      <w:r w:rsidRPr="00BE7DEA">
        <w:rPr>
          <w:rFonts w:eastAsia="Calibri"/>
          <w:szCs w:val="22"/>
          <w:lang w:eastAsia="en-US"/>
        </w:rPr>
        <w:t>sin ursprunglig areal</w:t>
      </w:r>
      <w:proofErr w:type="gramEnd"/>
      <w:r w:rsidRPr="00BE7DEA">
        <w:rPr>
          <w:rFonts w:eastAsia="Calibri"/>
          <w:szCs w:val="22"/>
          <w:lang w:eastAsia="en-US"/>
        </w:rPr>
        <w:t>.</w:t>
      </w:r>
      <w:r>
        <w:t xml:space="preserve"> Även </w:t>
      </w:r>
      <w:proofErr w:type="spellStart"/>
      <w:r>
        <w:t>agkkärrets</w:t>
      </w:r>
      <w:proofErr w:type="spellEnd"/>
      <w:r>
        <w:t xml:space="preserve"> bryn öppnas upp genom att buskar och träd som omger det röjs försiktigt. </w:t>
      </w:r>
      <w:r w:rsidRPr="00BE7DEA">
        <w:rPr>
          <w:rFonts w:eastAsia="Calibri"/>
          <w:szCs w:val="22"/>
          <w:lang w:eastAsia="en-US"/>
        </w:rPr>
        <w:t xml:space="preserve">En flikig brynstruktur eftersträvas då det </w:t>
      </w:r>
      <w:r w:rsidRPr="00BE7DEA">
        <w:t>skapar goda förutsättningar för arter knutna till brynmiljöer</w:t>
      </w:r>
      <w:r w:rsidRPr="00A5794B">
        <w:t xml:space="preserve"> </w:t>
      </w:r>
    </w:p>
    <w:p w14:paraId="2E4FF054" w14:textId="77777777" w:rsidR="00742D52" w:rsidRDefault="00742D52" w:rsidP="00742D52"/>
    <w:p w14:paraId="4BC39D6F" w14:textId="77777777" w:rsidR="00742D52" w:rsidRPr="00190DFF" w:rsidRDefault="00742D52" w:rsidP="00742D52">
      <w:r>
        <w:t>För båda kärret bör en utredning av de hydrologiska förhållandena göras för att se över och eventuellt återställa hydrologin.</w:t>
      </w:r>
    </w:p>
    <w:p w14:paraId="2A7B79C7" w14:textId="77777777" w:rsidR="00742D52" w:rsidRDefault="00742D52" w:rsidP="00742D52"/>
    <w:p w14:paraId="5DFB8196" w14:textId="77777777" w:rsidR="00742D52" w:rsidRDefault="00742D52" w:rsidP="00742D52">
      <w:pPr>
        <w:pStyle w:val="NormalLST"/>
      </w:pPr>
      <w:r>
        <w:rPr>
          <w:b/>
        </w:rPr>
        <w:t>Skötselåtgärder</w:t>
      </w:r>
    </w:p>
    <w:p w14:paraId="14A73D79" w14:textId="77777777" w:rsidR="00742D52" w:rsidRDefault="00742D52" w:rsidP="00742D52">
      <w:pPr>
        <w:pStyle w:val="Liststycke"/>
        <w:numPr>
          <w:ilvl w:val="0"/>
          <w:numId w:val="26"/>
        </w:numPr>
        <w:spacing w:after="0"/>
        <w:rPr>
          <w:rFonts w:eastAsia="Calibri"/>
          <w:szCs w:val="22"/>
          <w:lang w:eastAsia="en-US"/>
        </w:rPr>
      </w:pPr>
      <w:bookmarkStart w:id="19" w:name="_Hlk158032926"/>
      <w:r w:rsidRPr="004A55B8">
        <w:rPr>
          <w:rFonts w:eastAsia="Calibri"/>
          <w:szCs w:val="22"/>
          <w:lang w:eastAsia="en-US"/>
        </w:rPr>
        <w:t>Röjning av inväxande träd och buskar</w:t>
      </w:r>
      <w:r>
        <w:rPr>
          <w:rFonts w:eastAsia="Calibri"/>
          <w:szCs w:val="22"/>
          <w:lang w:eastAsia="en-US"/>
        </w:rPr>
        <w:t xml:space="preserve"> i </w:t>
      </w:r>
      <w:proofErr w:type="spellStart"/>
      <w:r>
        <w:rPr>
          <w:rFonts w:eastAsia="Calibri"/>
          <w:szCs w:val="22"/>
          <w:lang w:eastAsia="en-US"/>
        </w:rPr>
        <w:t>rikkärret</w:t>
      </w:r>
      <w:proofErr w:type="spellEnd"/>
      <w:r>
        <w:rPr>
          <w:rFonts w:eastAsia="Calibri"/>
          <w:szCs w:val="22"/>
          <w:lang w:eastAsia="en-US"/>
        </w:rPr>
        <w:t>, engångsåtgärd och sedan återkommande vid behov.</w:t>
      </w:r>
      <w:r w:rsidRPr="004A55B8">
        <w:rPr>
          <w:rFonts w:eastAsia="Calibri"/>
          <w:szCs w:val="22"/>
          <w:lang w:eastAsia="en-US"/>
        </w:rPr>
        <w:t xml:space="preserve"> </w:t>
      </w:r>
    </w:p>
    <w:p w14:paraId="6EEE0699" w14:textId="77777777" w:rsidR="00742D52" w:rsidRDefault="00742D52" w:rsidP="00742D52">
      <w:pPr>
        <w:pStyle w:val="Liststycke"/>
        <w:numPr>
          <w:ilvl w:val="0"/>
          <w:numId w:val="26"/>
        </w:numPr>
        <w:spacing w:after="0"/>
        <w:rPr>
          <w:rFonts w:eastAsia="Calibri"/>
          <w:szCs w:val="22"/>
          <w:lang w:eastAsia="en-US"/>
        </w:rPr>
      </w:pPr>
      <w:r>
        <w:rPr>
          <w:rFonts w:eastAsia="Calibri"/>
          <w:szCs w:val="22"/>
          <w:lang w:eastAsia="en-US"/>
        </w:rPr>
        <w:t xml:space="preserve">Eventuell </w:t>
      </w:r>
      <w:proofErr w:type="spellStart"/>
      <w:r>
        <w:rPr>
          <w:rFonts w:eastAsia="Calibri"/>
          <w:szCs w:val="22"/>
          <w:lang w:eastAsia="en-US"/>
        </w:rPr>
        <w:t>tuvbearbetning</w:t>
      </w:r>
      <w:proofErr w:type="spellEnd"/>
      <w:r>
        <w:rPr>
          <w:rFonts w:eastAsia="Calibri"/>
          <w:szCs w:val="22"/>
          <w:lang w:eastAsia="en-US"/>
        </w:rPr>
        <w:t xml:space="preserve"> och fräsning av tuvor i </w:t>
      </w:r>
      <w:proofErr w:type="spellStart"/>
      <w:r>
        <w:rPr>
          <w:rFonts w:eastAsia="Calibri"/>
          <w:szCs w:val="22"/>
          <w:lang w:eastAsia="en-US"/>
        </w:rPr>
        <w:t>rikkärret</w:t>
      </w:r>
      <w:proofErr w:type="spellEnd"/>
      <w:r>
        <w:rPr>
          <w:rFonts w:eastAsia="Calibri"/>
          <w:szCs w:val="22"/>
          <w:lang w:eastAsia="en-US"/>
        </w:rPr>
        <w:t xml:space="preserve"> för att underlätta framtida skötsel.</w:t>
      </w:r>
    </w:p>
    <w:p w14:paraId="3C800BE6" w14:textId="77777777" w:rsidR="00742D52" w:rsidRPr="004A55B8" w:rsidRDefault="00742D52" w:rsidP="00742D52">
      <w:pPr>
        <w:pStyle w:val="Liststycke"/>
        <w:numPr>
          <w:ilvl w:val="0"/>
          <w:numId w:val="26"/>
        </w:numPr>
        <w:spacing w:after="0"/>
        <w:rPr>
          <w:rFonts w:eastAsia="Calibri"/>
          <w:szCs w:val="22"/>
          <w:lang w:eastAsia="en-US"/>
        </w:rPr>
      </w:pPr>
      <w:r>
        <w:rPr>
          <w:rFonts w:eastAsia="Calibri"/>
          <w:szCs w:val="22"/>
          <w:lang w:eastAsia="en-US"/>
        </w:rPr>
        <w:t xml:space="preserve">Försiktig röjning av </w:t>
      </w:r>
      <w:proofErr w:type="spellStart"/>
      <w:r>
        <w:rPr>
          <w:rFonts w:eastAsia="Calibri"/>
          <w:szCs w:val="22"/>
          <w:lang w:eastAsia="en-US"/>
        </w:rPr>
        <w:t>agkärrets</w:t>
      </w:r>
      <w:proofErr w:type="spellEnd"/>
      <w:r>
        <w:rPr>
          <w:rFonts w:eastAsia="Calibri"/>
          <w:szCs w:val="22"/>
          <w:lang w:eastAsia="en-US"/>
        </w:rPr>
        <w:t xml:space="preserve"> bryn.</w:t>
      </w:r>
    </w:p>
    <w:p w14:paraId="17555B30" w14:textId="77777777" w:rsidR="00742D52" w:rsidRDefault="00742D52" w:rsidP="00742D52">
      <w:pPr>
        <w:pStyle w:val="NormalLST"/>
        <w:numPr>
          <w:ilvl w:val="0"/>
          <w:numId w:val="27"/>
        </w:numPr>
        <w:spacing w:after="0"/>
      </w:pPr>
      <w:r>
        <w:t xml:space="preserve">Bete, betet ska ske så att trampskador i </w:t>
      </w:r>
      <w:proofErr w:type="spellStart"/>
      <w:r>
        <w:t>rikkärret</w:t>
      </w:r>
      <w:proofErr w:type="spellEnd"/>
      <w:r>
        <w:t xml:space="preserve"> undviks. Eventuell slåtter av </w:t>
      </w:r>
      <w:proofErr w:type="spellStart"/>
      <w:r>
        <w:t>agkärr</w:t>
      </w:r>
      <w:proofErr w:type="spellEnd"/>
      <w:r>
        <w:t xml:space="preserve"> och </w:t>
      </w:r>
      <w:proofErr w:type="spellStart"/>
      <w:r>
        <w:t>rikkärr</w:t>
      </w:r>
      <w:proofErr w:type="spellEnd"/>
      <w:r>
        <w:t xml:space="preserve"> vid behov. </w:t>
      </w:r>
    </w:p>
    <w:p w14:paraId="4097F1BE" w14:textId="77777777" w:rsidR="00742D52" w:rsidRPr="00352C3B" w:rsidRDefault="00742D52" w:rsidP="00742D52">
      <w:pPr>
        <w:pStyle w:val="Liststycke"/>
        <w:numPr>
          <w:ilvl w:val="0"/>
          <w:numId w:val="26"/>
        </w:numPr>
        <w:spacing w:after="0"/>
      </w:pPr>
      <w:r w:rsidRPr="00BD2D45">
        <w:rPr>
          <w:rFonts w:eastAsia="Calibri"/>
          <w:szCs w:val="22"/>
          <w:lang w:eastAsia="en-US"/>
        </w:rPr>
        <w:t xml:space="preserve">Efter översyn och utredning av områdets hydrologi läggs vattenförande diken igen där det är möjligt för att återställa </w:t>
      </w:r>
      <w:r>
        <w:rPr>
          <w:rFonts w:eastAsia="Calibri"/>
          <w:szCs w:val="22"/>
          <w:lang w:eastAsia="en-US"/>
        </w:rPr>
        <w:t>kärrens</w:t>
      </w:r>
      <w:r w:rsidRPr="00BD2D45">
        <w:rPr>
          <w:rFonts w:eastAsia="Calibri"/>
          <w:szCs w:val="22"/>
          <w:lang w:eastAsia="en-US"/>
        </w:rPr>
        <w:t xml:space="preserve"> hydrologi. </w:t>
      </w:r>
    </w:p>
    <w:p w14:paraId="2021CD6F" w14:textId="77777777" w:rsidR="00742D52" w:rsidRPr="009A1C7C" w:rsidRDefault="00742D52" w:rsidP="00742D52">
      <w:pPr>
        <w:pStyle w:val="Liststycke"/>
        <w:numPr>
          <w:ilvl w:val="0"/>
          <w:numId w:val="26"/>
        </w:numPr>
        <w:spacing w:after="0"/>
      </w:pPr>
      <w:r w:rsidRPr="009A1C7C">
        <w:rPr>
          <w:rFonts w:eastAsia="Calibri"/>
          <w:szCs w:val="22"/>
          <w:lang w:eastAsia="en-US"/>
        </w:rPr>
        <w:t xml:space="preserve">Rester av äldre stängselrester tas bort i </w:t>
      </w:r>
      <w:proofErr w:type="spellStart"/>
      <w:r w:rsidRPr="009A1C7C">
        <w:rPr>
          <w:rFonts w:eastAsia="Calibri"/>
          <w:szCs w:val="22"/>
          <w:lang w:eastAsia="en-US"/>
        </w:rPr>
        <w:t>rikkärret</w:t>
      </w:r>
      <w:proofErr w:type="spellEnd"/>
      <w:r w:rsidRPr="009A1C7C">
        <w:rPr>
          <w:rFonts w:eastAsia="Calibri"/>
          <w:szCs w:val="22"/>
          <w:lang w:eastAsia="en-US"/>
        </w:rPr>
        <w:t>.</w:t>
      </w:r>
    </w:p>
    <w:bookmarkEnd w:id="18"/>
    <w:bookmarkEnd w:id="19"/>
    <w:p w14:paraId="227A72DF" w14:textId="77777777" w:rsidR="00FC5F2B" w:rsidRDefault="00FC5F2B" w:rsidP="00742D52"/>
    <w:p w14:paraId="1BB8BE8A" w14:textId="77777777" w:rsidR="00E457DA" w:rsidRDefault="00E457DA" w:rsidP="00742D52"/>
    <w:p w14:paraId="218D310A" w14:textId="77777777" w:rsidR="00742D52" w:rsidRDefault="00742D52" w:rsidP="00742D52">
      <w:pPr>
        <w:pStyle w:val="Rubrik3LST"/>
      </w:pPr>
      <w:r w:rsidRPr="006A02CD">
        <w:t xml:space="preserve">Skötselområde 2. </w:t>
      </w:r>
      <w:r w:rsidRPr="004F02CD">
        <w:t xml:space="preserve">Barrskog </w:t>
      </w:r>
      <w:r>
        <w:t>(ca 23 hektar)</w:t>
      </w:r>
    </w:p>
    <w:p w14:paraId="409F0880" w14:textId="77777777" w:rsidR="00742D52" w:rsidRDefault="00742D52" w:rsidP="00742D52">
      <w:pPr>
        <w:pStyle w:val="NormalLST"/>
      </w:pPr>
    </w:p>
    <w:p w14:paraId="3015F55C" w14:textId="77777777" w:rsidR="00742D52" w:rsidRDefault="00742D52" w:rsidP="00742D52">
      <w:pPr>
        <w:pStyle w:val="NormalLST"/>
      </w:pPr>
      <w:r>
        <w:rPr>
          <w:b/>
        </w:rPr>
        <w:t>Beskrivning</w:t>
      </w:r>
    </w:p>
    <w:p w14:paraId="5572A29D" w14:textId="77777777" w:rsidR="00742D52" w:rsidRDefault="00742D52" w:rsidP="00742D52">
      <w:r>
        <w:t xml:space="preserve">Området består av en kalkbarrskog på sand med äldre tallar och granar samt sumpskog. Inslag av lövträd finns. </w:t>
      </w:r>
      <w:proofErr w:type="spellStart"/>
      <w:r>
        <w:t>Trädskiktet</w:t>
      </w:r>
      <w:proofErr w:type="spellEnd"/>
      <w:r>
        <w:t xml:space="preserve"> är av hög ålder. Död ved förekommer i måttlig mängd men förväntas öka när äldre granar dör. </w:t>
      </w:r>
    </w:p>
    <w:p w14:paraId="29D532DC" w14:textId="77777777" w:rsidR="00742D52" w:rsidRDefault="00742D52" w:rsidP="00742D52"/>
    <w:p w14:paraId="730CE2E2" w14:textId="77777777" w:rsidR="00742D52" w:rsidRDefault="00742D52" w:rsidP="00742D52">
      <w:r>
        <w:rPr>
          <w:b/>
        </w:rPr>
        <w:lastRenderedPageBreak/>
        <w:t>Bevarandemål</w:t>
      </w:r>
    </w:p>
    <w:p w14:paraId="5068E472" w14:textId="77777777" w:rsidR="00742D52" w:rsidRDefault="00742D52" w:rsidP="00742D52">
      <w:pPr>
        <w:pStyle w:val="NormalLST"/>
      </w:pPr>
      <w:r w:rsidRPr="006E5544">
        <w:t>Målbilden är en kalkbarrskog med träd i flera åldrar. Här ska finnas ett rikt inslag gamla träd, gynnsam tillgång död ved</w:t>
      </w:r>
      <w:r>
        <w:t xml:space="preserve"> som </w:t>
      </w:r>
      <w:r w:rsidRPr="006E5544">
        <w:t>torrakor och lågo</w:t>
      </w:r>
      <w:r>
        <w:t>r</w:t>
      </w:r>
      <w:r w:rsidRPr="006E5544">
        <w:t xml:space="preserve">. </w:t>
      </w:r>
      <w:r>
        <w:t xml:space="preserve">Skogens nuvarande struktur av </w:t>
      </w:r>
      <w:proofErr w:type="spellStart"/>
      <w:r>
        <w:t>luckighet</w:t>
      </w:r>
      <w:proofErr w:type="spellEnd"/>
      <w:r>
        <w:t xml:space="preserve"> ska bevaras. Skogen ska skötas så att miljöerna inte växer igen. </w:t>
      </w:r>
    </w:p>
    <w:p w14:paraId="6310DC6D" w14:textId="77777777" w:rsidR="00742D52" w:rsidRDefault="00742D52" w:rsidP="00742D52">
      <w:pPr>
        <w:pStyle w:val="NormalLST"/>
      </w:pPr>
    </w:p>
    <w:p w14:paraId="18E53AD6" w14:textId="77777777" w:rsidR="00742D52" w:rsidRDefault="00742D52" w:rsidP="00742D52">
      <w:pPr>
        <w:pStyle w:val="NormalLST"/>
      </w:pPr>
      <w:r>
        <w:t xml:space="preserve">I blöta förhållanden ska skogen ha </w:t>
      </w:r>
      <w:r w:rsidRPr="006E5544">
        <w:t>goda förutsättningar att utveckla sumpskogskaraktär med socklar</w:t>
      </w:r>
      <w:r>
        <w:t>.</w:t>
      </w:r>
    </w:p>
    <w:p w14:paraId="2D0ED32C" w14:textId="77777777" w:rsidR="00742D52" w:rsidRDefault="00742D52" w:rsidP="00742D52">
      <w:pPr>
        <w:pStyle w:val="NormalLST"/>
      </w:pPr>
    </w:p>
    <w:p w14:paraId="2CC81800" w14:textId="77777777" w:rsidR="00742D52" w:rsidRPr="00A83D4C" w:rsidRDefault="00742D52" w:rsidP="00742D52">
      <w:pPr>
        <w:pStyle w:val="NormalLST"/>
        <w:rPr>
          <w:b/>
        </w:rPr>
      </w:pPr>
      <w:r>
        <w:rPr>
          <w:b/>
        </w:rPr>
        <w:t>Skötselåtgärder</w:t>
      </w:r>
    </w:p>
    <w:p w14:paraId="134D89C0" w14:textId="77777777" w:rsidR="00742D52" w:rsidRPr="00A5794B" w:rsidRDefault="00742D52" w:rsidP="00742D52">
      <w:pPr>
        <w:pStyle w:val="Liststycke"/>
        <w:numPr>
          <w:ilvl w:val="0"/>
          <w:numId w:val="25"/>
        </w:numPr>
        <w:spacing w:after="0"/>
        <w:rPr>
          <w:rFonts w:eastAsia="Calibri"/>
          <w:lang w:eastAsia="en-US"/>
        </w:rPr>
      </w:pPr>
      <w:bookmarkStart w:id="20" w:name="_Hlk158032952"/>
      <w:r w:rsidRPr="00A5794B">
        <w:rPr>
          <w:rFonts w:eastAsia="Calibri"/>
          <w:lang w:eastAsia="en-US"/>
        </w:rPr>
        <w:t xml:space="preserve">Röjning av inväxande träd och buskar ska ske i hela skogen. </w:t>
      </w:r>
      <w:r w:rsidRPr="00A5794B">
        <w:t xml:space="preserve">Efter avslutade röjningsåtgärder tar en löpande skötsel vid för att bibehålla målbilden. Vid röjning sparas </w:t>
      </w:r>
      <w:proofErr w:type="spellStart"/>
      <w:r w:rsidRPr="00A5794B">
        <w:t>senvuxna</w:t>
      </w:r>
      <w:proofErr w:type="spellEnd"/>
      <w:r w:rsidRPr="00A5794B">
        <w:t xml:space="preserve"> äldre lövträd. </w:t>
      </w:r>
    </w:p>
    <w:p w14:paraId="20AA44BF" w14:textId="77777777" w:rsidR="00742D52" w:rsidRPr="00A5794B" w:rsidRDefault="00742D52" w:rsidP="00742D52">
      <w:pPr>
        <w:pStyle w:val="Liststycke"/>
        <w:numPr>
          <w:ilvl w:val="0"/>
          <w:numId w:val="25"/>
        </w:numPr>
        <w:spacing w:after="0"/>
        <w:rPr>
          <w:rFonts w:eastAsia="Calibri"/>
          <w:szCs w:val="22"/>
          <w:lang w:eastAsia="en-US"/>
        </w:rPr>
      </w:pPr>
      <w:r w:rsidRPr="00A5794B">
        <w:rPr>
          <w:rFonts w:eastAsia="Calibri"/>
          <w:szCs w:val="22"/>
          <w:lang w:eastAsia="en-US"/>
        </w:rPr>
        <w:t xml:space="preserve">Plockhuggning på sikt för att bibehålla skogens öppna karaktär. Vid huggningar utgå från befintliga gläntor och utvidga dem. </w:t>
      </w:r>
    </w:p>
    <w:p w14:paraId="3F1C1D7E" w14:textId="77777777" w:rsidR="00742D52" w:rsidRPr="00A5794B" w:rsidRDefault="00742D52" w:rsidP="00742D52">
      <w:pPr>
        <w:pStyle w:val="Liststycke"/>
        <w:numPr>
          <w:ilvl w:val="0"/>
          <w:numId w:val="25"/>
        </w:numPr>
        <w:spacing w:after="0"/>
        <w:rPr>
          <w:rFonts w:eastAsia="Calibri"/>
          <w:szCs w:val="22"/>
          <w:lang w:eastAsia="en-US"/>
        </w:rPr>
      </w:pPr>
      <w:r w:rsidRPr="00A5794B">
        <w:t xml:space="preserve">Extensivt bete för att bibehålla skogens öppna karaktär och förhindra igenväxning. </w:t>
      </w:r>
    </w:p>
    <w:p w14:paraId="34A436E7" w14:textId="77777777" w:rsidR="00742D52" w:rsidRPr="00A5794B" w:rsidRDefault="00742D52" w:rsidP="00742D52">
      <w:pPr>
        <w:pStyle w:val="Liststycke"/>
        <w:numPr>
          <w:ilvl w:val="0"/>
          <w:numId w:val="25"/>
        </w:numPr>
        <w:spacing w:after="0"/>
        <w:rPr>
          <w:rFonts w:eastAsia="Calibri"/>
          <w:szCs w:val="22"/>
          <w:lang w:eastAsia="en-US"/>
        </w:rPr>
      </w:pPr>
      <w:r w:rsidRPr="00A5794B">
        <w:t xml:space="preserve">Död ved som är i vägen för betet flyttas i första hand åt sidan eller till högar för att öka framkomligheten för betesdjuren. I andra hand förs den döda veden ut ur område. Lågor som under lång tid legat i skogen ska ligga kvar. </w:t>
      </w:r>
    </w:p>
    <w:p w14:paraId="1ADB0460" w14:textId="77777777" w:rsidR="00742D52" w:rsidRPr="00352C3B" w:rsidRDefault="00742D52" w:rsidP="00742D52">
      <w:pPr>
        <w:pStyle w:val="Liststycke"/>
        <w:numPr>
          <w:ilvl w:val="0"/>
          <w:numId w:val="25"/>
        </w:numPr>
        <w:spacing w:after="0"/>
      </w:pPr>
      <w:r w:rsidRPr="00A5794B">
        <w:rPr>
          <w:rFonts w:eastAsia="Calibri"/>
          <w:szCs w:val="22"/>
          <w:lang w:eastAsia="en-US"/>
        </w:rPr>
        <w:t xml:space="preserve">Efter översyn och utredning av områdets hydrologi kan vattenförande diken läggas igen där det är möjligt. </w:t>
      </w:r>
    </w:p>
    <w:p w14:paraId="5F43A327" w14:textId="77777777" w:rsidR="00742D52" w:rsidRPr="009A1C7C" w:rsidRDefault="00742D52" w:rsidP="00742D52">
      <w:pPr>
        <w:pStyle w:val="Liststycke"/>
        <w:numPr>
          <w:ilvl w:val="0"/>
          <w:numId w:val="25"/>
        </w:numPr>
        <w:spacing w:after="0"/>
      </w:pPr>
      <w:r w:rsidRPr="009A1C7C">
        <w:rPr>
          <w:rFonts w:eastAsia="Calibri"/>
          <w:szCs w:val="22"/>
          <w:lang w:eastAsia="en-US"/>
        </w:rPr>
        <w:t>Rester av äldre stängselrester tas bort</w:t>
      </w:r>
    </w:p>
    <w:bookmarkEnd w:id="20"/>
    <w:p w14:paraId="40D6E590" w14:textId="77777777" w:rsidR="00742D52" w:rsidRDefault="00742D52" w:rsidP="00742D52">
      <w:pPr>
        <w:rPr>
          <w:highlight w:val="yellow"/>
        </w:rPr>
      </w:pPr>
    </w:p>
    <w:p w14:paraId="477EF9C9" w14:textId="77777777" w:rsidR="00FC5F2B" w:rsidRDefault="00FC5F2B" w:rsidP="00742D52">
      <w:pPr>
        <w:rPr>
          <w:highlight w:val="yellow"/>
        </w:rPr>
      </w:pPr>
    </w:p>
    <w:p w14:paraId="0F31895A" w14:textId="77777777" w:rsidR="00742D52" w:rsidRDefault="00742D52" w:rsidP="00742D52">
      <w:pPr>
        <w:pStyle w:val="Rubrik3LST"/>
      </w:pPr>
      <w:r w:rsidRPr="008A45A2">
        <w:t xml:space="preserve">Skötselområde </w:t>
      </w:r>
      <w:proofErr w:type="gramStart"/>
      <w:r w:rsidRPr="008A45A2">
        <w:t>3 .</w:t>
      </w:r>
      <w:proofErr w:type="gramEnd"/>
      <w:r w:rsidRPr="008A45A2">
        <w:t xml:space="preserve"> Blivande skogsbete (ca 4 hektar)</w:t>
      </w:r>
    </w:p>
    <w:p w14:paraId="7A6EF278" w14:textId="77777777" w:rsidR="00742D52" w:rsidRDefault="00742D52" w:rsidP="00742D52">
      <w:pPr>
        <w:pStyle w:val="NormalLST"/>
      </w:pPr>
    </w:p>
    <w:p w14:paraId="0D58EF51" w14:textId="77777777" w:rsidR="00742D52" w:rsidRDefault="00742D52" w:rsidP="00742D52">
      <w:pPr>
        <w:pStyle w:val="NormalLST"/>
      </w:pPr>
      <w:r>
        <w:rPr>
          <w:b/>
        </w:rPr>
        <w:t>Beskrivning</w:t>
      </w:r>
    </w:p>
    <w:p w14:paraId="27E1A482" w14:textId="77777777" w:rsidR="00742D52" w:rsidRDefault="00742D52" w:rsidP="00742D52">
      <w:r>
        <w:t xml:space="preserve">Området består av en sandbarrskog, mellan de torrare områdena finns blötare sumpskog. Lövinslaget är högre här än i skötselområde 2. I området finns flertalet hasselbuketter. Inslaget av </w:t>
      </w:r>
      <w:proofErr w:type="spellStart"/>
      <w:r>
        <w:t>lundalm</w:t>
      </w:r>
      <w:proofErr w:type="spellEnd"/>
      <w:r>
        <w:t xml:space="preserve"> är högt. </w:t>
      </w:r>
    </w:p>
    <w:p w14:paraId="1670DDE7" w14:textId="77777777" w:rsidR="00742D52" w:rsidRDefault="00742D52" w:rsidP="00742D52"/>
    <w:p w14:paraId="02FDB61F" w14:textId="77777777" w:rsidR="00742D52" w:rsidRDefault="00742D52" w:rsidP="00742D52">
      <w:r>
        <w:rPr>
          <w:b/>
        </w:rPr>
        <w:t>Bevarandemål</w:t>
      </w:r>
    </w:p>
    <w:p w14:paraId="5A407683" w14:textId="77777777" w:rsidR="00742D52" w:rsidRPr="00A5794B" w:rsidRDefault="00742D52" w:rsidP="00742D52">
      <w:pPr>
        <w:pStyle w:val="NormalLST"/>
      </w:pPr>
      <w:r w:rsidRPr="00A5794B">
        <w:t xml:space="preserve">Målet är att återskapa ett varierat och </w:t>
      </w:r>
      <w:proofErr w:type="spellStart"/>
      <w:r w:rsidRPr="00A5794B">
        <w:t>luckigt</w:t>
      </w:r>
      <w:proofErr w:type="spellEnd"/>
      <w:r w:rsidRPr="00A5794B">
        <w:t xml:space="preserve"> skogsbete med mindre och större gläntor. Här ska finnas träd i flera åldrar med ett rikt inslag av äldre träd. I området finns måttligt med död ved. I blöta förhållanden ska skogen ha goda förutsättningar att utveckla sumpskogskaraktär med socklar. </w:t>
      </w:r>
      <w:proofErr w:type="spellStart"/>
      <w:r>
        <w:t>Lundalm</w:t>
      </w:r>
      <w:proofErr w:type="spellEnd"/>
      <w:r>
        <w:t xml:space="preserve"> ska finnas i området.</w:t>
      </w:r>
    </w:p>
    <w:p w14:paraId="760F62B8" w14:textId="77777777" w:rsidR="00742D52" w:rsidRDefault="00742D52" w:rsidP="00742D52">
      <w:pPr>
        <w:pStyle w:val="NormalLST"/>
      </w:pPr>
    </w:p>
    <w:p w14:paraId="474B2999" w14:textId="77777777" w:rsidR="00742D52" w:rsidRPr="00A83D4C" w:rsidRDefault="00742D52" w:rsidP="00742D52">
      <w:pPr>
        <w:pStyle w:val="NormalLST"/>
        <w:rPr>
          <w:b/>
        </w:rPr>
      </w:pPr>
      <w:r>
        <w:rPr>
          <w:b/>
        </w:rPr>
        <w:t>Skötselåtgärder</w:t>
      </w:r>
    </w:p>
    <w:p w14:paraId="2987BD0F" w14:textId="77777777" w:rsidR="00742D52" w:rsidRPr="00A5794B" w:rsidRDefault="00742D52" w:rsidP="00742D52">
      <w:pPr>
        <w:pStyle w:val="Liststycke"/>
        <w:numPr>
          <w:ilvl w:val="0"/>
          <w:numId w:val="25"/>
        </w:numPr>
        <w:spacing w:after="0"/>
        <w:rPr>
          <w:rFonts w:eastAsia="Calibri"/>
          <w:lang w:eastAsia="en-US"/>
        </w:rPr>
      </w:pPr>
      <w:bookmarkStart w:id="21" w:name="_Hlk158032981"/>
      <w:r w:rsidRPr="00A5794B">
        <w:rPr>
          <w:rFonts w:eastAsia="Calibri"/>
          <w:lang w:eastAsia="en-US"/>
        </w:rPr>
        <w:t xml:space="preserve">Röjning av inväxande träd och buskar ska ske i hela skogen. </w:t>
      </w:r>
      <w:r w:rsidRPr="00A5794B">
        <w:t xml:space="preserve">Efter avslutade röjningsåtgärder tar en löpande skötsel vid för att bibehålla målbilden. Vid röjning sparas </w:t>
      </w:r>
      <w:proofErr w:type="spellStart"/>
      <w:r w:rsidRPr="00A5794B">
        <w:t>senvuxna</w:t>
      </w:r>
      <w:proofErr w:type="spellEnd"/>
      <w:r w:rsidRPr="00A5794B">
        <w:t xml:space="preserve"> äldre lövträd. Vid röjning och huggning ska även hänsyn tas till lundalmen i området. </w:t>
      </w:r>
    </w:p>
    <w:p w14:paraId="576CA032" w14:textId="77777777" w:rsidR="00742D52" w:rsidRPr="00A5794B" w:rsidRDefault="00742D52" w:rsidP="00742D52">
      <w:pPr>
        <w:pStyle w:val="Liststycke"/>
        <w:numPr>
          <w:ilvl w:val="0"/>
          <w:numId w:val="25"/>
        </w:numPr>
        <w:spacing w:after="0"/>
        <w:rPr>
          <w:rFonts w:eastAsia="Calibri"/>
          <w:lang w:eastAsia="en-US"/>
        </w:rPr>
      </w:pPr>
      <w:r w:rsidRPr="00A5794B">
        <w:rPr>
          <w:rFonts w:eastAsia="Calibri"/>
          <w:lang w:eastAsia="en-US"/>
        </w:rPr>
        <w:t xml:space="preserve">Plockhuggning på sikt för att bibehålla skogens öppna karaktär. Huggningar utgår från befintliga gläntor och utvidga dem. </w:t>
      </w:r>
    </w:p>
    <w:p w14:paraId="7D4A7D65" w14:textId="77777777" w:rsidR="00742D52" w:rsidRPr="00A5794B" w:rsidRDefault="00742D52" w:rsidP="00742D52">
      <w:pPr>
        <w:pStyle w:val="Liststycke"/>
        <w:numPr>
          <w:ilvl w:val="0"/>
          <w:numId w:val="25"/>
        </w:numPr>
        <w:spacing w:after="0"/>
        <w:rPr>
          <w:rFonts w:eastAsia="Calibri"/>
          <w:lang w:eastAsia="en-US"/>
        </w:rPr>
      </w:pPr>
      <w:r w:rsidRPr="00A5794B">
        <w:lastRenderedPageBreak/>
        <w:t xml:space="preserve">Stängsling och bete för att återskapa och bibehålla skogens öppna karaktär och förhindra igenväxning. </w:t>
      </w:r>
    </w:p>
    <w:p w14:paraId="2DB986BA" w14:textId="77777777" w:rsidR="00742D52" w:rsidRPr="00A5794B" w:rsidRDefault="00742D52" w:rsidP="00742D52">
      <w:pPr>
        <w:pStyle w:val="Liststycke"/>
        <w:numPr>
          <w:ilvl w:val="0"/>
          <w:numId w:val="25"/>
        </w:numPr>
        <w:spacing w:after="0"/>
      </w:pPr>
      <w:r w:rsidRPr="00A5794B">
        <w:rPr>
          <w:rFonts w:eastAsia="Calibri"/>
          <w:szCs w:val="22"/>
          <w:lang w:eastAsia="en-US"/>
        </w:rPr>
        <w:t xml:space="preserve">Efter översyn och utredning av områdets hydrologi kan vattenförande diken läggas igen där det är möjligt. </w:t>
      </w:r>
    </w:p>
    <w:p w14:paraId="41724AF0" w14:textId="77777777" w:rsidR="00742D52" w:rsidRPr="00352C3B" w:rsidRDefault="00742D52" w:rsidP="00742D52">
      <w:pPr>
        <w:pStyle w:val="Liststycke"/>
        <w:numPr>
          <w:ilvl w:val="0"/>
          <w:numId w:val="25"/>
        </w:numPr>
        <w:spacing w:after="0"/>
      </w:pPr>
      <w:r w:rsidRPr="00A5794B">
        <w:rPr>
          <w:rFonts w:eastAsia="Calibri"/>
          <w:szCs w:val="22"/>
          <w:lang w:eastAsia="en-US"/>
        </w:rPr>
        <w:t xml:space="preserve">Död ved som är i vägen för betet flyttas eller läggs på hög i första hand, i andra hand förs veden ut ur området. Lågor som under lång tid legat i skogen ska ligga kvar. </w:t>
      </w:r>
    </w:p>
    <w:p w14:paraId="58B1A9F6" w14:textId="77777777" w:rsidR="00742D52" w:rsidRPr="009A1C7C" w:rsidRDefault="00742D52" w:rsidP="00742D52">
      <w:pPr>
        <w:pStyle w:val="Liststycke"/>
        <w:numPr>
          <w:ilvl w:val="0"/>
          <w:numId w:val="25"/>
        </w:numPr>
        <w:spacing w:after="0"/>
      </w:pPr>
      <w:r w:rsidRPr="009A1C7C">
        <w:rPr>
          <w:rFonts w:eastAsia="Calibri"/>
          <w:szCs w:val="22"/>
          <w:lang w:eastAsia="en-US"/>
        </w:rPr>
        <w:t>Rester av äldre stängselrester tas bort</w:t>
      </w:r>
    </w:p>
    <w:p w14:paraId="32D214DD" w14:textId="77777777" w:rsidR="00742D52" w:rsidRDefault="00742D52" w:rsidP="00742D52">
      <w:pPr>
        <w:pStyle w:val="Liststycke"/>
      </w:pPr>
    </w:p>
    <w:bookmarkEnd w:id="21"/>
    <w:p w14:paraId="40773B9A" w14:textId="77777777" w:rsidR="00742D52" w:rsidRPr="00E54273" w:rsidRDefault="00742D52" w:rsidP="00742D52">
      <w:pPr>
        <w:pStyle w:val="Rubrik1LST"/>
      </w:pPr>
      <w:r>
        <w:t xml:space="preserve">3. </w:t>
      </w:r>
      <w:r w:rsidRPr="005F4094">
        <w:t>Information</w:t>
      </w:r>
    </w:p>
    <w:p w14:paraId="39364A34" w14:textId="77777777" w:rsidR="00742D52" w:rsidRDefault="00742D52" w:rsidP="00742D52">
      <w:pPr>
        <w:pStyle w:val="NormalLST"/>
      </w:pPr>
      <w:r w:rsidRPr="00C55DFB">
        <w:t xml:space="preserve">Information om reservatet ska finnas på informationstavlor i </w:t>
      </w:r>
      <w:r>
        <w:t xml:space="preserve">och i anslutning till </w:t>
      </w:r>
      <w:r w:rsidRPr="00C55DFB">
        <w:t xml:space="preserve">reservatet samt på länsstyrelsens hemsida och på </w:t>
      </w:r>
      <w:r>
        <w:t>Naturvårdsverkets sida ”skyddad natur”</w:t>
      </w:r>
      <w:r w:rsidRPr="00C55DFB">
        <w:t>.</w:t>
      </w:r>
    </w:p>
    <w:p w14:paraId="36C436CF" w14:textId="77777777" w:rsidR="00742D52" w:rsidRDefault="00742D52" w:rsidP="00742D52">
      <w:pPr>
        <w:pStyle w:val="Rubrik1LST"/>
      </w:pPr>
      <w:r>
        <w:t xml:space="preserve">4. </w:t>
      </w:r>
      <w:r w:rsidRPr="00A10A02">
        <w:t>Bränder och brandbekämpning</w:t>
      </w:r>
    </w:p>
    <w:p w14:paraId="20776151" w14:textId="77777777" w:rsidR="00742D52" w:rsidRDefault="00742D52" w:rsidP="00742D52">
      <w:pPr>
        <w:pStyle w:val="NormalLST"/>
      </w:pPr>
      <w:r w:rsidRPr="00C55DFB">
        <w:t>Bränder inom naturreservatet ska släckas enligt gällande lagar. Släckningsarbete sker i försiktighet i samråd med reservatsförvaltaren.</w:t>
      </w:r>
    </w:p>
    <w:p w14:paraId="25A7102F" w14:textId="77777777" w:rsidR="00742D52" w:rsidRDefault="00742D52" w:rsidP="00742D52">
      <w:pPr>
        <w:pStyle w:val="Rubrik1LST"/>
      </w:pPr>
      <w:r w:rsidRPr="00C55DFB">
        <w:rPr>
          <w:bCs w:val="0"/>
        </w:rPr>
        <w:t>5.</w:t>
      </w:r>
      <w:r>
        <w:t xml:space="preserve"> </w:t>
      </w:r>
      <w:r w:rsidRPr="00A10A02">
        <w:t>Jakt</w:t>
      </w:r>
    </w:p>
    <w:p w14:paraId="152491C6" w14:textId="77777777" w:rsidR="00742D52" w:rsidRDefault="00742D52" w:rsidP="00742D52">
      <w:pPr>
        <w:pStyle w:val="NormalLST"/>
      </w:pPr>
      <w:r w:rsidRPr="00AE6AEC">
        <w:t>Rätten till jakt inom reservatet inskränks inte av reservatsbeslutet. Jaktutövandet får dock inte ske i strid med reservatsbestämmelser eller skötselplan.</w:t>
      </w:r>
    </w:p>
    <w:p w14:paraId="0ECD5BE2" w14:textId="77777777" w:rsidR="00742D52" w:rsidRDefault="00742D52" w:rsidP="00742D52">
      <w:pPr>
        <w:pStyle w:val="Rubrik1LST"/>
      </w:pPr>
      <w:r w:rsidRPr="00C55DFB">
        <w:rPr>
          <w:bCs w:val="0"/>
        </w:rPr>
        <w:t>6.</w:t>
      </w:r>
      <w:r>
        <w:t xml:space="preserve"> </w:t>
      </w:r>
      <w:r w:rsidRPr="00A10A02">
        <w:t>Förvaltning och tillsyn</w:t>
      </w:r>
    </w:p>
    <w:p w14:paraId="774AA512" w14:textId="77777777" w:rsidR="00742D52" w:rsidRPr="00C55DFB" w:rsidRDefault="00742D52" w:rsidP="00742D52">
      <w:pPr>
        <w:pStyle w:val="NormalLST"/>
      </w:pPr>
      <w:r w:rsidRPr="00C55DFB">
        <w:t>Länsstyrelsen har det övergripande ansvaret för förvaltningen av naturreservat i länet. Länsstyrelsen har ansvar för att skötseln i reservatet följer fastställd skötselplan. Länsstyrelsen har även den operativa tillsynen i naturreservat enligt 26 kapitlet miljöbalken. Det innebär att länsstyrelsen ska övervaka att föreskrifter samt eventuellt givna dispenser och tillstånd följs.</w:t>
      </w:r>
    </w:p>
    <w:p w14:paraId="05AB97AF" w14:textId="77777777" w:rsidR="00742D52" w:rsidRDefault="00742D52" w:rsidP="00742D52">
      <w:pPr>
        <w:pStyle w:val="NormalLST"/>
      </w:pPr>
    </w:p>
    <w:p w14:paraId="22E6B6AB" w14:textId="77777777" w:rsidR="00742D52" w:rsidRDefault="00742D52" w:rsidP="00742D52">
      <w:pPr>
        <w:pStyle w:val="NormalLST"/>
      </w:pPr>
      <w:r w:rsidRPr="00C55DFB">
        <w:t>Länsstyrelsen kan teckna avtal med markägare eller annan part för utförandet av bevarande- och sköt</w:t>
      </w:r>
      <w:r>
        <w:t xml:space="preserve">selåtgärder och/eller tillsyn. </w:t>
      </w:r>
      <w:r w:rsidRPr="00C55DFB">
        <w:t>Virke eller avverkningsrester som genereras av naturvårdande skötselåtgärder, och som inte av naturvårdsskäl bör lämnas på platsen, får tillvaratas av markägaren. Vad som gäller för respektive skötselområde anges i skötselplanen.</w:t>
      </w:r>
    </w:p>
    <w:p w14:paraId="3797AEB4" w14:textId="77777777" w:rsidR="00742D52" w:rsidRDefault="00742D52" w:rsidP="00742D52">
      <w:pPr>
        <w:pStyle w:val="Rubrik1LST"/>
      </w:pPr>
      <w:r w:rsidRPr="00C55DFB">
        <w:rPr>
          <w:bCs w:val="0"/>
        </w:rPr>
        <w:t>7.</w:t>
      </w:r>
      <w:r>
        <w:t xml:space="preserve"> </w:t>
      </w:r>
      <w:r w:rsidRPr="00A10A02">
        <w:t>Markering av reservatets gräns</w:t>
      </w:r>
    </w:p>
    <w:p w14:paraId="511612BF" w14:textId="77777777" w:rsidR="00742D52" w:rsidRDefault="00742D52" w:rsidP="00742D52">
      <w:pPr>
        <w:pStyle w:val="NormalLST"/>
      </w:pPr>
      <w:r w:rsidRPr="00700AE1">
        <w:t xml:space="preserve">Reservatsgränsen ska utmärkas enligt svensk standard (SIS 03 15 22) och Naturvårdsverkets anvisningar (Naturvårdsverkets handbok ”Att skylta skyddad natur”, s </w:t>
      </w:r>
      <w:proofErr w:type="gramStart"/>
      <w:r w:rsidRPr="00700AE1">
        <w:t>88-101</w:t>
      </w:r>
      <w:proofErr w:type="gramEnd"/>
      <w:r w:rsidRPr="00700AE1">
        <w:t>).</w:t>
      </w:r>
    </w:p>
    <w:p w14:paraId="03E5E351" w14:textId="77777777" w:rsidR="00742D52" w:rsidRDefault="00742D52" w:rsidP="00742D52">
      <w:pPr>
        <w:pStyle w:val="Rubrik1LST"/>
      </w:pPr>
      <w:r>
        <w:t xml:space="preserve">8. </w:t>
      </w:r>
      <w:r w:rsidRPr="00A10A02">
        <w:t>Dokumentation och uppföljning</w:t>
      </w:r>
    </w:p>
    <w:p w14:paraId="254E4B81" w14:textId="77777777" w:rsidR="00742D52" w:rsidRPr="00C55DFB" w:rsidRDefault="00742D52" w:rsidP="00742D52">
      <w:pPr>
        <w:pStyle w:val="NormalLST"/>
      </w:pPr>
      <w:r w:rsidRPr="00C55DFB">
        <w:t>Dokumentation och övervakning ska ske i enlighet med det program som be</w:t>
      </w:r>
      <w:r w:rsidRPr="00C55DFB">
        <w:softHyphen/>
        <w:t>skrivs i Naturvårdsverkets rapport ”Uppföljning av skyddade områden i Sverige”.</w:t>
      </w:r>
    </w:p>
    <w:p w14:paraId="47B36CBA" w14:textId="77777777" w:rsidR="00742D52" w:rsidRDefault="00742D52" w:rsidP="00742D52">
      <w:pPr>
        <w:pStyle w:val="NormalLST"/>
      </w:pPr>
      <w:r w:rsidRPr="00C55DFB">
        <w:t>Länsstyrelsen ansvarar för dokumentation och uppföljning av skötselåtgärder och har det övergripande ansvaret för uppföljning och utvärdering av syften, bevarandemål samt gynnsam bevarandestatus.</w:t>
      </w:r>
    </w:p>
    <w:p w14:paraId="495F05BE" w14:textId="77777777" w:rsidR="00742D52" w:rsidRDefault="00742D52" w:rsidP="00742D52">
      <w:pPr>
        <w:pStyle w:val="NormalLST"/>
      </w:pPr>
    </w:p>
    <w:p w14:paraId="5D6C329F" w14:textId="77777777" w:rsidR="00742D52" w:rsidRDefault="00742D52" w:rsidP="00742D52">
      <w:pPr>
        <w:pStyle w:val="Rubrik1LST"/>
      </w:pPr>
      <w:r>
        <w:lastRenderedPageBreak/>
        <w:t xml:space="preserve">9. </w:t>
      </w:r>
      <w:r w:rsidRPr="002F585B">
        <w:t>Revidering av skötselplan</w:t>
      </w:r>
    </w:p>
    <w:p w14:paraId="1ADEED7B" w14:textId="77777777" w:rsidR="00742D52" w:rsidRDefault="00742D52" w:rsidP="00742D52">
      <w:pPr>
        <w:pStyle w:val="NormalLST"/>
      </w:pPr>
      <w:r>
        <w:t xml:space="preserve">En översyn av skötselplan bör göras inom </w:t>
      </w:r>
      <w:r w:rsidRPr="001A26A3">
        <w:t>20 år</w:t>
      </w:r>
      <w:r>
        <w:t xml:space="preserve"> för att bedöma behovet av en revidering av planen.</w:t>
      </w:r>
    </w:p>
    <w:p w14:paraId="1A2F4EDD" w14:textId="77777777" w:rsidR="00742D52" w:rsidRDefault="00742D52" w:rsidP="00742D52">
      <w:pPr>
        <w:pStyle w:val="Rubrik1LST"/>
      </w:pPr>
      <w:r w:rsidRPr="000A2D07">
        <w:t>10. Sammanfattning och prioritering av skötselåtgärder</w:t>
      </w:r>
    </w:p>
    <w:p w14:paraId="23F13CE5" w14:textId="77777777" w:rsidR="00742D52" w:rsidRDefault="00742D52" w:rsidP="00742D52">
      <w:pPr>
        <w:pStyle w:val="NormalLST"/>
      </w:pPr>
      <w:r w:rsidRPr="00FB5D68">
        <w:t xml:space="preserve">Denna sammanfattning utgör underlag och stöd för förvaltaren vid planering av åtgärder såväl lokalt i Lilla </w:t>
      </w:r>
      <w:proofErr w:type="spellStart"/>
      <w:r w:rsidRPr="00FB5D68">
        <w:t>Hellvis</w:t>
      </w:r>
      <w:proofErr w:type="spellEnd"/>
      <w:r w:rsidRPr="00FB5D68">
        <w:t xml:space="preserve"> naturreservat som regionalt i länet. De ekonomiska resurserna utgör en begränsande faktor för verksamheten, vilket innebär att förvaltaren måste prioritera mellan åtgärder i länets alla reservat. Ansvarig för åtgärden är länsstyrelsen om inget annat anges.</w:t>
      </w:r>
      <w:r>
        <w:t xml:space="preserve"> </w:t>
      </w:r>
    </w:p>
    <w:p w14:paraId="78B9D10A" w14:textId="77777777" w:rsidR="00742D52" w:rsidRDefault="00742D52" w:rsidP="00742D52">
      <w:pPr>
        <w:pStyle w:val="NormalLST"/>
      </w:pPr>
    </w:p>
    <w:p w14:paraId="0B956126" w14:textId="77777777" w:rsidR="00742D52" w:rsidRDefault="00742D52" w:rsidP="00742D52">
      <w:pPr>
        <w:pStyle w:val="NormalLST"/>
      </w:pPr>
      <w:r>
        <w:t>1 är högst prioritet, 2 och 3 prioriteras lägre.</w:t>
      </w:r>
    </w:p>
    <w:p w14:paraId="7CBCB3A9" w14:textId="77777777" w:rsidR="00742D52" w:rsidRDefault="00742D52" w:rsidP="00742D52">
      <w:pPr>
        <w:pStyle w:val="NormalLST"/>
      </w:pPr>
    </w:p>
    <w:p w14:paraId="6E4557D2" w14:textId="77777777" w:rsidR="00742D52" w:rsidRDefault="00742D52" w:rsidP="00742D52">
      <w:pPr>
        <w:pStyle w:val="NormalLST"/>
      </w:pPr>
      <w:r>
        <w:t xml:space="preserve">Prioritet 1 </w:t>
      </w:r>
    </w:p>
    <w:p w14:paraId="75471630" w14:textId="77777777" w:rsidR="00742D52" w:rsidRDefault="00742D52" w:rsidP="00742D52">
      <w:pPr>
        <w:pStyle w:val="NormalLST"/>
        <w:numPr>
          <w:ilvl w:val="0"/>
          <w:numId w:val="28"/>
        </w:numPr>
        <w:spacing w:after="0"/>
      </w:pPr>
      <w:r>
        <w:t xml:space="preserve">Utmärkning av reservatsgräns (engångsåtgärd). </w:t>
      </w:r>
    </w:p>
    <w:p w14:paraId="432B15DD" w14:textId="77777777" w:rsidR="00742D52" w:rsidRDefault="00742D52" w:rsidP="00742D52">
      <w:pPr>
        <w:pStyle w:val="NormalLST"/>
        <w:numPr>
          <w:ilvl w:val="0"/>
          <w:numId w:val="28"/>
        </w:numPr>
        <w:spacing w:after="0"/>
      </w:pPr>
      <w:r>
        <w:t xml:space="preserve">Uppsättning av informationstavlor och information på länsstyrelsens hemsida. </w:t>
      </w:r>
    </w:p>
    <w:p w14:paraId="66F2A4D0" w14:textId="77777777" w:rsidR="00742D52" w:rsidRDefault="00742D52" w:rsidP="00742D52">
      <w:pPr>
        <w:pStyle w:val="NormalLST"/>
        <w:numPr>
          <w:ilvl w:val="0"/>
          <w:numId w:val="28"/>
        </w:numPr>
        <w:spacing w:after="0"/>
      </w:pPr>
      <w:r>
        <w:t>Framhuggning av ett skogsbete i skötselområde 3</w:t>
      </w:r>
    </w:p>
    <w:p w14:paraId="05A99E20" w14:textId="77777777" w:rsidR="00742D52" w:rsidRPr="009A1C7C" w:rsidRDefault="00742D52" w:rsidP="00742D52">
      <w:pPr>
        <w:pStyle w:val="NormalLST"/>
        <w:numPr>
          <w:ilvl w:val="0"/>
          <w:numId w:val="28"/>
        </w:numPr>
        <w:spacing w:after="0"/>
      </w:pPr>
      <w:r w:rsidRPr="009A1C7C">
        <w:t>Stängsling och återförande av bete i skötselområde 3</w:t>
      </w:r>
    </w:p>
    <w:p w14:paraId="5723EDF1" w14:textId="77777777" w:rsidR="00742D52" w:rsidRDefault="00742D52" w:rsidP="00742D52">
      <w:pPr>
        <w:pStyle w:val="NormalLST"/>
        <w:numPr>
          <w:ilvl w:val="0"/>
          <w:numId w:val="28"/>
        </w:numPr>
        <w:spacing w:after="0"/>
      </w:pPr>
      <w:r w:rsidRPr="009A1C7C">
        <w:t>Borttagning av äldre stängsel</w:t>
      </w:r>
      <w:r>
        <w:t>rester</w:t>
      </w:r>
      <w:r w:rsidRPr="009A1C7C">
        <w:t xml:space="preserve"> i hela reservatet.</w:t>
      </w:r>
      <w:r>
        <w:t xml:space="preserve"> </w:t>
      </w:r>
    </w:p>
    <w:p w14:paraId="186C18DC" w14:textId="77777777" w:rsidR="00742D52" w:rsidRPr="009A1C7C" w:rsidRDefault="00742D52" w:rsidP="00742D52">
      <w:pPr>
        <w:pStyle w:val="NormalLST"/>
        <w:ind w:left="720"/>
      </w:pPr>
    </w:p>
    <w:p w14:paraId="64331477" w14:textId="77777777" w:rsidR="00742D52" w:rsidRDefault="00742D52" w:rsidP="00742D52">
      <w:pPr>
        <w:pStyle w:val="NormalLST"/>
      </w:pPr>
      <w:r>
        <w:t>Prioritet 2:</w:t>
      </w:r>
    </w:p>
    <w:p w14:paraId="16A4FD0A" w14:textId="77777777" w:rsidR="00742D52" w:rsidRDefault="00742D52" w:rsidP="00742D52">
      <w:pPr>
        <w:pStyle w:val="NormalLST"/>
        <w:numPr>
          <w:ilvl w:val="0"/>
          <w:numId w:val="29"/>
        </w:numPr>
        <w:spacing w:after="0"/>
      </w:pPr>
      <w:r>
        <w:t xml:space="preserve">Naturvårdsinriktade huggningar och röjningar i hela reservatet, en första åtgärd sedan löpande vid behov. </w:t>
      </w:r>
    </w:p>
    <w:p w14:paraId="528C1A02" w14:textId="77777777" w:rsidR="00742D52" w:rsidRDefault="00742D52" w:rsidP="00742D52">
      <w:pPr>
        <w:pStyle w:val="NormalLST"/>
        <w:numPr>
          <w:ilvl w:val="0"/>
          <w:numId w:val="29"/>
        </w:numPr>
        <w:spacing w:after="0"/>
      </w:pPr>
      <w:r>
        <w:t xml:space="preserve">Stängsling och återinförande av bete i skötselområde 1 och 2. </w:t>
      </w:r>
    </w:p>
    <w:p w14:paraId="63CEB377" w14:textId="77777777" w:rsidR="00742D52" w:rsidRDefault="00742D52" w:rsidP="00742D52">
      <w:pPr>
        <w:pStyle w:val="NormalLST"/>
      </w:pPr>
    </w:p>
    <w:p w14:paraId="0BC7B5EC" w14:textId="77777777" w:rsidR="00742D52" w:rsidRDefault="00742D52" w:rsidP="00742D52">
      <w:pPr>
        <w:pStyle w:val="NormalLST"/>
      </w:pPr>
      <w:r>
        <w:t xml:space="preserve">Prioritet 3: </w:t>
      </w:r>
    </w:p>
    <w:p w14:paraId="079AE279" w14:textId="77777777" w:rsidR="00742D52" w:rsidRDefault="00742D52" w:rsidP="00742D52">
      <w:pPr>
        <w:pStyle w:val="NormalLST"/>
        <w:numPr>
          <w:ilvl w:val="0"/>
          <w:numId w:val="30"/>
        </w:numPr>
        <w:spacing w:after="0"/>
      </w:pPr>
      <w:r>
        <w:t>Uppföljning av reservatet</w:t>
      </w:r>
    </w:p>
    <w:p w14:paraId="5BEEF739" w14:textId="77777777" w:rsidR="00742D52" w:rsidRDefault="00742D52" w:rsidP="00742D52">
      <w:pPr>
        <w:pStyle w:val="NormalLST"/>
        <w:numPr>
          <w:ilvl w:val="0"/>
          <w:numId w:val="30"/>
        </w:numPr>
        <w:spacing w:after="0"/>
      </w:pPr>
      <w:r>
        <w:t>Hydrologisk återställning där möjligt</w:t>
      </w:r>
    </w:p>
    <w:p w14:paraId="798F398B" w14:textId="77777777" w:rsidR="00742D52" w:rsidRDefault="00742D52" w:rsidP="00742D52">
      <w:pPr>
        <w:pStyle w:val="NormalLST"/>
        <w:numPr>
          <w:ilvl w:val="0"/>
          <w:numId w:val="30"/>
        </w:numPr>
        <w:spacing w:after="0"/>
      </w:pPr>
      <w:r>
        <w:t xml:space="preserve">Anläggande av stigar inom området </w:t>
      </w:r>
    </w:p>
    <w:p w14:paraId="069F82A9" w14:textId="77777777" w:rsidR="00742D52" w:rsidRDefault="00742D52" w:rsidP="00742D52">
      <w:pPr>
        <w:pStyle w:val="NormalLST"/>
      </w:pPr>
    </w:p>
    <w:p w14:paraId="306435EF" w14:textId="77777777" w:rsidR="00742D52" w:rsidRDefault="00742D52" w:rsidP="00742D52">
      <w:pPr>
        <w:pStyle w:val="Rubrik1LST"/>
      </w:pPr>
      <w:r>
        <w:t>11. Kartunderlag</w:t>
      </w:r>
    </w:p>
    <w:p w14:paraId="0F75CF92" w14:textId="77777777" w:rsidR="00742D52" w:rsidRDefault="00742D52" w:rsidP="00742D52">
      <w:pPr>
        <w:pStyle w:val="NormalLST"/>
      </w:pPr>
      <w:r w:rsidRPr="0083572B">
        <w:t>Samtliga kartor i skötselplanen är © Länsstyrelsen,</w:t>
      </w:r>
      <w:r>
        <w:t xml:space="preserve"> Naturvårdsverket,</w:t>
      </w:r>
      <w:r w:rsidRPr="0083572B">
        <w:t xml:space="preserve"> Lantmäteriet, NVDB, ESRI </w:t>
      </w:r>
      <w:proofErr w:type="spellStart"/>
      <w:r w:rsidRPr="0083572B">
        <w:t>Inc</w:t>
      </w:r>
      <w:proofErr w:type="spellEnd"/>
      <w:r w:rsidRPr="0083572B">
        <w:t xml:space="preserve">, RAÄ, </w:t>
      </w:r>
      <w:r>
        <w:t xml:space="preserve">SGU, SMHI, </w:t>
      </w:r>
      <w:r w:rsidRPr="0083572B">
        <w:t>SVO, SCB, SJV, FM, Bergsstaten, SLU.</w:t>
      </w:r>
    </w:p>
    <w:p w14:paraId="35A8BAEE" w14:textId="77777777" w:rsidR="00742D52" w:rsidRPr="0083572B" w:rsidRDefault="00742D52" w:rsidP="00742D52">
      <w:pPr>
        <w:pStyle w:val="NormalLST"/>
      </w:pPr>
    </w:p>
    <w:p w14:paraId="2517FA5B" w14:textId="77777777" w:rsidR="00742D52" w:rsidRPr="00C55DFB" w:rsidRDefault="00742D52" w:rsidP="00742D52">
      <w:pPr>
        <w:pStyle w:val="Rubrik1LST"/>
      </w:pPr>
      <w:r>
        <w:t>12. Litteraturlista</w:t>
      </w:r>
    </w:p>
    <w:p w14:paraId="23EC29E3" w14:textId="77777777" w:rsidR="00742D52" w:rsidRPr="002C73D7" w:rsidRDefault="00742D52" w:rsidP="00742D52">
      <w:pPr>
        <w:pStyle w:val="Sidhuvud"/>
        <w:tabs>
          <w:tab w:val="left" w:pos="851"/>
        </w:tabs>
      </w:pPr>
      <w:proofErr w:type="spellStart"/>
      <w:r w:rsidRPr="002C73D7">
        <w:t>ArtDatabanken</w:t>
      </w:r>
      <w:proofErr w:type="spellEnd"/>
      <w:r w:rsidRPr="002C73D7">
        <w:t>. 2015</w:t>
      </w:r>
      <w:r w:rsidRPr="002C73D7">
        <w:rPr>
          <w:i/>
        </w:rPr>
        <w:t>. Rödlistade arter i Sverige 20</w:t>
      </w:r>
      <w:r>
        <w:rPr>
          <w:i/>
        </w:rPr>
        <w:t>20</w:t>
      </w:r>
      <w:r w:rsidRPr="002C73D7">
        <w:t>. Artdatabanken SLU, Uppsala.</w:t>
      </w:r>
    </w:p>
    <w:p w14:paraId="360F9F1D" w14:textId="77777777" w:rsidR="00742D52" w:rsidRPr="002C73D7" w:rsidRDefault="00742D52" w:rsidP="00742D52">
      <w:pPr>
        <w:pStyle w:val="Sidhuvud"/>
        <w:tabs>
          <w:tab w:val="left" w:pos="851"/>
        </w:tabs>
      </w:pPr>
      <w:r w:rsidRPr="002C73D7">
        <w:t xml:space="preserve">Länsstyrelsen i Gotlands län. 2006. </w:t>
      </w:r>
      <w:r w:rsidRPr="002C73D7">
        <w:rPr>
          <w:i/>
        </w:rPr>
        <w:t>Strategi för formellt skydd av skog i Gotlands län.</w:t>
      </w:r>
    </w:p>
    <w:p w14:paraId="1057F77A" w14:textId="77777777" w:rsidR="00742D52" w:rsidRPr="007024B2" w:rsidRDefault="00742D52" w:rsidP="00742D52">
      <w:pPr>
        <w:pStyle w:val="Brdtext"/>
        <w:tabs>
          <w:tab w:val="left" w:pos="0"/>
        </w:tabs>
      </w:pPr>
      <w:r w:rsidRPr="007024B2">
        <w:t xml:space="preserve">Naturvårdsverket. 2003. </w:t>
      </w:r>
      <w:r w:rsidRPr="007024B2">
        <w:rPr>
          <w:i/>
        </w:rPr>
        <w:t>Att skylta skyddad natur – en vägledning om skyltar, foldrar, vägvisning, gränsmarkering och Internet.</w:t>
      </w:r>
    </w:p>
    <w:p w14:paraId="19BDB1EE" w14:textId="77777777" w:rsidR="00742D52" w:rsidRDefault="00742D52" w:rsidP="00742D52">
      <w:pPr>
        <w:pStyle w:val="Brdtext"/>
        <w:tabs>
          <w:tab w:val="left" w:pos="0"/>
        </w:tabs>
      </w:pPr>
      <w:r w:rsidRPr="007024B2">
        <w:lastRenderedPageBreak/>
        <w:t xml:space="preserve">Naturvårdsverket. 2010. </w:t>
      </w:r>
      <w:r w:rsidRPr="007024B2">
        <w:rPr>
          <w:i/>
        </w:rPr>
        <w:t>Uppföljning av skyddade områden i Sverige.</w:t>
      </w:r>
      <w:r w:rsidRPr="007024B2">
        <w:t xml:space="preserve"> Rapport 6379.</w:t>
      </w:r>
    </w:p>
    <w:p w14:paraId="1D5FAA31" w14:textId="77777777" w:rsidR="00742D52" w:rsidRPr="00C10890" w:rsidRDefault="00742D52" w:rsidP="00742D52">
      <w:pPr>
        <w:pStyle w:val="Brdtext"/>
        <w:tabs>
          <w:tab w:val="left" w:pos="0"/>
        </w:tabs>
      </w:pPr>
      <w:r>
        <w:t xml:space="preserve">Martinsson, M. 2008 </w:t>
      </w:r>
      <w:proofErr w:type="spellStart"/>
      <w:r>
        <w:rPr>
          <w:i/>
          <w:iCs/>
        </w:rPr>
        <w:t>Rikkärr</w:t>
      </w:r>
      <w:proofErr w:type="spellEnd"/>
      <w:r>
        <w:rPr>
          <w:i/>
          <w:iCs/>
        </w:rPr>
        <w:t xml:space="preserve"> på Gotland </w:t>
      </w:r>
      <w:r>
        <w:t>Länsstyrelsen Gotlands län. Rapporter om natur och miljö – nr 2008:2</w:t>
      </w:r>
    </w:p>
    <w:p w14:paraId="7A10CC26" w14:textId="77777777" w:rsidR="00742D52" w:rsidRDefault="00742D52" w:rsidP="00742D52">
      <w:pPr>
        <w:pStyle w:val="Brdtext"/>
        <w:tabs>
          <w:tab w:val="left" w:pos="0"/>
        </w:tabs>
      </w:pPr>
      <w:r w:rsidRPr="007024B2">
        <w:t xml:space="preserve">Naturvårdsverket och Skogsstyrelsen. 2017. </w:t>
      </w:r>
      <w:r w:rsidRPr="007024B2">
        <w:rPr>
          <w:i/>
        </w:rPr>
        <w:t>Nationell strategi för formellt skydd av skog – reviderad version 2017.</w:t>
      </w:r>
      <w:r w:rsidRPr="007024B2">
        <w:t xml:space="preserve"> </w:t>
      </w:r>
    </w:p>
    <w:p w14:paraId="7174D067" w14:textId="77777777" w:rsidR="00742D52" w:rsidRPr="002C73D7" w:rsidRDefault="00742D52" w:rsidP="00742D52">
      <w:pPr>
        <w:pStyle w:val="Brdtext"/>
        <w:tabs>
          <w:tab w:val="left" w:pos="0"/>
        </w:tabs>
      </w:pPr>
      <w:r w:rsidRPr="00B04740">
        <w:t>Nitare, J. (20</w:t>
      </w:r>
      <w:r>
        <w:t>19</w:t>
      </w:r>
      <w:r w:rsidRPr="00B04740">
        <w:t xml:space="preserve">) </w:t>
      </w:r>
      <w:r w:rsidRPr="00B04740">
        <w:rPr>
          <w:i/>
          <w:iCs/>
        </w:rPr>
        <w:t>Skyddsvärd</w:t>
      </w:r>
      <w:r w:rsidRPr="00B04740">
        <w:rPr>
          <w:i/>
        </w:rPr>
        <w:t xml:space="preserve"> skog: naturvårdsarter och andra kriterier för naturvärdesbedömning</w:t>
      </w:r>
      <w:r w:rsidRPr="00B04740">
        <w:t>. Skogsstyrelsens förlag, Jönköping.</w:t>
      </w:r>
    </w:p>
    <w:p w14:paraId="0D980971" w14:textId="77777777" w:rsidR="00742D52" w:rsidRDefault="00742D52">
      <w:pPr>
        <w:rPr>
          <w:rFonts w:eastAsia="Calibri"/>
          <w:szCs w:val="22"/>
        </w:rPr>
        <w:sectPr w:rsidR="00742D52" w:rsidSect="004645D6">
          <w:headerReference w:type="default" r:id="rId27"/>
          <w:headerReference w:type="first" r:id="rId28"/>
          <w:footerReference w:type="first" r:id="rId29"/>
          <w:pgSz w:w="11906" w:h="16838" w:code="9"/>
          <w:pgMar w:top="1417" w:right="1417" w:bottom="1417" w:left="1417" w:header="1077" w:footer="454" w:gutter="0"/>
          <w:cols w:space="708"/>
          <w:titlePg/>
          <w:docGrid w:linePitch="360"/>
        </w:sectPr>
      </w:pPr>
      <w:r>
        <w:rPr>
          <w:rFonts w:eastAsia="Calibri"/>
          <w:szCs w:val="22"/>
        </w:rPr>
        <w:br w:type="page"/>
      </w:r>
    </w:p>
    <w:p w14:paraId="0664D280" w14:textId="77777777" w:rsidR="008D7D11" w:rsidRPr="006A6B22" w:rsidRDefault="008D7D11" w:rsidP="008D7D11">
      <w:pPr>
        <w:pStyle w:val="Rubrik2LST"/>
      </w:pPr>
      <w:r w:rsidRPr="006A6B22">
        <w:lastRenderedPageBreak/>
        <w:t>Redogörelse av inkomna synpunkter på beslut och skötselplan</w:t>
      </w:r>
    </w:p>
    <w:p w14:paraId="64EC31AB" w14:textId="77777777" w:rsidR="008D7D11" w:rsidRDefault="008D7D11" w:rsidP="008D7D11">
      <w:pPr>
        <w:pStyle w:val="NormalLST"/>
        <w:rPr>
          <w:lang w:eastAsia="sv-SE"/>
        </w:rPr>
      </w:pPr>
    </w:p>
    <w:p w14:paraId="543A5DAA" w14:textId="77777777" w:rsidR="008D7D11" w:rsidRPr="006A6B22" w:rsidRDefault="008D7D11" w:rsidP="008D7D11">
      <w:pPr>
        <w:pStyle w:val="Rubrik4LST"/>
      </w:pPr>
      <w:r w:rsidRPr="006A6B22">
        <w:t>Skogsstyrelsen</w:t>
      </w:r>
    </w:p>
    <w:p w14:paraId="5E2815DA" w14:textId="77777777" w:rsidR="008D7D11" w:rsidRDefault="008D7D11" w:rsidP="008D7D11">
      <w:pPr>
        <w:pStyle w:val="NormalLST"/>
      </w:pPr>
      <w:r>
        <w:t xml:space="preserve">Skogsstyrelsen förordar att området får ett permanent skydd som naturreservat. Områdets skogar har höga natur - kultur - och sociala värden vilket väl motiverar att området skyddas som naturreservat. Skötselplan och beslutshandlingar är väl motiverade och Skogsstyrelsen har inga övriga synpunkter. </w:t>
      </w:r>
    </w:p>
    <w:p w14:paraId="42DB36E5" w14:textId="77777777" w:rsidR="008D7D11" w:rsidRDefault="008D7D11" w:rsidP="008D7D11">
      <w:pPr>
        <w:pStyle w:val="NormalLST"/>
      </w:pPr>
      <w:r w:rsidRPr="001B06F0">
        <w:rPr>
          <w:i/>
          <w:iCs/>
        </w:rPr>
        <w:t>Länsstyrelsens bemötande:</w:t>
      </w:r>
      <w:r w:rsidRPr="001B06F0">
        <w:t xml:space="preserve"> </w:t>
      </w:r>
      <w:r>
        <w:t>Inget bemötande krävs</w:t>
      </w:r>
    </w:p>
    <w:p w14:paraId="6ED5BBD7" w14:textId="77777777" w:rsidR="008D7D11" w:rsidRPr="001B06F0" w:rsidRDefault="008D7D11" w:rsidP="008D7D11">
      <w:pPr>
        <w:pStyle w:val="NormalLST"/>
      </w:pPr>
    </w:p>
    <w:p w14:paraId="18942058" w14:textId="77777777" w:rsidR="008D7D11" w:rsidRDefault="008D7D11" w:rsidP="008D7D11">
      <w:pPr>
        <w:pStyle w:val="Rubrik4LST"/>
      </w:pPr>
      <w:r>
        <w:t>Region Gotland</w:t>
      </w:r>
    </w:p>
    <w:p w14:paraId="05A97F8D" w14:textId="77777777" w:rsidR="008D7D11" w:rsidRPr="002A1BEB" w:rsidRDefault="008D7D11" w:rsidP="008D7D11">
      <w:pPr>
        <w:pStyle w:val="NormalLST"/>
      </w:pPr>
      <w:r w:rsidRPr="002A1BEB">
        <w:t xml:space="preserve">Region Gotland tillstyrker förslaget till bildande av naturreservatet Lilla </w:t>
      </w:r>
      <w:proofErr w:type="spellStart"/>
      <w:r w:rsidRPr="002A1BEB">
        <w:t>Hellvis</w:t>
      </w:r>
      <w:proofErr w:type="spellEnd"/>
      <w:r w:rsidRPr="002A1BEB">
        <w:t>.</w:t>
      </w:r>
    </w:p>
    <w:p w14:paraId="528F04CF" w14:textId="77777777" w:rsidR="008D7D11" w:rsidRDefault="008D7D11" w:rsidP="008D7D11">
      <w:pPr>
        <w:pStyle w:val="Rubrik3LST"/>
      </w:pPr>
      <w:r>
        <w:t>Planarbeten i närheten av reservatet</w:t>
      </w:r>
    </w:p>
    <w:p w14:paraId="53B86911" w14:textId="77777777" w:rsidR="008D7D11" w:rsidRDefault="008D7D11" w:rsidP="008D7D11">
      <w:pPr>
        <w:pStyle w:val="NormalLST"/>
      </w:pPr>
      <w:r>
        <w:t>I</w:t>
      </w:r>
      <w:r w:rsidRPr="002A1BEB">
        <w:t xml:space="preserve">nga befintliga planeringsinriktningar som riskerar att försvåras med anledning av bildandet av naturreservatet. Reservatet angränsar dock till området som föreslås för småhusbebyggelse. Efter naturvärdesinventering har det visat sig att höga naturvärden finns i delar av denna fastighet varför det är oklart om hela fastigheten kommer att bebyggas enligt förslag som finns. </w:t>
      </w:r>
    </w:p>
    <w:p w14:paraId="64A39248" w14:textId="77777777" w:rsidR="008D7D11" w:rsidRDefault="008D7D11" w:rsidP="008D7D11">
      <w:pPr>
        <w:pStyle w:val="NormalLST"/>
      </w:pPr>
      <w:r>
        <w:t>I</w:t>
      </w:r>
      <w:r w:rsidRPr="002A1BEB">
        <w:t xml:space="preserve"> övrigt är flertalet detaljplaner på</w:t>
      </w:r>
      <w:r>
        <w:t xml:space="preserve"> </w:t>
      </w:r>
      <w:r w:rsidRPr="002A1BEB">
        <w:t xml:space="preserve">gång i området runt </w:t>
      </w:r>
      <w:proofErr w:type="spellStart"/>
      <w:r>
        <w:t>K</w:t>
      </w:r>
      <w:r w:rsidRPr="002A1BEB">
        <w:t>rampboboden</w:t>
      </w:r>
      <w:proofErr w:type="spellEnd"/>
      <w:r w:rsidRPr="002A1BEB">
        <w:t xml:space="preserve">. </w:t>
      </w:r>
      <w:r>
        <w:t>T</w:t>
      </w:r>
      <w:r w:rsidRPr="002A1BEB">
        <w:t>illgången på skyddad skog på nära avstånd kan utgöra ett mervärde för befintliga som kommande boenden</w:t>
      </w:r>
      <w:r>
        <w:t>.</w:t>
      </w:r>
    </w:p>
    <w:p w14:paraId="722FBD94" w14:textId="118986C5" w:rsidR="008D7D11" w:rsidRDefault="008D7D11" w:rsidP="008D7D11">
      <w:pPr>
        <w:pStyle w:val="NormalLST"/>
      </w:pPr>
      <w:r>
        <w:rPr>
          <w:i/>
          <w:iCs/>
        </w:rPr>
        <w:t>Länsstyrelsens bemötande:</w:t>
      </w:r>
      <w:r w:rsidRPr="006A6B22">
        <w:t xml:space="preserve"> </w:t>
      </w:r>
      <w:bookmarkStart w:id="22" w:name="_Hlk176768229"/>
      <w:r>
        <w:t xml:space="preserve">Länsstyrelsen kan i framtiden vara intresserad att utvidga naturreservatet med de marker som inte kan bebyggas i pågående planprocess och som är klassade som högsta naturvärde. </w:t>
      </w:r>
      <w:r w:rsidRPr="009E52EA">
        <w:t xml:space="preserve">Länsstyrelsen ser att det skulle förstärka friluftslivsvärdena i reservatet. </w:t>
      </w:r>
      <w:r>
        <w:t xml:space="preserve">Det beror dock på om markägaren är intresserad av att bilda naturreservat på de delarna. </w:t>
      </w:r>
      <w:r w:rsidRPr="009E52EA">
        <w:t>Detta behandlas dock inte i denna process</w:t>
      </w:r>
      <w:r w:rsidR="00967787">
        <w:t>.</w:t>
      </w:r>
      <w:bookmarkEnd w:id="22"/>
    </w:p>
    <w:p w14:paraId="2C88C669" w14:textId="77777777" w:rsidR="008D7D11" w:rsidRDefault="008D7D11" w:rsidP="008D7D11">
      <w:pPr>
        <w:pStyle w:val="NormalLST"/>
      </w:pPr>
      <w:r>
        <w:t>Enligt föreskrifterna får stigar anläggas inom reservatet, vilket kan, som regionen säger, utgöra ett mervärde för de boende i området nu och i framtiden.</w:t>
      </w:r>
    </w:p>
    <w:p w14:paraId="16307680" w14:textId="77777777" w:rsidR="008D7D11" w:rsidRDefault="008D7D11" w:rsidP="008D7D11">
      <w:pPr>
        <w:pStyle w:val="NormalLST"/>
      </w:pPr>
    </w:p>
    <w:p w14:paraId="5C3EC37F" w14:textId="77777777" w:rsidR="008D7D11" w:rsidRDefault="008D7D11" w:rsidP="008D7D11">
      <w:pPr>
        <w:pStyle w:val="Rubrik4LST"/>
      </w:pPr>
      <w:r>
        <w:t>Markägare inom reservatet</w:t>
      </w:r>
    </w:p>
    <w:p w14:paraId="6EDEC569" w14:textId="77777777" w:rsidR="008D7D11" w:rsidRDefault="008D7D11" w:rsidP="008D7D11">
      <w:pPr>
        <w:pStyle w:val="Rubrik3LST"/>
      </w:pPr>
      <w:r>
        <w:t>Allmänt</w:t>
      </w:r>
    </w:p>
    <w:p w14:paraId="73484B05" w14:textId="77777777" w:rsidR="008D7D11" w:rsidRDefault="008D7D11" w:rsidP="008D7D11">
      <w:pPr>
        <w:pStyle w:val="NormalLST"/>
      </w:pPr>
      <w:r>
        <w:t xml:space="preserve">Bör tydliggöras att det inte är hela fastigheten </w:t>
      </w:r>
      <w:proofErr w:type="spellStart"/>
      <w:r>
        <w:t>Fole</w:t>
      </w:r>
      <w:proofErr w:type="spellEnd"/>
      <w:r>
        <w:t xml:space="preserve"> Lilla </w:t>
      </w:r>
      <w:proofErr w:type="spellStart"/>
      <w:r>
        <w:t>Hellvis</w:t>
      </w:r>
      <w:proofErr w:type="spellEnd"/>
      <w:r>
        <w:t xml:space="preserve"> som ingår i reservatet.</w:t>
      </w:r>
    </w:p>
    <w:p w14:paraId="37730504" w14:textId="77777777" w:rsidR="008D7D11" w:rsidRDefault="008D7D11" w:rsidP="008D7D11">
      <w:pPr>
        <w:pStyle w:val="NormalLST"/>
        <w:rPr>
          <w:szCs w:val="24"/>
        </w:rPr>
      </w:pPr>
      <w:r>
        <w:rPr>
          <w:i/>
          <w:iCs/>
        </w:rPr>
        <w:t>Länsstyrelsens bemötande</w:t>
      </w:r>
      <w:r w:rsidRPr="00A80F0E">
        <w:rPr>
          <w:i/>
          <w:iCs/>
          <w:szCs w:val="24"/>
        </w:rPr>
        <w:t>:</w:t>
      </w:r>
      <w:r>
        <w:rPr>
          <w:i/>
          <w:iCs/>
          <w:szCs w:val="24"/>
        </w:rPr>
        <w:t xml:space="preserve"> </w:t>
      </w:r>
      <w:r>
        <w:rPr>
          <w:szCs w:val="24"/>
        </w:rPr>
        <w:t xml:space="preserve">I beslutet förtydligas det att det är en större del av Lilla </w:t>
      </w:r>
      <w:proofErr w:type="spellStart"/>
      <w:r>
        <w:rPr>
          <w:szCs w:val="24"/>
        </w:rPr>
        <w:t>Hellvis</w:t>
      </w:r>
      <w:proofErr w:type="spellEnd"/>
      <w:r>
        <w:rPr>
          <w:szCs w:val="24"/>
        </w:rPr>
        <w:t xml:space="preserve"> 1:7 som ingår i reservatet.</w:t>
      </w:r>
    </w:p>
    <w:p w14:paraId="52942A37" w14:textId="77777777" w:rsidR="008D7D11" w:rsidRDefault="008D7D11" w:rsidP="008D7D11">
      <w:pPr>
        <w:pStyle w:val="Rubrik3LST"/>
      </w:pPr>
      <w:proofErr w:type="spellStart"/>
      <w:r>
        <w:t>Lundalm</w:t>
      </w:r>
      <w:proofErr w:type="spellEnd"/>
    </w:p>
    <w:p w14:paraId="19246FED" w14:textId="77777777" w:rsidR="008D7D11" w:rsidRDefault="008D7D11" w:rsidP="008D7D11">
      <w:pPr>
        <w:pStyle w:val="NormalLST"/>
      </w:pPr>
      <w:r>
        <w:t xml:space="preserve">I beslutet står det att ”I områdets södra delar ökar inslaget av lövträd och här finns även ett rikt bestånd av det rödlistade trädet </w:t>
      </w:r>
      <w:proofErr w:type="spellStart"/>
      <w:r>
        <w:t>lundalm</w:t>
      </w:r>
      <w:proofErr w:type="spellEnd"/>
      <w:r>
        <w:t xml:space="preserve">.” Finns </w:t>
      </w:r>
      <w:proofErr w:type="spellStart"/>
      <w:r>
        <w:t>lundalm</w:t>
      </w:r>
      <w:proofErr w:type="spellEnd"/>
      <w:r>
        <w:t xml:space="preserve"> inom reservatets gränser eller avses beståndet söder om reservatsgränsen?</w:t>
      </w:r>
    </w:p>
    <w:p w14:paraId="25E698D0" w14:textId="77777777" w:rsidR="008D7D11" w:rsidRPr="00AC4C1E" w:rsidRDefault="008D7D11" w:rsidP="008D7D11">
      <w:pPr>
        <w:pStyle w:val="NormalLST"/>
      </w:pPr>
      <w:r>
        <w:rPr>
          <w:i/>
          <w:iCs/>
        </w:rPr>
        <w:lastRenderedPageBreak/>
        <w:t>Länsstyrelsens bemötande</w:t>
      </w:r>
      <w:r w:rsidRPr="00A80F0E">
        <w:rPr>
          <w:i/>
          <w:iCs/>
          <w:szCs w:val="24"/>
        </w:rPr>
        <w:t>:</w:t>
      </w:r>
      <w:r w:rsidRPr="00AC4C1E">
        <w:t xml:space="preserve"> </w:t>
      </w:r>
      <w:r>
        <w:rPr>
          <w:szCs w:val="24"/>
        </w:rPr>
        <w:t>Den</w:t>
      </w:r>
      <w:r w:rsidRPr="00AC4C1E">
        <w:rPr>
          <w:szCs w:val="24"/>
        </w:rPr>
        <w:t xml:space="preserve"> största delen av lundalmsbeståndet finns utanför reservatets gränser, men det finns även </w:t>
      </w:r>
      <w:proofErr w:type="spellStart"/>
      <w:r w:rsidRPr="00AC4C1E">
        <w:rPr>
          <w:szCs w:val="24"/>
        </w:rPr>
        <w:t>lundalm</w:t>
      </w:r>
      <w:proofErr w:type="spellEnd"/>
      <w:r w:rsidRPr="00AC4C1E">
        <w:rPr>
          <w:szCs w:val="24"/>
        </w:rPr>
        <w:t xml:space="preserve"> i de södra delarna av reservatet</w:t>
      </w:r>
    </w:p>
    <w:p w14:paraId="1A812281" w14:textId="77777777" w:rsidR="008D7D11" w:rsidRDefault="008D7D11" w:rsidP="008D7D11">
      <w:pPr>
        <w:pStyle w:val="Rubrik3LST"/>
      </w:pPr>
      <w:r>
        <w:t>Skötselplan</w:t>
      </w:r>
    </w:p>
    <w:p w14:paraId="67157884" w14:textId="77777777" w:rsidR="008D7D11" w:rsidRDefault="008D7D11" w:rsidP="008D7D11">
      <w:pPr>
        <w:pStyle w:val="NormalLST"/>
      </w:pPr>
      <w:r>
        <w:t>Enligt uppgifter som markägaren fått när denne köpte sin skog 2019 så pågick bete i skogen en bit in på 1980-talet.</w:t>
      </w:r>
    </w:p>
    <w:p w14:paraId="3DBD4EFF" w14:textId="77777777" w:rsidR="008D7D11" w:rsidRDefault="008D7D11" w:rsidP="008D7D11">
      <w:pPr>
        <w:pStyle w:val="NormalLST"/>
      </w:pPr>
      <w:r>
        <w:t>Mycket riktigt finns stängselrester i form av taggtråd kvar i fastighetsgräns. Kommer det att plockas bort?</w:t>
      </w:r>
    </w:p>
    <w:p w14:paraId="228C6DD2" w14:textId="77777777" w:rsidR="008D7D11" w:rsidRDefault="008D7D11" w:rsidP="008D7D11">
      <w:pPr>
        <w:pStyle w:val="NormalLST"/>
        <w:rPr>
          <w:szCs w:val="24"/>
        </w:rPr>
      </w:pPr>
      <w:r>
        <w:rPr>
          <w:i/>
          <w:iCs/>
        </w:rPr>
        <w:t>Länsstyrelsens bemötande</w:t>
      </w:r>
      <w:r w:rsidRPr="00A80F0E">
        <w:rPr>
          <w:i/>
          <w:iCs/>
          <w:szCs w:val="24"/>
        </w:rPr>
        <w:t>:</w:t>
      </w:r>
      <w:r w:rsidRPr="00AC4C1E">
        <w:t xml:space="preserve"> </w:t>
      </w:r>
      <w:r>
        <w:t xml:space="preserve">Uppgifter ändras till att bete bedrevs fram till 1980-talet i de södra delarna. </w:t>
      </w:r>
      <w:r>
        <w:rPr>
          <w:szCs w:val="24"/>
        </w:rPr>
        <w:t xml:space="preserve">I norra delarna av reservatet har länsstyrelsen fått uppgift på att bete bedrevs in på 1970-talet. I naturen märks även att de södra delarna varit betade längre tid, dessa delar är nu delvis satta som skogsbete. </w:t>
      </w:r>
    </w:p>
    <w:p w14:paraId="005DDB53" w14:textId="77777777" w:rsidR="008D7D11" w:rsidRDefault="008D7D11" w:rsidP="008D7D11">
      <w:pPr>
        <w:pStyle w:val="NormalLST"/>
        <w:rPr>
          <w:szCs w:val="24"/>
        </w:rPr>
      </w:pPr>
      <w:r>
        <w:rPr>
          <w:szCs w:val="24"/>
        </w:rPr>
        <w:t>Skriver in att taggtråd ska tas bort som en skötselåtgärd.</w:t>
      </w:r>
    </w:p>
    <w:p w14:paraId="2BB39DF3" w14:textId="77777777" w:rsidR="008D7D11" w:rsidRPr="00AC4C1E" w:rsidRDefault="008D7D11" w:rsidP="008D7D11">
      <w:pPr>
        <w:pStyle w:val="NormalLST"/>
      </w:pPr>
    </w:p>
    <w:p w14:paraId="24BF3FDC" w14:textId="77777777" w:rsidR="008D7D11" w:rsidRDefault="008D7D11" w:rsidP="008D7D11">
      <w:pPr>
        <w:pStyle w:val="Rubrik4LST"/>
      </w:pPr>
      <w:r>
        <w:t>Trafikverket</w:t>
      </w:r>
    </w:p>
    <w:p w14:paraId="58018ED9" w14:textId="77777777" w:rsidR="008D7D11" w:rsidRDefault="008D7D11" w:rsidP="008D7D11">
      <w:pPr>
        <w:pStyle w:val="NormalLST"/>
      </w:pPr>
      <w:r>
        <w:t>Har ingen erinran mot att reservatet inrättas.</w:t>
      </w:r>
    </w:p>
    <w:p w14:paraId="4ED1EFF3" w14:textId="77777777" w:rsidR="008D7D11" w:rsidRPr="001B06F0" w:rsidRDefault="008D7D11" w:rsidP="008D7D11">
      <w:pPr>
        <w:pStyle w:val="NormalLST"/>
      </w:pPr>
      <w:r w:rsidRPr="001B06F0">
        <w:rPr>
          <w:i/>
          <w:iCs/>
        </w:rPr>
        <w:t>Länsstyrelsens bemötande:</w:t>
      </w:r>
      <w:r w:rsidRPr="001B06F0">
        <w:t xml:space="preserve"> </w:t>
      </w:r>
      <w:r>
        <w:t>Inget bemötande krävs</w:t>
      </w:r>
    </w:p>
    <w:p w14:paraId="66EF244D" w14:textId="77777777" w:rsidR="008D7D11" w:rsidRPr="006A6B22" w:rsidRDefault="008D7D11" w:rsidP="008D7D11">
      <w:pPr>
        <w:pStyle w:val="NormalLST"/>
      </w:pPr>
    </w:p>
    <w:p w14:paraId="7F5094CE" w14:textId="77777777" w:rsidR="008D7D11" w:rsidRDefault="008D7D11" w:rsidP="008D7D11">
      <w:pPr>
        <w:pStyle w:val="Rubrik4LST"/>
      </w:pPr>
      <w:r>
        <w:t>Uppsala universitet</w:t>
      </w:r>
    </w:p>
    <w:p w14:paraId="5169A62F" w14:textId="77777777" w:rsidR="008D7D11" w:rsidRDefault="008D7D11" w:rsidP="008D7D11">
      <w:pPr>
        <w:pStyle w:val="NormalLST"/>
      </w:pPr>
      <w:r>
        <w:t xml:space="preserve">Uppsala universitet avstår från att lämna yttrande på grund av allt för kort remisstid. </w:t>
      </w:r>
    </w:p>
    <w:p w14:paraId="5D1942F2" w14:textId="77777777" w:rsidR="008D7D11" w:rsidRDefault="008D7D11" w:rsidP="008D7D11">
      <w:pPr>
        <w:rPr>
          <w:color w:val="000000"/>
        </w:rPr>
      </w:pPr>
      <w:r>
        <w:rPr>
          <w:i/>
          <w:iCs/>
        </w:rPr>
        <w:t>Länsstyrelsens bemötande</w:t>
      </w:r>
      <w:r w:rsidRPr="00A80F0E">
        <w:rPr>
          <w:i/>
          <w:iCs/>
        </w:rPr>
        <w:t xml:space="preserve">: </w:t>
      </w:r>
      <w:r>
        <w:rPr>
          <w:color w:val="000000"/>
        </w:rPr>
        <w:t>R</w:t>
      </w:r>
      <w:r w:rsidRPr="00A80F0E">
        <w:rPr>
          <w:color w:val="000000"/>
        </w:rPr>
        <w:t>emisstid för reservatet var från 30 maj till 2 juli</w:t>
      </w:r>
      <w:r>
        <w:rPr>
          <w:color w:val="000000"/>
        </w:rPr>
        <w:t xml:space="preserve"> 2024</w:t>
      </w:r>
      <w:r w:rsidRPr="00A80F0E">
        <w:rPr>
          <w:color w:val="000000"/>
        </w:rPr>
        <w:t xml:space="preserve">, </w:t>
      </w:r>
      <w:r>
        <w:rPr>
          <w:color w:val="000000"/>
        </w:rPr>
        <w:t xml:space="preserve">enligt förordningen om områdesskydd får tiden för yttrande inte sättas kortare än en månad. Universitet är inte en av de lagstiftade remissinsatserna enligt förordningen utan har anmält intresse att få samtliga remisser rörande naturreservat. Universitetet </w:t>
      </w:r>
      <w:r w:rsidRPr="00A80F0E">
        <w:rPr>
          <w:color w:val="000000"/>
        </w:rPr>
        <w:t>fick möjlighet att yttra sig till 12 augusti efter begäran</w:t>
      </w:r>
      <w:r>
        <w:rPr>
          <w:color w:val="000000"/>
        </w:rPr>
        <w:t>. Ingen ytterligare förlängning av remisstiden kunde medges på grund av uppsatta mål för handläggning.</w:t>
      </w:r>
    </w:p>
    <w:p w14:paraId="2D2A3101" w14:textId="77777777" w:rsidR="008D7D11" w:rsidRDefault="008D7D11" w:rsidP="008D7D11">
      <w:pPr>
        <w:pStyle w:val="NormalLST"/>
      </w:pPr>
    </w:p>
    <w:p w14:paraId="46A6CD34" w14:textId="77777777" w:rsidR="008D7D11" w:rsidRDefault="008D7D11" w:rsidP="008D7D11">
      <w:pPr>
        <w:pStyle w:val="Rubrik4LST"/>
      </w:pPr>
      <w:r>
        <w:t>Gotlands botaniska förening</w:t>
      </w:r>
    </w:p>
    <w:p w14:paraId="081B1591" w14:textId="77777777" w:rsidR="008D7D11" w:rsidRPr="00AA55EA" w:rsidRDefault="008D7D11" w:rsidP="008D7D11">
      <w:pPr>
        <w:pStyle w:val="NormalLST"/>
      </w:pPr>
      <w:r>
        <w:t xml:space="preserve">Föreningen anser att områdets naturvärden väl motiverar att ett naturreservat kan bildas och tillstyrker därför </w:t>
      </w:r>
      <w:proofErr w:type="spellStart"/>
      <w:r>
        <w:t>bildadet</w:t>
      </w:r>
      <w:proofErr w:type="spellEnd"/>
      <w:r>
        <w:t xml:space="preserve"> av Lilla </w:t>
      </w:r>
      <w:proofErr w:type="spellStart"/>
      <w:r>
        <w:t>Hellvis</w:t>
      </w:r>
      <w:proofErr w:type="spellEnd"/>
      <w:r>
        <w:t xml:space="preserve"> naturreservat. </w:t>
      </w:r>
    </w:p>
    <w:p w14:paraId="12170EB5" w14:textId="77777777" w:rsidR="008D7D11" w:rsidRDefault="008D7D11" w:rsidP="008D7D11">
      <w:pPr>
        <w:pStyle w:val="Rubrik3LST"/>
      </w:pPr>
      <w:r>
        <w:t>Arter inom reservatet</w:t>
      </w:r>
    </w:p>
    <w:p w14:paraId="199BDD9E" w14:textId="77777777" w:rsidR="008D7D11" w:rsidRDefault="008D7D11" w:rsidP="008D7D11">
      <w:pPr>
        <w:pStyle w:val="NormalLST"/>
      </w:pPr>
      <w:r>
        <w:t>K</w:t>
      </w:r>
      <w:r w:rsidRPr="00AA55EA">
        <w:t xml:space="preserve">ända naturvärden i reservatet består främst av sällsynta, rödlistade svampar av vilka flera är internationellt sällsynta. (föreningen nämner särskilt svartgröns </w:t>
      </w:r>
      <w:proofErr w:type="spellStart"/>
      <w:r w:rsidRPr="00AA55EA">
        <w:t>spindling</w:t>
      </w:r>
      <w:proofErr w:type="spellEnd"/>
      <w:r w:rsidRPr="00AA55EA">
        <w:t xml:space="preserve">, gulsträngad </w:t>
      </w:r>
      <w:proofErr w:type="spellStart"/>
      <w:r w:rsidRPr="00AA55EA">
        <w:t>fagerspindling</w:t>
      </w:r>
      <w:proofErr w:type="spellEnd"/>
      <w:r w:rsidRPr="00AA55EA">
        <w:t xml:space="preserve"> och </w:t>
      </w:r>
      <w:proofErr w:type="spellStart"/>
      <w:r w:rsidRPr="00AA55EA">
        <w:t>äggspindling</w:t>
      </w:r>
      <w:proofErr w:type="spellEnd"/>
      <w:r w:rsidRPr="00AA55EA">
        <w:t xml:space="preserve"> vilka alla är upptagna på den globala rödlistan.) Spillkråka har rapporterats öster om reservatet och bedöms av föreningen ha förutsättningar att finnas inom reservatet. Föreningen skriver att 26 rödlistade arter finns inom reservatet varav 9 tillhör kategorin nära hotad.  Föreningen bifogar en lista över dokumenterade arter i reservatet. Föreningen anser att en artlista över skyddsvärda arter bör bifogas beslutet.</w:t>
      </w:r>
    </w:p>
    <w:p w14:paraId="0B91C228" w14:textId="77777777" w:rsidR="008D7D11" w:rsidRDefault="008D7D11" w:rsidP="008D7D11">
      <w:pPr>
        <w:pStyle w:val="Default"/>
      </w:pPr>
      <w:r>
        <w:t xml:space="preserve">Områdets </w:t>
      </w:r>
      <w:proofErr w:type="spellStart"/>
      <w:r>
        <w:t>funga</w:t>
      </w:r>
      <w:proofErr w:type="spellEnd"/>
      <w:r>
        <w:t xml:space="preserve"> bör framhävas tydligare i skötselplanen då området hyser svampar som är unika för Gotland. De tre internationellt rödlistade svamparna (</w:t>
      </w:r>
      <w:r w:rsidRPr="00AA55EA">
        <w:rPr>
          <w:sz w:val="23"/>
          <w:szCs w:val="23"/>
        </w:rPr>
        <w:t xml:space="preserve">svartgrön </w:t>
      </w:r>
      <w:proofErr w:type="spellStart"/>
      <w:r w:rsidRPr="00AA55EA">
        <w:rPr>
          <w:sz w:val="23"/>
          <w:szCs w:val="23"/>
        </w:rPr>
        <w:t>spindling</w:t>
      </w:r>
      <w:proofErr w:type="spellEnd"/>
      <w:r w:rsidRPr="00AA55EA">
        <w:rPr>
          <w:sz w:val="23"/>
          <w:szCs w:val="23"/>
        </w:rPr>
        <w:t xml:space="preserve"> </w:t>
      </w:r>
      <w:proofErr w:type="spellStart"/>
      <w:r w:rsidRPr="00AA55EA">
        <w:rPr>
          <w:i/>
          <w:iCs/>
          <w:sz w:val="23"/>
          <w:szCs w:val="23"/>
        </w:rPr>
        <w:t>Cortinarius</w:t>
      </w:r>
      <w:proofErr w:type="spellEnd"/>
      <w:r w:rsidRPr="00AA55EA">
        <w:rPr>
          <w:i/>
          <w:iCs/>
          <w:sz w:val="23"/>
          <w:szCs w:val="23"/>
        </w:rPr>
        <w:t xml:space="preserve"> </w:t>
      </w:r>
      <w:proofErr w:type="spellStart"/>
      <w:r w:rsidRPr="00AA55EA">
        <w:rPr>
          <w:i/>
          <w:iCs/>
          <w:sz w:val="23"/>
          <w:szCs w:val="23"/>
        </w:rPr>
        <w:lastRenderedPageBreak/>
        <w:t>atrovirens</w:t>
      </w:r>
      <w:proofErr w:type="spellEnd"/>
      <w:r w:rsidRPr="00AA55EA">
        <w:rPr>
          <w:i/>
          <w:iCs/>
          <w:sz w:val="23"/>
          <w:szCs w:val="23"/>
        </w:rPr>
        <w:t xml:space="preserve"> </w:t>
      </w:r>
      <w:r w:rsidRPr="00AA55EA">
        <w:rPr>
          <w:sz w:val="23"/>
          <w:szCs w:val="23"/>
        </w:rPr>
        <w:t>(VU</w:t>
      </w:r>
      <w:r>
        <w:rPr>
          <w:sz w:val="23"/>
          <w:szCs w:val="23"/>
        </w:rPr>
        <w:t>)</w:t>
      </w:r>
      <w:r w:rsidRPr="00AA55EA">
        <w:rPr>
          <w:sz w:val="23"/>
          <w:szCs w:val="23"/>
        </w:rPr>
        <w:t xml:space="preserve">, gulsträngad </w:t>
      </w:r>
      <w:proofErr w:type="spellStart"/>
      <w:r w:rsidRPr="00AA55EA">
        <w:rPr>
          <w:sz w:val="23"/>
          <w:szCs w:val="23"/>
        </w:rPr>
        <w:t>fagerspindling</w:t>
      </w:r>
      <w:proofErr w:type="spellEnd"/>
      <w:r w:rsidRPr="00AA55EA">
        <w:rPr>
          <w:sz w:val="23"/>
          <w:szCs w:val="23"/>
        </w:rPr>
        <w:t xml:space="preserve"> </w:t>
      </w:r>
      <w:proofErr w:type="spellStart"/>
      <w:r w:rsidRPr="00AA55EA">
        <w:rPr>
          <w:i/>
          <w:iCs/>
          <w:sz w:val="23"/>
          <w:szCs w:val="23"/>
        </w:rPr>
        <w:t>Cortinarius</w:t>
      </w:r>
      <w:proofErr w:type="spellEnd"/>
      <w:r w:rsidRPr="00AA55EA">
        <w:rPr>
          <w:i/>
          <w:iCs/>
          <w:sz w:val="23"/>
          <w:szCs w:val="23"/>
        </w:rPr>
        <w:t xml:space="preserve"> </w:t>
      </w:r>
      <w:proofErr w:type="spellStart"/>
      <w:r w:rsidRPr="00AA55EA">
        <w:rPr>
          <w:i/>
          <w:iCs/>
          <w:sz w:val="23"/>
          <w:szCs w:val="23"/>
        </w:rPr>
        <w:t>haasii</w:t>
      </w:r>
      <w:proofErr w:type="spellEnd"/>
      <w:r w:rsidRPr="00AA55EA">
        <w:rPr>
          <w:i/>
          <w:iCs/>
          <w:sz w:val="23"/>
          <w:szCs w:val="23"/>
        </w:rPr>
        <w:t xml:space="preserve"> </w:t>
      </w:r>
      <w:r w:rsidRPr="00AA55EA">
        <w:rPr>
          <w:sz w:val="23"/>
          <w:szCs w:val="23"/>
        </w:rPr>
        <w:t>(VU) och ägg-</w:t>
      </w:r>
      <w:proofErr w:type="spellStart"/>
      <w:r w:rsidRPr="00AA55EA">
        <w:rPr>
          <w:sz w:val="23"/>
          <w:szCs w:val="23"/>
        </w:rPr>
        <w:t>spindling</w:t>
      </w:r>
      <w:proofErr w:type="spellEnd"/>
      <w:r w:rsidRPr="00AA55EA">
        <w:rPr>
          <w:sz w:val="23"/>
          <w:szCs w:val="23"/>
        </w:rPr>
        <w:t xml:space="preserve"> </w:t>
      </w:r>
      <w:proofErr w:type="spellStart"/>
      <w:r w:rsidRPr="00AA55EA">
        <w:rPr>
          <w:i/>
          <w:iCs/>
          <w:sz w:val="23"/>
          <w:szCs w:val="23"/>
        </w:rPr>
        <w:t>Cortinarius</w:t>
      </w:r>
      <w:proofErr w:type="spellEnd"/>
      <w:r w:rsidRPr="00AA55EA">
        <w:rPr>
          <w:i/>
          <w:iCs/>
          <w:sz w:val="23"/>
          <w:szCs w:val="23"/>
        </w:rPr>
        <w:t xml:space="preserve"> </w:t>
      </w:r>
      <w:proofErr w:type="spellStart"/>
      <w:r w:rsidRPr="00AA55EA">
        <w:rPr>
          <w:i/>
          <w:iCs/>
          <w:sz w:val="23"/>
          <w:szCs w:val="23"/>
        </w:rPr>
        <w:t>meinhardii</w:t>
      </w:r>
      <w:proofErr w:type="spellEnd"/>
      <w:r w:rsidRPr="00AA55EA">
        <w:rPr>
          <w:i/>
          <w:iCs/>
          <w:sz w:val="23"/>
          <w:szCs w:val="23"/>
        </w:rPr>
        <w:t xml:space="preserve"> </w:t>
      </w:r>
      <w:r w:rsidRPr="00AA55EA">
        <w:rPr>
          <w:sz w:val="23"/>
          <w:szCs w:val="23"/>
        </w:rPr>
        <w:t>(NT</w:t>
      </w:r>
      <w:r>
        <w:rPr>
          <w:sz w:val="23"/>
          <w:szCs w:val="23"/>
        </w:rPr>
        <w:t>)</w:t>
      </w:r>
      <w:r w:rsidRPr="00AA55EA">
        <w:rPr>
          <w:sz w:val="23"/>
          <w:szCs w:val="23"/>
        </w:rPr>
        <w:t xml:space="preserve"> </w:t>
      </w:r>
      <w:r>
        <w:t xml:space="preserve">bör särskilt framhävas. Även de rika förekomsterna av trädstammar klädda med murgröna bör framhållas. </w:t>
      </w:r>
    </w:p>
    <w:p w14:paraId="71D21E24" w14:textId="77777777" w:rsidR="008D7D11" w:rsidRDefault="008D7D11" w:rsidP="008D7D11">
      <w:pPr>
        <w:pStyle w:val="NormalLST"/>
      </w:pPr>
      <w:r>
        <w:rPr>
          <w:i/>
          <w:iCs/>
        </w:rPr>
        <w:t xml:space="preserve">Länsstyrelsens bemötande: </w:t>
      </w:r>
      <w:r w:rsidRPr="00AA55EA">
        <w:t xml:space="preserve">ett beslut om reservat ska gälla länge, kunskapen om kända arter inom området kan dock bli inaktuell inom bara något år, i beslut och skötselplan hänvisas till artportalen för mer aktuell </w:t>
      </w:r>
      <w:proofErr w:type="spellStart"/>
      <w:r w:rsidRPr="00AA55EA">
        <w:t>artinformation</w:t>
      </w:r>
      <w:proofErr w:type="spellEnd"/>
      <w:r>
        <w:t>.</w:t>
      </w:r>
    </w:p>
    <w:p w14:paraId="24DB5253" w14:textId="77777777" w:rsidR="008D7D11" w:rsidRDefault="008D7D11" w:rsidP="008D7D11">
      <w:pPr>
        <w:pStyle w:val="NormalLST"/>
      </w:pPr>
      <w:proofErr w:type="spellStart"/>
      <w:r w:rsidRPr="00AA55EA">
        <w:t>Fungan</w:t>
      </w:r>
      <w:proofErr w:type="spellEnd"/>
      <w:r w:rsidRPr="00AA55EA">
        <w:t xml:space="preserve"> framhävs i reservatet i skötselplanen där det står att det inom området finns ett stort antal rödlistade och naturvårdsintressanta arter. </w:t>
      </w:r>
      <w:proofErr w:type="spellStart"/>
      <w:r w:rsidRPr="00AA55EA">
        <w:t>Narrspindlingen</w:t>
      </w:r>
      <w:proofErr w:type="spellEnd"/>
      <w:r w:rsidRPr="00AA55EA">
        <w:t xml:space="preserve"> lyfts upp som exempel då den enbart är känd från Gotland. Förekomst av murgröna på stammarna skrivs in under rubriken "allmänt</w:t>
      </w:r>
      <w:r>
        <w:t xml:space="preserve">”. </w:t>
      </w:r>
    </w:p>
    <w:p w14:paraId="0CF20EC0" w14:textId="77777777" w:rsidR="008D7D11" w:rsidRDefault="008D7D11" w:rsidP="008D7D11">
      <w:pPr>
        <w:pStyle w:val="Rubrik3LST"/>
      </w:pPr>
      <w:r>
        <w:t xml:space="preserve">Bete </w:t>
      </w:r>
    </w:p>
    <w:p w14:paraId="3D2C9200" w14:textId="77777777" w:rsidR="008D7D11" w:rsidRPr="002A1BEB" w:rsidRDefault="008D7D11" w:rsidP="008D7D11">
      <w:pPr>
        <w:pStyle w:val="NormalLST"/>
      </w:pPr>
      <w:r w:rsidRPr="002A1BEB">
        <w:t xml:space="preserve">Djurslag för bete bör anges i skötselplanen. Föreningen anser att bete inte bör ske med för tunga djurslag, det gäller särskilt i de fuktigare delarna söderut. Får bör </w:t>
      </w:r>
      <w:proofErr w:type="spellStart"/>
      <w:r w:rsidRPr="002A1BEB">
        <w:t>unvikas</w:t>
      </w:r>
      <w:proofErr w:type="spellEnd"/>
      <w:r w:rsidRPr="002A1BEB">
        <w:t xml:space="preserve"> då de har en förmåga att minska antalet fruktkroppar för svamp drastiskt</w:t>
      </w:r>
    </w:p>
    <w:p w14:paraId="71E9D0F4" w14:textId="77777777" w:rsidR="008D7D11" w:rsidRPr="002A1BEB" w:rsidRDefault="008D7D11" w:rsidP="008D7D11">
      <w:pPr>
        <w:pStyle w:val="NormalLST"/>
      </w:pPr>
      <w:r>
        <w:rPr>
          <w:i/>
          <w:iCs/>
        </w:rPr>
        <w:t xml:space="preserve">Länsstyrelsens bemötande: </w:t>
      </w:r>
      <w:r w:rsidRPr="002A1BEB">
        <w:t>Betet inom reservatet ska ske så att naturvärdena bevaras, hur betet i detalj ska gå till är en fråga för förvaltningens planering. Ingen ändring av beslut och skötselplan görs med avseende på remissvaret.</w:t>
      </w:r>
    </w:p>
    <w:p w14:paraId="3202215E" w14:textId="77777777" w:rsidR="008D7D11" w:rsidRDefault="008D7D11" w:rsidP="008D7D11">
      <w:pPr>
        <w:pStyle w:val="Rubrik3LST"/>
      </w:pPr>
      <w:r>
        <w:t>Våtmarkerna</w:t>
      </w:r>
    </w:p>
    <w:p w14:paraId="16C6EF63" w14:textId="77777777" w:rsidR="008D7D11" w:rsidRDefault="008D7D11" w:rsidP="008D7D11">
      <w:pPr>
        <w:pStyle w:val="NormalLST"/>
      </w:pPr>
      <w:r>
        <w:t>A</w:t>
      </w:r>
      <w:r w:rsidRPr="002A1BEB">
        <w:t>vvattnade diken till våtmarkerna bör läggas igen för att behålla vattnet. Föreningen besökte området 11 juni och då var båda våtmarkerna torra</w:t>
      </w:r>
      <w:r>
        <w:t xml:space="preserve">. </w:t>
      </w:r>
    </w:p>
    <w:p w14:paraId="68DA7371" w14:textId="77777777" w:rsidR="008D7D11" w:rsidRPr="002A1BEB" w:rsidRDefault="008D7D11" w:rsidP="008D7D11">
      <w:pPr>
        <w:pStyle w:val="NormalLST"/>
      </w:pPr>
      <w:r>
        <w:rPr>
          <w:i/>
          <w:iCs/>
        </w:rPr>
        <w:t>Länsstyrelsens bemötande:</w:t>
      </w:r>
      <w:r w:rsidRPr="002A1BEB">
        <w:t xml:space="preserve"> Reservatsbeslut medger att diken får läggas igen, dock behöver en utredning göras så att inte mark utanför reservatet påverkas negativt av åtgärden. Ingen ändring av beslut och skötselplan görs med avseende på remissvaret.</w:t>
      </w:r>
    </w:p>
    <w:p w14:paraId="1F8BA506" w14:textId="77777777" w:rsidR="008D7D11" w:rsidRDefault="008D7D11" w:rsidP="008D7D11">
      <w:pPr>
        <w:pStyle w:val="Rubrik3LST"/>
      </w:pPr>
      <w:r>
        <w:t>Skötsel av markerna</w:t>
      </w:r>
    </w:p>
    <w:p w14:paraId="4B468B08" w14:textId="77777777" w:rsidR="008D7D11" w:rsidRPr="000310E9" w:rsidRDefault="008D7D11" w:rsidP="008D7D11">
      <w:pPr>
        <w:pStyle w:val="NormalLST"/>
      </w:pPr>
      <w:r w:rsidRPr="000310E9">
        <w:t xml:space="preserve">Vid eventuella röjningar sparas de träd som hyser murgröna längs stammarna. </w:t>
      </w:r>
    </w:p>
    <w:p w14:paraId="6C50800E" w14:textId="77777777" w:rsidR="008D7D11" w:rsidRPr="002A1BEB" w:rsidRDefault="008D7D11" w:rsidP="008D7D11">
      <w:pPr>
        <w:pStyle w:val="NormalLST"/>
      </w:pPr>
      <w:r w:rsidRPr="000310E9">
        <w:rPr>
          <w:i/>
          <w:iCs/>
        </w:rPr>
        <w:t>Länsstyrelsens bemötande:</w:t>
      </w:r>
      <w:r w:rsidRPr="000310E9">
        <w:t xml:space="preserve"> Murgrönan är ingen rödlistad art, däremot kan det vara fint med murgröna längs stammarna ur ett estetiskt perspektiv. Murgröna högt upp längs trädstammen indikerar även att trädet växt under en längre tid. Enligt skötselplanen ska det inom område 2 finnas ett rikt inslag av äldre träd. </w:t>
      </w:r>
      <w:r>
        <w:t>I</w:t>
      </w:r>
      <w:r w:rsidRPr="000310E9">
        <w:t>ngen ändring av beslut och skötselplan görs med avseende på remissvaret.</w:t>
      </w:r>
    </w:p>
    <w:p w14:paraId="674D843B" w14:textId="77777777" w:rsidR="008D7D11" w:rsidRDefault="008D7D11" w:rsidP="008D7D11">
      <w:pPr>
        <w:pStyle w:val="Rubrik3LST"/>
      </w:pPr>
      <w:proofErr w:type="spellStart"/>
      <w:r>
        <w:t>Lundalm</w:t>
      </w:r>
      <w:proofErr w:type="spellEnd"/>
    </w:p>
    <w:p w14:paraId="23D6C20C" w14:textId="77777777" w:rsidR="008D7D11" w:rsidRDefault="008D7D11" w:rsidP="008D7D11">
      <w:pPr>
        <w:pStyle w:val="NormalLST"/>
      </w:pPr>
      <w:r>
        <w:t>D</w:t>
      </w:r>
      <w:r w:rsidRPr="002A1BEB">
        <w:t xml:space="preserve">å röjning ska ske i område med </w:t>
      </w:r>
      <w:proofErr w:type="spellStart"/>
      <w:r w:rsidRPr="002A1BEB">
        <w:t>lundalm</w:t>
      </w:r>
      <w:proofErr w:type="spellEnd"/>
      <w:r w:rsidRPr="002A1BEB">
        <w:t xml:space="preserve"> </w:t>
      </w:r>
      <w:r>
        <w:t xml:space="preserve">(skötselområde 3) </w:t>
      </w:r>
      <w:r w:rsidRPr="002A1BEB">
        <w:t xml:space="preserve">är det viktigt att alla utrustning </w:t>
      </w:r>
      <w:proofErr w:type="spellStart"/>
      <w:r w:rsidRPr="002A1BEB">
        <w:t>descinficeras</w:t>
      </w:r>
      <w:proofErr w:type="spellEnd"/>
      <w:r w:rsidRPr="002A1BEB">
        <w:t xml:space="preserve"> innan användning i området för att förhindra spridning av almsjuka</w:t>
      </w:r>
      <w:r>
        <w:t xml:space="preserve">. </w:t>
      </w:r>
    </w:p>
    <w:p w14:paraId="00DF0E72" w14:textId="77777777" w:rsidR="008D7D11" w:rsidRDefault="008D7D11" w:rsidP="008D7D11">
      <w:pPr>
        <w:pStyle w:val="NormalLST"/>
      </w:pPr>
      <w:r>
        <w:rPr>
          <w:i/>
          <w:iCs/>
        </w:rPr>
        <w:t>Länsstyrelsens bemötande:</w:t>
      </w:r>
      <w:r w:rsidRPr="002A1BEB">
        <w:t xml:space="preserve"> </w:t>
      </w:r>
      <w:r>
        <w:t xml:space="preserve">I </w:t>
      </w:r>
      <w:r w:rsidRPr="002A1BEB">
        <w:t xml:space="preserve">beslut och skötselplan beskrivs att åtgärder för att förhindra spridning av </w:t>
      </w:r>
      <w:proofErr w:type="spellStart"/>
      <w:r w:rsidRPr="002A1BEB">
        <w:t>invasiva</w:t>
      </w:r>
      <w:proofErr w:type="spellEnd"/>
      <w:r w:rsidRPr="002A1BEB">
        <w:t xml:space="preserve"> arter och </w:t>
      </w:r>
      <w:proofErr w:type="spellStart"/>
      <w:r w:rsidRPr="002A1BEB">
        <w:t>patogener</w:t>
      </w:r>
      <w:proofErr w:type="spellEnd"/>
      <w:r w:rsidRPr="002A1BEB">
        <w:t xml:space="preserve"> får ske. Almsjuka ses som en </w:t>
      </w:r>
      <w:proofErr w:type="spellStart"/>
      <w:r w:rsidRPr="002A1BEB">
        <w:t>invasiv</w:t>
      </w:r>
      <w:proofErr w:type="spellEnd"/>
      <w:r w:rsidRPr="002A1BEB">
        <w:t xml:space="preserve"> patogen och får bekämpas enligt beprövade metoder. För bekämpning av almsjuka innebär det även att verktyg </w:t>
      </w:r>
      <w:proofErr w:type="spellStart"/>
      <w:r w:rsidRPr="002A1BEB">
        <w:t>descinficeras</w:t>
      </w:r>
      <w:proofErr w:type="spellEnd"/>
      <w:r>
        <w:t xml:space="preserve"> vid åtgärder</w:t>
      </w:r>
      <w:r w:rsidRPr="002A1BEB">
        <w:t>.</w:t>
      </w:r>
    </w:p>
    <w:p w14:paraId="549BE1BD" w14:textId="77777777" w:rsidR="00E457DA" w:rsidRDefault="00E457DA" w:rsidP="008D7D11">
      <w:pPr>
        <w:pStyle w:val="NormalLST"/>
      </w:pPr>
    </w:p>
    <w:p w14:paraId="7BCC7AC0" w14:textId="77777777" w:rsidR="00E457DA" w:rsidRPr="002A1BEB" w:rsidRDefault="00E457DA" w:rsidP="008D7D11">
      <w:pPr>
        <w:pStyle w:val="NormalLST"/>
      </w:pPr>
    </w:p>
    <w:p w14:paraId="0839D4DA" w14:textId="77777777" w:rsidR="008D7D11" w:rsidRDefault="008D7D11" w:rsidP="008D7D11">
      <w:pPr>
        <w:pStyle w:val="Rubrik3LST"/>
      </w:pPr>
      <w:r>
        <w:lastRenderedPageBreak/>
        <w:t>Ytterligare inventeringar</w:t>
      </w:r>
    </w:p>
    <w:p w14:paraId="2DA773D5" w14:textId="77777777" w:rsidR="008D7D11" w:rsidRDefault="008D7D11" w:rsidP="008D7D11">
      <w:pPr>
        <w:pStyle w:val="NormalLST"/>
      </w:pPr>
      <w:r>
        <w:t>F</w:t>
      </w:r>
      <w:r w:rsidRPr="002A1BEB">
        <w:t>lera organismgrupper saknar fynd eller är bristfälligt kända inom det blivande naturreservatet. Det gäller särskilt insekter, fåglar, mossor och lavar. Inventering av dessa grupper bör prioriteras.</w:t>
      </w:r>
    </w:p>
    <w:p w14:paraId="0C13800C" w14:textId="77777777" w:rsidR="008D7D11" w:rsidRDefault="008D7D11" w:rsidP="008D7D11">
      <w:pPr>
        <w:pStyle w:val="NormalLST"/>
      </w:pPr>
      <w:r>
        <w:rPr>
          <w:i/>
          <w:iCs/>
        </w:rPr>
        <w:t>Länsstyrelsens bemötande:</w:t>
      </w:r>
      <w:r w:rsidRPr="002A1BEB">
        <w:t xml:space="preserve"> </w:t>
      </w:r>
      <w:r>
        <w:t>N</w:t>
      </w:r>
      <w:r w:rsidRPr="002A1BEB">
        <w:t>aturvärdena inom området är tillräckligt kända för att motivera att området blir ett naturreservat. Om nya arter som inte gynnas av den föreslagna skötseln upptäcks ger det upphov till att skötselplan och beslut behöver revideras, detta är dock en fråga för framtiden. Ingen ändring av beslut och skötselplan görs med avseende på remissvaret.</w:t>
      </w:r>
    </w:p>
    <w:p w14:paraId="6323F707" w14:textId="77777777" w:rsidR="008D7D11" w:rsidRPr="002A1BEB" w:rsidRDefault="008D7D11" w:rsidP="008D7D11">
      <w:pPr>
        <w:pStyle w:val="NormalLST"/>
      </w:pPr>
    </w:p>
    <w:p w14:paraId="75C8C59B" w14:textId="77777777" w:rsidR="008D7D11" w:rsidRDefault="008D7D11" w:rsidP="008D7D11">
      <w:pPr>
        <w:pStyle w:val="Rubrik4LST"/>
      </w:pPr>
      <w:r>
        <w:t>Naturskyddsföreningen Gotland</w:t>
      </w:r>
    </w:p>
    <w:p w14:paraId="3251CFC8" w14:textId="77777777" w:rsidR="008D7D11" w:rsidRPr="009E52EA" w:rsidRDefault="008D7D11" w:rsidP="008D7D11">
      <w:pPr>
        <w:autoSpaceDE w:val="0"/>
        <w:autoSpaceDN w:val="0"/>
        <w:adjustRightInd w:val="0"/>
        <w:spacing w:after="0"/>
      </w:pPr>
      <w:r>
        <w:rPr>
          <w:rFonts w:ascii="TimesNewRomanPSMT" w:hAnsi="TimesNewRomanPSMT" w:cs="TimesNewRomanPSMT"/>
        </w:rPr>
        <w:t xml:space="preserve">Förslaget att bilda naturreservat på det aktuella området Lilla </w:t>
      </w:r>
      <w:proofErr w:type="spellStart"/>
      <w:r>
        <w:rPr>
          <w:rFonts w:ascii="TimesNewRomanPSMT" w:hAnsi="TimesNewRomanPSMT" w:cs="TimesNewRomanPSMT"/>
        </w:rPr>
        <w:t>Hellvis</w:t>
      </w:r>
      <w:proofErr w:type="spellEnd"/>
      <w:r>
        <w:rPr>
          <w:rFonts w:ascii="TimesNewRomanPSMT" w:hAnsi="TimesNewRomanPSMT" w:cs="TimesNewRomanPSMT"/>
        </w:rPr>
        <w:t xml:space="preserve"> i </w:t>
      </w:r>
      <w:proofErr w:type="spellStart"/>
      <w:r>
        <w:rPr>
          <w:rFonts w:ascii="TimesNewRomanPSMT" w:hAnsi="TimesNewRomanPSMT" w:cs="TimesNewRomanPSMT"/>
        </w:rPr>
        <w:t>Fole</w:t>
      </w:r>
      <w:proofErr w:type="spellEnd"/>
      <w:r>
        <w:rPr>
          <w:rFonts w:ascii="TimesNewRomanPSMT" w:hAnsi="TimesNewRomanPSMT" w:cs="TimesNewRomanPSMT"/>
        </w:rPr>
        <w:t>, daterat med tillhörande skötselplan är väl motiverat och utformat. Området hyser utan tvivel höga naturvärden. För att dessa ska bibehållas och utvecklas krävs skötsel i enlighet med vad som formulerats i förslaget till skötselplan.</w:t>
      </w:r>
    </w:p>
    <w:p w14:paraId="079D0AE5" w14:textId="77777777" w:rsidR="008D7D11" w:rsidRDefault="008D7D11" w:rsidP="008D7D11">
      <w:pPr>
        <w:pStyle w:val="Rubrik3LST"/>
      </w:pPr>
      <w:r>
        <w:t>Betet inom reservatet</w:t>
      </w:r>
    </w:p>
    <w:p w14:paraId="2EB7A180" w14:textId="77777777" w:rsidR="008D7D11" w:rsidRPr="007E3AFC" w:rsidRDefault="008D7D11" w:rsidP="008D7D11">
      <w:pPr>
        <w:pStyle w:val="NormalLST"/>
      </w:pPr>
      <w:r w:rsidRPr="000E4334">
        <w:t>Vad gäller bete bör det utformas på rätt sätt. Fel typ av djur och fel betestryck vid fel tidpunkt kan vara förödande för naturvärdena. Tyngre nöt inte lämpliga inom området. området är bitvis vått vilket ökar risken för trampskador inom området.</w:t>
      </w:r>
      <w:r>
        <w:t xml:space="preserve"> </w:t>
      </w:r>
      <w:r w:rsidRPr="007E3AFC">
        <w:t>Beredskap måste finnas för att vatten till djuren ska finnas i torrare perioder.</w:t>
      </w:r>
    </w:p>
    <w:p w14:paraId="55BB68B7" w14:textId="77777777" w:rsidR="008D7D11" w:rsidRDefault="008D7D11" w:rsidP="008D7D11">
      <w:pPr>
        <w:pStyle w:val="NormalLST"/>
      </w:pPr>
      <w:r>
        <w:rPr>
          <w:i/>
          <w:iCs/>
        </w:rPr>
        <w:t xml:space="preserve">Länsstyrelsens bemötande: </w:t>
      </w:r>
      <w:r>
        <w:t>B</w:t>
      </w:r>
      <w:r w:rsidRPr="000E4334">
        <w:t>ete inom reservatet ska ske så att naturvärdena bevaras, hur betet i detalj ska gå till är en fråga för förvaltningens planering. Ingen ändring av beslut och skötselplan görs med avseende på remissvaret.</w:t>
      </w:r>
    </w:p>
    <w:p w14:paraId="11AD1DAF" w14:textId="77777777" w:rsidR="008D7D11" w:rsidRDefault="008D7D11" w:rsidP="008D7D11">
      <w:pPr>
        <w:pStyle w:val="Rubrik3LST"/>
      </w:pPr>
      <w:r>
        <w:t>Stängselrester</w:t>
      </w:r>
    </w:p>
    <w:p w14:paraId="395876F3" w14:textId="77777777" w:rsidR="008D7D11" w:rsidRDefault="008D7D11" w:rsidP="008D7D11">
      <w:pPr>
        <w:pStyle w:val="NormalLST"/>
      </w:pPr>
      <w:r w:rsidRPr="000E4334">
        <w:t xml:space="preserve">Taggtråd behöver saneras innan ny stängsling sker för att djuren inte ska skada sig. Åtgärden bör vara </w:t>
      </w:r>
      <w:proofErr w:type="spellStart"/>
      <w:r w:rsidRPr="000E4334">
        <w:t>prio</w:t>
      </w:r>
      <w:proofErr w:type="spellEnd"/>
      <w:r w:rsidRPr="000E4334">
        <w:t xml:space="preserve"> 1</w:t>
      </w:r>
    </w:p>
    <w:p w14:paraId="11D820D9" w14:textId="77777777" w:rsidR="008D7D11" w:rsidRPr="000E4334" w:rsidRDefault="008D7D11" w:rsidP="008D7D11">
      <w:pPr>
        <w:pStyle w:val="NormalLST"/>
      </w:pPr>
      <w:r>
        <w:rPr>
          <w:i/>
          <w:iCs/>
        </w:rPr>
        <w:t xml:space="preserve">Länsstyrelsens bemötande: </w:t>
      </w:r>
      <w:r w:rsidRPr="000E4334">
        <w:t xml:space="preserve">I skötselplanen skrivs in att taggtråd i fastighetsgränser ska tas bort som en skötselåtgärd </w:t>
      </w:r>
      <w:proofErr w:type="spellStart"/>
      <w:r w:rsidRPr="000E4334">
        <w:t>prio</w:t>
      </w:r>
      <w:proofErr w:type="spellEnd"/>
      <w:r w:rsidRPr="000E4334">
        <w:t xml:space="preserve"> 1.</w:t>
      </w:r>
      <w:r>
        <w:t xml:space="preserve"> Se även bemötandet till markägare gällande samma fråga ovan.</w:t>
      </w:r>
    </w:p>
    <w:p w14:paraId="2B70CCC5" w14:textId="77777777" w:rsidR="008D7D11" w:rsidRDefault="008D7D11" w:rsidP="008D7D11">
      <w:pPr>
        <w:pStyle w:val="Rubrik3LST"/>
      </w:pPr>
      <w:r>
        <w:t xml:space="preserve">Friluftslivsanordningar </w:t>
      </w:r>
    </w:p>
    <w:p w14:paraId="216C744A" w14:textId="77777777" w:rsidR="008D7D11" w:rsidRDefault="008D7D11" w:rsidP="008D7D11">
      <w:pPr>
        <w:pStyle w:val="NormalLST"/>
      </w:pPr>
      <w:r>
        <w:t>F</w:t>
      </w:r>
      <w:r w:rsidRPr="000E4334">
        <w:t xml:space="preserve">öreningen </w:t>
      </w:r>
      <w:r>
        <w:t xml:space="preserve">noterar att området inte föreslås göra mer besöksvanligt än vad det är. området är inte </w:t>
      </w:r>
      <w:r w:rsidRPr="000E4334">
        <w:t xml:space="preserve">av karaktären att besökare lockas dit. Naturentusiaster hittar dit ändå. Åtgärden att anlägga stigar bör </w:t>
      </w:r>
      <w:r>
        <w:t xml:space="preserve">därmed </w:t>
      </w:r>
      <w:r w:rsidRPr="000E4334">
        <w:t>tas bort</w:t>
      </w:r>
      <w:r>
        <w:t xml:space="preserve">. </w:t>
      </w:r>
    </w:p>
    <w:p w14:paraId="58B602BD" w14:textId="77777777" w:rsidR="008D7D11" w:rsidRDefault="008D7D11" w:rsidP="008D7D11">
      <w:pPr>
        <w:pStyle w:val="NormalLST"/>
      </w:pPr>
      <w:r>
        <w:rPr>
          <w:i/>
          <w:iCs/>
        </w:rPr>
        <w:t xml:space="preserve">Länsstyrelsens bemötande: </w:t>
      </w:r>
      <w:r w:rsidRPr="000E4334">
        <w:t xml:space="preserve">Reservatet ligger i ett område där flertalet detaljplaner planeras. </w:t>
      </w:r>
      <w:r>
        <w:t>Reservatet</w:t>
      </w:r>
      <w:r w:rsidRPr="000E4334">
        <w:t xml:space="preserve"> kan därmed bli ett strövområde för närboende i området. Åtgärden att anlägga stigar får därmed stå kvar. Ingen ändring av beslut och skötselplan görs med avseende på remissvaret.</w:t>
      </w:r>
    </w:p>
    <w:p w14:paraId="5993EDEA" w14:textId="77777777" w:rsidR="008D7D11" w:rsidRPr="000E4334" w:rsidRDefault="008D7D11" w:rsidP="008D7D11">
      <w:pPr>
        <w:pStyle w:val="NormalLST"/>
      </w:pPr>
    </w:p>
    <w:p w14:paraId="1B1B215F" w14:textId="77777777" w:rsidR="008D7D11" w:rsidRDefault="008D7D11" w:rsidP="008D7D11">
      <w:pPr>
        <w:pStyle w:val="Rubrik4LST"/>
      </w:pPr>
      <w:r>
        <w:lastRenderedPageBreak/>
        <w:t>Jaktkritikerna</w:t>
      </w:r>
    </w:p>
    <w:p w14:paraId="7ADBFA8C" w14:textId="77777777" w:rsidR="008D7D11" w:rsidRDefault="008D7D11" w:rsidP="008D7D11">
      <w:pPr>
        <w:pStyle w:val="Rubrik3LST"/>
      </w:pPr>
      <w:r>
        <w:t>Jakt inom reservatet</w:t>
      </w:r>
    </w:p>
    <w:p w14:paraId="6427C02C" w14:textId="77777777" w:rsidR="008D7D11" w:rsidRDefault="008D7D11" w:rsidP="008D7D11">
      <w:pPr>
        <w:pStyle w:val="Default"/>
      </w:pPr>
      <w:r>
        <w:t xml:space="preserve">Jaktkritikerna menar att då </w:t>
      </w:r>
      <w:r w:rsidRPr="005F67B4">
        <w:t xml:space="preserve">syftet med naturreservatet är att bevara biologisk mångfald bör jakt i området förbjudas. </w:t>
      </w:r>
      <w:r>
        <w:t xml:space="preserve">Att bevara den biologiska mångfalden går inte ihop med att jakt tillåts. Besökare ska kunna uppleva naturreservatet utan att mötas av jägare med vapen och skällandet av jakthundar. </w:t>
      </w:r>
      <w:r w:rsidRPr="005F67B4">
        <w:t>Enligt IPDES</w:t>
      </w:r>
      <w:r>
        <w:rPr>
          <w:rFonts w:ascii="Calibri" w:hAnsi="Calibri" w:cs="Calibri"/>
        </w:rPr>
        <w:t xml:space="preserve"> (</w:t>
      </w:r>
      <w:r>
        <w:rPr>
          <w:color w:val="auto"/>
          <w:sz w:val="23"/>
          <w:szCs w:val="23"/>
        </w:rPr>
        <w:t>t</w:t>
      </w:r>
      <w:r w:rsidRPr="005F67B4">
        <w:rPr>
          <w:color w:val="auto"/>
          <w:sz w:val="23"/>
          <w:szCs w:val="23"/>
        </w:rPr>
        <w:t xml:space="preserve">he </w:t>
      </w:r>
      <w:proofErr w:type="spellStart"/>
      <w:r w:rsidRPr="005F67B4">
        <w:rPr>
          <w:color w:val="auto"/>
          <w:sz w:val="23"/>
          <w:szCs w:val="23"/>
        </w:rPr>
        <w:t>Intergovernmental</w:t>
      </w:r>
      <w:proofErr w:type="spellEnd"/>
      <w:r w:rsidRPr="005F67B4">
        <w:rPr>
          <w:color w:val="auto"/>
          <w:sz w:val="23"/>
          <w:szCs w:val="23"/>
        </w:rPr>
        <w:t xml:space="preserve"> Science-Policy </w:t>
      </w:r>
      <w:proofErr w:type="spellStart"/>
      <w:r w:rsidRPr="005F67B4">
        <w:rPr>
          <w:color w:val="auto"/>
          <w:sz w:val="23"/>
          <w:szCs w:val="23"/>
        </w:rPr>
        <w:t>Platform</w:t>
      </w:r>
      <w:proofErr w:type="spellEnd"/>
      <w:r w:rsidRPr="005F67B4">
        <w:rPr>
          <w:color w:val="auto"/>
          <w:sz w:val="23"/>
          <w:szCs w:val="23"/>
        </w:rPr>
        <w:t xml:space="preserve"> on </w:t>
      </w:r>
      <w:proofErr w:type="spellStart"/>
      <w:r w:rsidRPr="005F67B4">
        <w:rPr>
          <w:color w:val="auto"/>
          <w:sz w:val="23"/>
          <w:szCs w:val="23"/>
        </w:rPr>
        <w:t>Biodiversity</w:t>
      </w:r>
      <w:proofErr w:type="spellEnd"/>
      <w:r w:rsidRPr="005F67B4">
        <w:rPr>
          <w:color w:val="auto"/>
          <w:sz w:val="23"/>
          <w:szCs w:val="23"/>
        </w:rPr>
        <w:t xml:space="preserve"> and </w:t>
      </w:r>
      <w:proofErr w:type="spellStart"/>
      <w:r w:rsidRPr="005F67B4">
        <w:rPr>
          <w:color w:val="auto"/>
          <w:sz w:val="23"/>
          <w:szCs w:val="23"/>
        </w:rPr>
        <w:t>Ecosystem</w:t>
      </w:r>
      <w:proofErr w:type="spellEnd"/>
      <w:r w:rsidRPr="005F67B4">
        <w:rPr>
          <w:color w:val="auto"/>
          <w:sz w:val="23"/>
          <w:szCs w:val="23"/>
        </w:rPr>
        <w:t xml:space="preserve"> Services</w:t>
      </w:r>
      <w:r>
        <w:rPr>
          <w:rFonts w:ascii="Calibri" w:hAnsi="Calibri" w:cs="Calibri"/>
          <w:color w:val="auto"/>
          <w:sz w:val="23"/>
          <w:szCs w:val="23"/>
        </w:rPr>
        <w:t xml:space="preserve">) </w:t>
      </w:r>
      <w:r w:rsidRPr="005F67B4">
        <w:rPr>
          <w:color w:val="auto"/>
        </w:rPr>
        <w:t>rapport från maj 2019 är</w:t>
      </w:r>
      <w:r>
        <w:rPr>
          <w:color w:val="auto"/>
        </w:rPr>
        <w:t xml:space="preserve"> överexploatering av mark och vatten samt</w:t>
      </w:r>
      <w:r w:rsidRPr="005F67B4">
        <w:rPr>
          <w:color w:val="auto"/>
        </w:rPr>
        <w:t xml:space="preserve"> jakt en del i förlusten av biologisk mångfald.</w:t>
      </w:r>
    </w:p>
    <w:p w14:paraId="640446CD" w14:textId="77777777" w:rsidR="008D7D11" w:rsidRDefault="008D7D11" w:rsidP="008D7D11">
      <w:r>
        <w:rPr>
          <w:i/>
          <w:iCs/>
        </w:rPr>
        <w:t xml:space="preserve">Länsstyrelsens bemötande: </w:t>
      </w:r>
      <w:r w:rsidRPr="00816B13">
        <w:rPr>
          <w:color w:val="000000"/>
        </w:rPr>
        <w:t xml:space="preserve">Bildandet av naturreservat är ett sätt att bevara naturmiljöer från den negativa spiral av massutdöende och förlust av biologisk mångfald som vi befinner oss i. </w:t>
      </w:r>
      <w:r w:rsidRPr="005F67B4">
        <w:t>Jakt regleras av jaktlagstiftningen. Den jakt som bedrivs inom reservatet sker på arter som inte är rödlistade.</w:t>
      </w:r>
      <w:r w:rsidRPr="005F67B4">
        <w:rPr>
          <w:spacing w:val="-3"/>
        </w:rPr>
        <w:t xml:space="preserve"> Länsstyrelsen anser att ingen ytterligare inskränkning av jakten behövs för att uppfylla reservatets syfte</w:t>
      </w:r>
      <w:r>
        <w:rPr>
          <w:spacing w:val="-3"/>
        </w:rPr>
        <w:t xml:space="preserve"> som i detta fall är att bevara ett skogsekosystem med dess ingående höga naturvärden. </w:t>
      </w:r>
      <w:r w:rsidRPr="005F67B4">
        <w:t>Ingen ändring av beslut och skötselplan görs med avseende på remissvaret.</w:t>
      </w:r>
    </w:p>
    <w:p w14:paraId="131D191E" w14:textId="77777777" w:rsidR="008D7D11" w:rsidRDefault="008D7D11" w:rsidP="008D7D11">
      <w:pPr>
        <w:pStyle w:val="NormalLST"/>
      </w:pPr>
    </w:p>
    <w:p w14:paraId="5E5943ED" w14:textId="77777777" w:rsidR="008D7D11" w:rsidRPr="005F67B4" w:rsidRDefault="008D7D11" w:rsidP="008D7D11">
      <w:pPr>
        <w:pStyle w:val="NormalLST"/>
      </w:pPr>
    </w:p>
    <w:p w14:paraId="50B699EC" w14:textId="77777777" w:rsidR="008D7D11" w:rsidRDefault="008D7D11">
      <w:pPr>
        <w:sectPr w:rsidR="008D7D11" w:rsidSect="0063210D">
          <w:headerReference w:type="default" r:id="rId30"/>
          <w:headerReference w:type="first" r:id="rId31"/>
          <w:pgSz w:w="11906" w:h="16838" w:code="9"/>
          <w:pgMar w:top="1752" w:right="1417" w:bottom="1417" w:left="1417" w:header="1077" w:footer="454" w:gutter="0"/>
          <w:cols w:space="708"/>
          <w:titlePg/>
          <w:docGrid w:linePitch="360"/>
        </w:sectPr>
      </w:pPr>
      <w:r>
        <w:br w:type="page"/>
      </w:r>
    </w:p>
    <w:p w14:paraId="5AC6DEEF" w14:textId="77777777" w:rsidR="0063210D" w:rsidRDefault="0063210D" w:rsidP="0063210D">
      <w:pPr>
        <w:pStyle w:val="Rubrik2LST"/>
        <w:spacing w:before="0"/>
      </w:pPr>
      <w:r w:rsidRPr="008576AE">
        <w:lastRenderedPageBreak/>
        <w:t>Du kan överklaga beslutet</w:t>
      </w:r>
    </w:p>
    <w:p w14:paraId="1A6368CB" w14:textId="77777777" w:rsidR="0063210D" w:rsidRPr="008576AE" w:rsidRDefault="0063210D" w:rsidP="0063210D">
      <w:pPr>
        <w:pStyle w:val="NormalLST"/>
      </w:pPr>
      <w:r w:rsidRPr="008576AE">
        <w:t xml:space="preserve">Om du inte är nöjd med </w:t>
      </w:r>
      <w:r>
        <w:t>l</w:t>
      </w:r>
      <w:r w:rsidRPr="008576AE">
        <w:t xml:space="preserve">änsstyrelsens beslut, kan du skriftligen överklaga beslutet hos </w:t>
      </w:r>
      <w:r>
        <w:t>regeringen</w:t>
      </w:r>
      <w:r w:rsidRPr="008576AE">
        <w:t>.</w:t>
      </w:r>
    </w:p>
    <w:p w14:paraId="72B7F1C9" w14:textId="77777777" w:rsidR="0063210D" w:rsidRPr="008576AE" w:rsidRDefault="0063210D" w:rsidP="0063210D">
      <w:pPr>
        <w:pStyle w:val="Rubrik3LST"/>
      </w:pPr>
      <w:r w:rsidRPr="008576AE">
        <w:t>Hur överklagar jag beslutet?</w:t>
      </w:r>
    </w:p>
    <w:p w14:paraId="15C39526" w14:textId="77777777" w:rsidR="0063210D" w:rsidRPr="008576AE" w:rsidRDefault="0063210D" w:rsidP="0063210D">
      <w:pPr>
        <w:pStyle w:val="NormalLST"/>
      </w:pPr>
      <w:r w:rsidRPr="008576AE">
        <w:t xml:space="preserve">Länsstyrelsen måste pröva </w:t>
      </w:r>
      <w:r>
        <w:t>att</w:t>
      </w:r>
      <w:r w:rsidRPr="008576AE">
        <w:t xml:space="preserve"> överklagandet har kommit in i rätt tid, innan det skickas vidare tillsammans med handlingarna i ärendet. Därför ska du lämna eller skicka din skriftliga överklagan till </w:t>
      </w:r>
      <w:r>
        <w:t>Länsstyrelsen i Gotlands län</w:t>
      </w:r>
      <w:r w:rsidRPr="008576AE">
        <w:t xml:space="preserve"> antingen via e-post; </w:t>
      </w:r>
      <w:r>
        <w:t>gotland@lansstyrelsen.se</w:t>
      </w:r>
      <w:r w:rsidRPr="008576AE">
        <w:t xml:space="preserve">, eller med post; </w:t>
      </w:r>
      <w:r>
        <w:t>Länsstyrelsen i Gotlands län</w:t>
      </w:r>
      <w:r w:rsidRPr="008576AE">
        <w:t>,</w:t>
      </w:r>
      <w:r>
        <w:t xml:space="preserve"> 621 85 Visby</w:t>
      </w:r>
      <w:r w:rsidRPr="008576AE">
        <w:t>.</w:t>
      </w:r>
    </w:p>
    <w:p w14:paraId="0B3D804A" w14:textId="77777777" w:rsidR="0063210D" w:rsidRPr="008576AE" w:rsidRDefault="0063210D" w:rsidP="0063210D">
      <w:pPr>
        <w:pStyle w:val="Rubrik3LST"/>
      </w:pPr>
      <w:r w:rsidRPr="008576AE">
        <w:t>Tiden för överklagande</w:t>
      </w:r>
    </w:p>
    <w:p w14:paraId="516F542C" w14:textId="77777777" w:rsidR="0063210D" w:rsidRDefault="0063210D" w:rsidP="0063210D">
      <w:pPr>
        <w:pStyle w:val="NormalLST"/>
      </w:pPr>
      <w:r w:rsidRPr="008576AE">
        <w:t xml:space="preserve">Ditt överklagande måste ha kommit in till </w:t>
      </w:r>
      <w:r>
        <w:t>l</w:t>
      </w:r>
      <w:r w:rsidRPr="008576AE">
        <w:t xml:space="preserve">änsstyrelsen </w:t>
      </w:r>
      <w:r w:rsidRPr="001901E8">
        <w:rPr>
          <w:b/>
        </w:rPr>
        <w:t>inom</w:t>
      </w:r>
      <w:r w:rsidRPr="008576AE">
        <w:t xml:space="preserve"> </w:t>
      </w:r>
      <w:r w:rsidRPr="007F2EE0">
        <w:rPr>
          <w:b/>
        </w:rPr>
        <w:t>tre veckor från den dag du fick del av beslutet</w:t>
      </w:r>
      <w:r>
        <w:rPr>
          <w:b/>
        </w:rPr>
        <w:t xml:space="preserve">. </w:t>
      </w:r>
      <w:r w:rsidRPr="008576AE">
        <w:t xml:space="preserve">Om det kommer in senare kan överklagandet inte prövas. I ditt överklagande kan du be att få ytterligare tid till att utveckla dina synpunkter och skälen till att du överklagar. Sedan är det </w:t>
      </w:r>
      <w:r>
        <w:t>regeringen</w:t>
      </w:r>
      <w:r w:rsidRPr="008576AE">
        <w:t xml:space="preserve"> som beslutar om tiden kan förlängas</w:t>
      </w:r>
      <w:r>
        <w:t>.</w:t>
      </w:r>
      <w:r w:rsidRPr="00F80E6B">
        <w:t xml:space="preserve"> </w:t>
      </w:r>
    </w:p>
    <w:p w14:paraId="36FD0C27" w14:textId="77777777" w:rsidR="0063210D" w:rsidRPr="008576AE" w:rsidRDefault="0063210D" w:rsidP="0063210D">
      <w:pPr>
        <w:pStyle w:val="NormalLST"/>
      </w:pPr>
      <w:r>
        <w:t xml:space="preserve">Parter som företräder det allmänna ska ha kommit in med sitt överklagande </w:t>
      </w:r>
      <w:r w:rsidRPr="00F80E6B">
        <w:rPr>
          <w:b/>
        </w:rPr>
        <w:t>inom tre veckor från den dag då beslutet meddelades</w:t>
      </w:r>
      <w:r>
        <w:t>.</w:t>
      </w:r>
    </w:p>
    <w:p w14:paraId="24C80AC9" w14:textId="77777777" w:rsidR="0063210D" w:rsidRPr="008576AE" w:rsidRDefault="0063210D" w:rsidP="0063210D">
      <w:pPr>
        <w:pStyle w:val="Rubrik3LST"/>
        <w:spacing w:after="120"/>
      </w:pPr>
      <w:r w:rsidRPr="008576AE">
        <w:t>Ditt överklagande ska innehålla</w:t>
      </w:r>
    </w:p>
    <w:p w14:paraId="295299F6" w14:textId="77777777" w:rsidR="0063210D" w:rsidRPr="00800C84" w:rsidRDefault="0063210D" w:rsidP="0063210D">
      <w:pPr>
        <w:pStyle w:val="PunktlistaLST"/>
        <w:tabs>
          <w:tab w:val="clear" w:pos="360"/>
        </w:tabs>
        <w:spacing w:after="0"/>
        <w:ind w:left="720" w:hanging="360"/>
      </w:pPr>
      <w:r>
        <w:t>v</w:t>
      </w:r>
      <w:r w:rsidRPr="00800C84">
        <w:t>ilket beslut som överklagas, beslutets datum och diarienummer,</w:t>
      </w:r>
    </w:p>
    <w:p w14:paraId="60E93D25" w14:textId="77777777" w:rsidR="0063210D" w:rsidRPr="00800C84" w:rsidRDefault="0063210D" w:rsidP="0063210D">
      <w:pPr>
        <w:pStyle w:val="PunktlistaLST"/>
        <w:tabs>
          <w:tab w:val="clear" w:pos="360"/>
        </w:tabs>
        <w:spacing w:after="0"/>
        <w:ind w:left="720" w:hanging="360"/>
      </w:pPr>
      <w:r w:rsidRPr="00800C84">
        <w:t>hur du vill att beslutet ska ändras, samt</w:t>
      </w:r>
    </w:p>
    <w:p w14:paraId="6EDB98EB" w14:textId="77777777" w:rsidR="0063210D" w:rsidRPr="00800C84" w:rsidRDefault="0063210D" w:rsidP="0063210D">
      <w:pPr>
        <w:pStyle w:val="PunktlistaLST"/>
        <w:tabs>
          <w:tab w:val="clear" w:pos="360"/>
        </w:tabs>
        <w:spacing w:after="0"/>
        <w:ind w:left="720" w:hanging="360"/>
      </w:pPr>
      <w:r w:rsidRPr="00800C84">
        <w:t xml:space="preserve">varför du anser att </w:t>
      </w:r>
      <w:r>
        <w:t>l</w:t>
      </w:r>
      <w:r w:rsidRPr="00800C84">
        <w:t>änsstyrelsens beslut är felaktigt.</w:t>
      </w:r>
    </w:p>
    <w:p w14:paraId="79865F76" w14:textId="77777777" w:rsidR="0063210D" w:rsidRPr="008576AE" w:rsidRDefault="0063210D" w:rsidP="0063210D">
      <w:pPr>
        <w:pStyle w:val="NormalLST"/>
      </w:pPr>
      <w:r w:rsidRPr="008576AE">
        <w:t>Om du har handlingar som du anser stödjer din överklagan så bör du bifoga kopior på dessa</w:t>
      </w:r>
      <w:r>
        <w:t>. Kontakta länsstyrelsen i förväg om du behöver bifoga filer som är större än 15 MB via e-post.</w:t>
      </w:r>
    </w:p>
    <w:p w14:paraId="330927E1" w14:textId="77777777" w:rsidR="0063210D" w:rsidRPr="008576AE" w:rsidRDefault="0063210D" w:rsidP="0063210D">
      <w:pPr>
        <w:pStyle w:val="Rubrik3LST"/>
      </w:pPr>
      <w:r w:rsidRPr="008576AE">
        <w:t>Ombud</w:t>
      </w:r>
    </w:p>
    <w:p w14:paraId="014BBFE1" w14:textId="77777777" w:rsidR="0063210D" w:rsidRPr="008576AE" w:rsidRDefault="0063210D" w:rsidP="0063210D">
      <w:pPr>
        <w:pStyle w:val="NormalLST"/>
      </w:pPr>
      <w:r w:rsidRPr="008576AE">
        <w:t xml:space="preserve">Om du anlitar ett ombud som sköter överklagandet åt dig ska ombudet underteckna skrivelsen, bifoga en fullmakt i original från dig samt uppge </w:t>
      </w:r>
      <w:proofErr w:type="gramStart"/>
      <w:r w:rsidRPr="008576AE">
        <w:t>sitt eget namn</w:t>
      </w:r>
      <w:proofErr w:type="gramEnd"/>
      <w:r w:rsidRPr="008576AE">
        <w:t>, adress och telefonnummer.</w:t>
      </w:r>
    </w:p>
    <w:p w14:paraId="520CC5BF" w14:textId="77777777" w:rsidR="0063210D" w:rsidRPr="008576AE" w:rsidRDefault="0063210D" w:rsidP="0063210D">
      <w:pPr>
        <w:pStyle w:val="Rubrik3LST"/>
      </w:pPr>
      <w:r w:rsidRPr="008576AE">
        <w:t>Behöver du veta mer?</w:t>
      </w:r>
    </w:p>
    <w:p w14:paraId="4F0B1444" w14:textId="7730FA8A" w:rsidR="0063210D" w:rsidRDefault="0063210D" w:rsidP="0063210D">
      <w:pPr>
        <w:ind w:right="1274"/>
      </w:pPr>
      <w:r w:rsidRPr="008576AE">
        <w:t xml:space="preserve">Har du ytterligare frågor kan du kontakta </w:t>
      </w:r>
      <w:r>
        <w:t>l</w:t>
      </w:r>
      <w:r w:rsidRPr="008576AE">
        <w:t xml:space="preserve">änsstyrelsen via e-post, </w:t>
      </w:r>
      <w:r>
        <w:t>gotland@lansstyrelsen.se</w:t>
      </w:r>
      <w:r w:rsidRPr="008576AE">
        <w:t xml:space="preserve">. eller via växeltelefonnummer </w:t>
      </w:r>
      <w:r>
        <w:t>010-223 90 00</w:t>
      </w:r>
      <w:r w:rsidRPr="008576AE">
        <w:t xml:space="preserve">. Ange diarienummer </w:t>
      </w:r>
      <w:proofErr w:type="gramStart"/>
      <w:r w:rsidR="00B07A3F">
        <w:t>4215-2018</w:t>
      </w:r>
      <w:proofErr w:type="gramEnd"/>
    </w:p>
    <w:p w14:paraId="218FC57F" w14:textId="77155EE0" w:rsidR="008D7D11" w:rsidRDefault="008D7D11" w:rsidP="0063210D">
      <w:bookmarkStart w:id="23" w:name="_Hlk177641941"/>
    </w:p>
    <w:p w14:paraId="7C407ADE" w14:textId="77777777" w:rsidR="008D7D11" w:rsidRDefault="008D7D11" w:rsidP="008D7D11"/>
    <w:bookmarkEnd w:id="23"/>
    <w:p w14:paraId="3A61B753" w14:textId="73B093C1" w:rsidR="00742D52" w:rsidRDefault="00742D52">
      <w:pPr>
        <w:rPr>
          <w:rFonts w:eastAsia="Calibri"/>
          <w:szCs w:val="22"/>
        </w:rPr>
      </w:pPr>
    </w:p>
    <w:p w14:paraId="58213917" w14:textId="77777777" w:rsidR="00274B66" w:rsidRPr="00342E79" w:rsidRDefault="00274B66" w:rsidP="00742D52">
      <w:pPr>
        <w:autoSpaceDE w:val="0"/>
        <w:autoSpaceDN w:val="0"/>
        <w:adjustRightInd w:val="0"/>
        <w:spacing w:after="0"/>
        <w:rPr>
          <w:rFonts w:eastAsia="Calibri"/>
          <w:szCs w:val="22"/>
        </w:rPr>
      </w:pPr>
    </w:p>
    <w:sectPr w:rsidR="00274B66" w:rsidRPr="00342E79" w:rsidSect="004645D6">
      <w:headerReference w:type="default" r:id="rId32"/>
      <w:headerReference w:type="first" r:id="rId33"/>
      <w:pgSz w:w="11906" w:h="16838" w:code="9"/>
      <w:pgMar w:top="1417" w:right="1417" w:bottom="1417" w:left="1417" w:header="107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48EB6" w14:textId="77777777" w:rsidR="005E0BAB" w:rsidRDefault="005E0BAB">
      <w:r>
        <w:separator/>
      </w:r>
    </w:p>
  </w:endnote>
  <w:endnote w:type="continuationSeparator" w:id="0">
    <w:p w14:paraId="414CBB8A" w14:textId="77777777" w:rsidR="005E0BAB" w:rsidRDefault="005E0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Kozuka Gothic Pro R">
    <w:altName w:val="MS Gothic"/>
    <w:panose1 w:val="00000000000000000000"/>
    <w:charset w:val="80"/>
    <w:family w:val="swiss"/>
    <w:notTrueType/>
    <w:pitch w:val="variable"/>
    <w:sig w:usb0="00000283" w:usb1="2AC71C11" w:usb2="00000012" w:usb3="00000000" w:csb0="00020005"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9C1C2" w14:textId="77777777" w:rsidR="006B5E81" w:rsidRDefault="006B5E81">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100393"/>
      <w:docPartObj>
        <w:docPartGallery w:val="Page Numbers (Bottom of Page)"/>
        <w:docPartUnique/>
      </w:docPartObj>
    </w:sdtPr>
    <w:sdtEndPr/>
    <w:sdtContent>
      <w:p w14:paraId="702E82DE" w14:textId="23A4F16D" w:rsidR="00674C41" w:rsidRDefault="00674C41">
        <w:pPr>
          <w:pStyle w:val="Sidfot"/>
          <w:jc w:val="right"/>
        </w:pPr>
        <w:r>
          <w:fldChar w:fldCharType="begin"/>
        </w:r>
        <w:r>
          <w:instrText>PAGE   \* MERGEFORMAT</w:instrText>
        </w:r>
        <w:r>
          <w:fldChar w:fldCharType="separate"/>
        </w:r>
        <w:r>
          <w:t>2</w:t>
        </w:r>
        <w:r>
          <w:fldChar w:fldCharType="end"/>
        </w:r>
      </w:p>
    </w:sdtContent>
  </w:sdt>
  <w:p w14:paraId="7D8B9DB7" w14:textId="77777777" w:rsidR="00674C41" w:rsidRDefault="00674C41">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7128D" w14:textId="77777777" w:rsidR="009C401A" w:rsidRPr="009B2415" w:rsidRDefault="009C401A" w:rsidP="00E103F7">
    <w:pPr>
      <w:rPr>
        <w:sz w:val="12"/>
        <w:szCs w:val="12"/>
      </w:rPr>
    </w:pPr>
  </w:p>
  <w:tbl>
    <w:tblPr>
      <w:tblW w:w="15310" w:type="dxa"/>
      <w:tblInd w:w="-709" w:type="dxa"/>
      <w:tblBorders>
        <w:top w:val="single" w:sz="4" w:space="0" w:color="auto"/>
      </w:tblBorders>
      <w:tblLayout w:type="fixed"/>
      <w:tblCellMar>
        <w:left w:w="71" w:type="dxa"/>
        <w:right w:w="71" w:type="dxa"/>
      </w:tblCellMar>
      <w:tblLook w:val="0000" w:firstRow="0" w:lastRow="0" w:firstColumn="0" w:lastColumn="0" w:noHBand="0" w:noVBand="0"/>
    </w:tblPr>
    <w:tblGrid>
      <w:gridCol w:w="2836"/>
      <w:gridCol w:w="1560"/>
      <w:gridCol w:w="4181"/>
      <w:gridCol w:w="4323"/>
      <w:gridCol w:w="2410"/>
    </w:tblGrid>
    <w:tr w:rsidR="009C401A" w:rsidRPr="00272ECC" w14:paraId="081748FC" w14:textId="77777777" w:rsidTr="00274B66">
      <w:trPr>
        <w:trHeight w:val="700"/>
      </w:trPr>
      <w:tc>
        <w:tcPr>
          <w:tcW w:w="2836" w:type="dxa"/>
        </w:tcPr>
        <w:p w14:paraId="24EF7A33" w14:textId="77777777" w:rsidR="009C401A" w:rsidRPr="00842963" w:rsidRDefault="009C401A" w:rsidP="007B5419">
          <w:pPr>
            <w:pStyle w:val="Sidfot"/>
            <w:rPr>
              <w:rFonts w:ascii="Segoe UI Symbol" w:hAnsi="Segoe UI Symbol" w:cs="Segoe UI"/>
              <w:sz w:val="16"/>
              <w:szCs w:val="16"/>
              <w:lang w:val="en-GB"/>
            </w:rPr>
          </w:pPr>
        </w:p>
        <w:p w14:paraId="122FBB3D" w14:textId="77777777" w:rsidR="009C401A" w:rsidRPr="00842963" w:rsidRDefault="009C401A" w:rsidP="00274B66">
          <w:pPr>
            <w:pStyle w:val="SidfotRubrik"/>
            <w:ind w:left="361" w:hanging="361"/>
            <w:rPr>
              <w:rFonts w:ascii="Segoe UI Symbol" w:hAnsi="Segoe UI Symbol" w:cs="Segoe UI"/>
              <w:caps/>
              <w:sz w:val="16"/>
              <w:szCs w:val="16"/>
            </w:rPr>
          </w:pPr>
          <w:r w:rsidRPr="00842963">
            <w:rPr>
              <w:rFonts w:ascii="Segoe UI Symbol" w:hAnsi="Segoe UI Symbol" w:cs="Segoe UI"/>
              <w:caps/>
              <w:sz w:val="16"/>
              <w:szCs w:val="16"/>
            </w:rPr>
            <w:t>Postadress</w:t>
          </w:r>
        </w:p>
        <w:p w14:paraId="4C2EDC4A" w14:textId="77777777" w:rsidR="009C401A" w:rsidRPr="00842963" w:rsidRDefault="009C401A" w:rsidP="00274B66">
          <w:pPr>
            <w:pStyle w:val="Sidfot"/>
            <w:ind w:left="225" w:hanging="225"/>
            <w:rPr>
              <w:rFonts w:ascii="Segoe UI Symbol" w:hAnsi="Segoe UI Symbol" w:cs="Segoe UI"/>
              <w:sz w:val="16"/>
              <w:szCs w:val="16"/>
            </w:rPr>
          </w:pPr>
          <w:r w:rsidRPr="00842963">
            <w:rPr>
              <w:rFonts w:ascii="Segoe UI Symbol" w:hAnsi="Segoe UI Symbol" w:cs="Segoe UI"/>
              <w:sz w:val="16"/>
              <w:szCs w:val="16"/>
            </w:rPr>
            <w:t>621 85 VISBY</w:t>
          </w:r>
        </w:p>
      </w:tc>
      <w:tc>
        <w:tcPr>
          <w:tcW w:w="1560" w:type="dxa"/>
        </w:tcPr>
        <w:p w14:paraId="3CC5E783" w14:textId="77777777" w:rsidR="009C401A" w:rsidRPr="00842963" w:rsidRDefault="009C401A" w:rsidP="007B5419">
          <w:pPr>
            <w:pStyle w:val="Sidfot"/>
            <w:rPr>
              <w:rFonts w:ascii="Segoe UI Symbol" w:hAnsi="Segoe UI Symbol" w:cs="Segoe UI"/>
              <w:sz w:val="16"/>
              <w:szCs w:val="16"/>
            </w:rPr>
          </w:pPr>
        </w:p>
        <w:p w14:paraId="0F4F6442" w14:textId="77777777" w:rsidR="009C401A" w:rsidRPr="00842963" w:rsidRDefault="009C401A" w:rsidP="007B5419">
          <w:pPr>
            <w:pStyle w:val="SidfotRubrik"/>
            <w:rPr>
              <w:rFonts w:ascii="Segoe UI Symbol" w:hAnsi="Segoe UI Symbol" w:cs="Segoe UI"/>
              <w:caps/>
              <w:sz w:val="16"/>
              <w:szCs w:val="16"/>
            </w:rPr>
          </w:pPr>
          <w:r w:rsidRPr="00842963">
            <w:rPr>
              <w:rFonts w:ascii="Segoe UI Symbol" w:hAnsi="Segoe UI Symbol" w:cs="Segoe UI"/>
              <w:caps/>
              <w:sz w:val="16"/>
              <w:szCs w:val="16"/>
            </w:rPr>
            <w:t>Besöksadress</w:t>
          </w:r>
        </w:p>
        <w:p w14:paraId="73C5FF61" w14:textId="77777777" w:rsidR="009C401A" w:rsidRPr="00842963" w:rsidRDefault="009C401A" w:rsidP="007B5419">
          <w:pPr>
            <w:pStyle w:val="Sidfot"/>
            <w:rPr>
              <w:rFonts w:ascii="Segoe UI Symbol" w:hAnsi="Segoe UI Symbol" w:cs="Segoe UI"/>
              <w:sz w:val="18"/>
              <w:szCs w:val="18"/>
            </w:rPr>
          </w:pPr>
          <w:r w:rsidRPr="00842963">
            <w:rPr>
              <w:rFonts w:ascii="Segoe UI Symbol" w:hAnsi="Segoe UI Symbol" w:cs="Segoe UI"/>
              <w:sz w:val="16"/>
              <w:szCs w:val="16"/>
            </w:rPr>
            <w:t>Visborgsallén 4</w:t>
          </w:r>
        </w:p>
      </w:tc>
      <w:tc>
        <w:tcPr>
          <w:tcW w:w="4181" w:type="dxa"/>
        </w:tcPr>
        <w:p w14:paraId="0DE3306A" w14:textId="77777777" w:rsidR="009C401A" w:rsidRPr="00842963" w:rsidRDefault="009C401A" w:rsidP="007B5419">
          <w:pPr>
            <w:pStyle w:val="Sidfot"/>
            <w:rPr>
              <w:rFonts w:ascii="Segoe UI Symbol" w:hAnsi="Segoe UI Symbol" w:cs="Segoe UI"/>
              <w:sz w:val="16"/>
              <w:szCs w:val="16"/>
            </w:rPr>
          </w:pPr>
        </w:p>
        <w:p w14:paraId="5FC515DE" w14:textId="77777777" w:rsidR="009C401A" w:rsidRPr="00842963" w:rsidRDefault="009C401A" w:rsidP="007B5419">
          <w:pPr>
            <w:pStyle w:val="SidfotRubrik"/>
            <w:rPr>
              <w:rFonts w:ascii="Segoe UI Symbol" w:hAnsi="Segoe UI Symbol" w:cs="Segoe UI"/>
              <w:caps/>
              <w:sz w:val="16"/>
              <w:szCs w:val="16"/>
            </w:rPr>
          </w:pPr>
          <w:r w:rsidRPr="00842963">
            <w:rPr>
              <w:rFonts w:ascii="Segoe UI Symbol" w:hAnsi="Segoe UI Symbol" w:cs="Segoe UI"/>
              <w:caps/>
              <w:sz w:val="16"/>
              <w:szCs w:val="16"/>
            </w:rPr>
            <w:t>Telefon</w:t>
          </w:r>
        </w:p>
        <w:p w14:paraId="26E4CACE" w14:textId="77777777" w:rsidR="009C401A" w:rsidRPr="00842963" w:rsidRDefault="009C401A" w:rsidP="007B5419">
          <w:pPr>
            <w:pStyle w:val="Sidfot"/>
            <w:rPr>
              <w:rFonts w:ascii="Segoe UI Symbol" w:hAnsi="Segoe UI Symbol" w:cs="Segoe UI"/>
              <w:sz w:val="16"/>
              <w:szCs w:val="16"/>
            </w:rPr>
          </w:pPr>
          <w:r w:rsidRPr="00842963">
            <w:rPr>
              <w:rFonts w:ascii="Segoe UI Symbol" w:hAnsi="Segoe UI Symbol" w:cs="Segoe UI"/>
              <w:sz w:val="16"/>
              <w:szCs w:val="16"/>
            </w:rPr>
            <w:t>010-223 90 00</w:t>
          </w:r>
        </w:p>
      </w:tc>
      <w:tc>
        <w:tcPr>
          <w:tcW w:w="4323" w:type="dxa"/>
        </w:tcPr>
        <w:p w14:paraId="3244FC8E" w14:textId="77777777" w:rsidR="009C401A" w:rsidRPr="00842963" w:rsidRDefault="009C401A" w:rsidP="007B5419">
          <w:pPr>
            <w:pStyle w:val="Sidfot"/>
            <w:rPr>
              <w:rFonts w:ascii="Segoe UI Symbol" w:hAnsi="Segoe UI Symbol" w:cs="Segoe UI"/>
              <w:sz w:val="16"/>
              <w:szCs w:val="16"/>
            </w:rPr>
          </w:pPr>
        </w:p>
        <w:p w14:paraId="1B99A483" w14:textId="77777777" w:rsidR="009C401A" w:rsidRPr="00842963" w:rsidRDefault="009C401A" w:rsidP="007B5419">
          <w:pPr>
            <w:pStyle w:val="SidfotRubrik"/>
            <w:rPr>
              <w:rFonts w:ascii="Segoe UI Symbol" w:hAnsi="Segoe UI Symbol" w:cs="Segoe UI"/>
              <w:caps/>
              <w:sz w:val="16"/>
              <w:szCs w:val="16"/>
            </w:rPr>
          </w:pPr>
          <w:r w:rsidRPr="00842963">
            <w:rPr>
              <w:rFonts w:ascii="Segoe UI Symbol" w:hAnsi="Segoe UI Symbol" w:cs="Segoe UI"/>
              <w:caps/>
              <w:sz w:val="16"/>
              <w:szCs w:val="16"/>
            </w:rPr>
            <w:t>E-post</w:t>
          </w:r>
        </w:p>
        <w:p w14:paraId="7048EFA8" w14:textId="77777777" w:rsidR="009C401A" w:rsidRPr="00842963" w:rsidRDefault="009C401A" w:rsidP="007B5419">
          <w:pPr>
            <w:pStyle w:val="Sidfot"/>
            <w:rPr>
              <w:rFonts w:ascii="Segoe UI Symbol" w:hAnsi="Segoe UI Symbol" w:cs="Segoe UI"/>
              <w:sz w:val="18"/>
              <w:szCs w:val="18"/>
            </w:rPr>
          </w:pPr>
          <w:r w:rsidRPr="00842963">
            <w:rPr>
              <w:rFonts w:ascii="Segoe UI Symbol" w:hAnsi="Segoe UI Symbol" w:cs="Segoe UI"/>
              <w:sz w:val="16"/>
              <w:szCs w:val="16"/>
            </w:rPr>
            <w:t>gotland@lansstyrelsen.se</w:t>
          </w:r>
        </w:p>
      </w:tc>
      <w:tc>
        <w:tcPr>
          <w:tcW w:w="2410" w:type="dxa"/>
        </w:tcPr>
        <w:p w14:paraId="391EF778" w14:textId="77777777" w:rsidR="009C401A" w:rsidRPr="00842963" w:rsidRDefault="009C401A" w:rsidP="007B5419">
          <w:pPr>
            <w:pStyle w:val="Sidfot"/>
            <w:rPr>
              <w:rFonts w:ascii="Segoe UI Symbol" w:hAnsi="Segoe UI Symbol" w:cs="Segoe UI"/>
              <w:sz w:val="16"/>
              <w:szCs w:val="16"/>
            </w:rPr>
          </w:pPr>
        </w:p>
        <w:p w14:paraId="74087EBF" w14:textId="77777777" w:rsidR="009C401A" w:rsidRPr="00842963" w:rsidRDefault="009C401A" w:rsidP="007B5419">
          <w:pPr>
            <w:pStyle w:val="SidfotRubrik"/>
            <w:rPr>
              <w:rFonts w:ascii="Segoe UI Symbol" w:hAnsi="Segoe UI Symbol" w:cs="Segoe UI"/>
              <w:sz w:val="16"/>
              <w:szCs w:val="16"/>
            </w:rPr>
          </w:pPr>
          <w:r w:rsidRPr="00842963">
            <w:rPr>
              <w:rFonts w:ascii="Segoe UI Symbol" w:hAnsi="Segoe UI Symbol" w:cs="Segoe UI"/>
              <w:sz w:val="16"/>
              <w:szCs w:val="16"/>
            </w:rPr>
            <w:t>WEBBPLATS</w:t>
          </w:r>
        </w:p>
        <w:p w14:paraId="04F36285" w14:textId="77777777" w:rsidR="009C401A" w:rsidRPr="00842963" w:rsidRDefault="009C401A" w:rsidP="007B5419">
          <w:pPr>
            <w:pStyle w:val="Sidfot"/>
            <w:rPr>
              <w:rFonts w:ascii="Segoe UI Symbol" w:hAnsi="Segoe UI Symbol" w:cs="Segoe UI"/>
              <w:sz w:val="18"/>
              <w:szCs w:val="18"/>
              <w:lang w:val="de-DE"/>
            </w:rPr>
          </w:pPr>
          <w:r w:rsidRPr="00842963">
            <w:rPr>
              <w:rFonts w:ascii="Segoe UI Symbol" w:hAnsi="Segoe UI Symbol" w:cs="Segoe UI"/>
              <w:sz w:val="16"/>
              <w:szCs w:val="16"/>
            </w:rPr>
            <w:t>www.lansstyrelsen.se/gotland</w:t>
          </w:r>
        </w:p>
      </w:tc>
    </w:tr>
  </w:tbl>
  <w:p w14:paraId="005795A9" w14:textId="77777777" w:rsidR="009C401A" w:rsidRPr="009B2415" w:rsidRDefault="009C401A" w:rsidP="00E103F7">
    <w:pPr>
      <w:pStyle w:val="zFotTex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B753C" w14:textId="77777777" w:rsidR="00274B66" w:rsidRPr="009B2415" w:rsidRDefault="00274B66" w:rsidP="00E103F7">
    <w:pPr>
      <w:rPr>
        <w:sz w:val="12"/>
        <w:szCs w:val="12"/>
      </w:rPr>
    </w:pPr>
  </w:p>
  <w:p w14:paraId="6A2D7962" w14:textId="77777777" w:rsidR="00274B66" w:rsidRPr="009B2415" w:rsidRDefault="00274B66" w:rsidP="00E103F7">
    <w:pPr>
      <w:pStyle w:val="zFotTex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34C88" w14:textId="77777777" w:rsidR="005E0BAB" w:rsidRDefault="005E0BAB">
      <w:r>
        <w:separator/>
      </w:r>
    </w:p>
  </w:footnote>
  <w:footnote w:type="continuationSeparator" w:id="0">
    <w:p w14:paraId="78DC0360" w14:textId="77777777" w:rsidR="005E0BAB" w:rsidRDefault="005E0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9E224" w14:textId="77777777" w:rsidR="006B5E81" w:rsidRDefault="006B5E8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3" w:type="dxa"/>
      <w:tblInd w:w="-426" w:type="dxa"/>
      <w:tblLayout w:type="fixed"/>
      <w:tblCellMar>
        <w:left w:w="70" w:type="dxa"/>
        <w:right w:w="70" w:type="dxa"/>
      </w:tblCellMar>
      <w:tblLook w:val="0000" w:firstRow="0" w:lastRow="0" w:firstColumn="0" w:lastColumn="0" w:noHBand="0" w:noVBand="0"/>
    </w:tblPr>
    <w:tblGrid>
      <w:gridCol w:w="3082"/>
      <w:gridCol w:w="2700"/>
      <w:gridCol w:w="2318"/>
      <w:gridCol w:w="2223"/>
    </w:tblGrid>
    <w:tr w:rsidR="009C401A" w:rsidRPr="009C401A" w14:paraId="32FC9D68" w14:textId="77777777" w:rsidTr="004645D6">
      <w:trPr>
        <w:trHeight w:hRule="exact" w:val="248"/>
      </w:trPr>
      <w:tc>
        <w:tcPr>
          <w:tcW w:w="3082" w:type="dxa"/>
          <w:tcBorders>
            <w:bottom w:val="single" w:sz="4" w:space="0" w:color="auto"/>
          </w:tcBorders>
        </w:tcPr>
        <w:p w14:paraId="26ED98A6" w14:textId="77777777" w:rsidR="009C401A" w:rsidRPr="00842963" w:rsidRDefault="009C401A" w:rsidP="005132C8">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700" w:type="dxa"/>
          <w:tcBorders>
            <w:bottom w:val="single" w:sz="4" w:space="0" w:color="auto"/>
          </w:tcBorders>
        </w:tcPr>
        <w:p w14:paraId="11AD811A" w14:textId="77777777" w:rsidR="007A267F" w:rsidRPr="007A267F" w:rsidRDefault="009C401A" w:rsidP="003F1AD2">
          <w:pPr>
            <w:pStyle w:val="Sidhuvud"/>
            <w:spacing w:after="0"/>
            <w:rPr>
              <w:rFonts w:ascii="Segoe UI Symbol" w:hAnsi="Segoe UI Symbol" w:cs="Segoe UI"/>
              <w:caps/>
              <w:sz w:val="20"/>
              <w:lang w:val="en-US"/>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DokTyp  \* MERGEFORMAT </w:instrText>
          </w:r>
          <w:r w:rsidRPr="00842963">
            <w:rPr>
              <w:rFonts w:ascii="Segoe UI Symbol" w:hAnsi="Segoe UI Symbol" w:cs="Segoe UI"/>
              <w:caps/>
              <w:sz w:val="20"/>
            </w:rPr>
            <w:fldChar w:fldCharType="separate"/>
          </w:r>
          <w:r w:rsidR="007A267F" w:rsidRPr="007A267F">
            <w:rPr>
              <w:rFonts w:ascii="Segoe UI Symbol" w:hAnsi="Segoe UI Symbol" w:cs="Segoe UI"/>
              <w:caps/>
              <w:noProof/>
              <w:sz w:val="20"/>
            </w:rPr>
            <w:t>FÖRSLAG</w:t>
          </w:r>
          <w:r w:rsidR="007A267F" w:rsidRPr="007A267F">
            <w:rPr>
              <w:rFonts w:ascii="Segoe UI Symbol" w:hAnsi="Segoe UI Symbol" w:cs="Segoe UI"/>
              <w:noProof/>
              <w:sz w:val="20"/>
            </w:rPr>
            <w:t xml:space="preserve"> </w:t>
          </w:r>
          <w:r w:rsidR="007A267F" w:rsidRPr="007A267F">
            <w:rPr>
              <w:rFonts w:ascii="Segoe UI Symbol" w:hAnsi="Segoe UI Symbol" w:cs="Segoe UI"/>
              <w:caps/>
              <w:noProof/>
              <w:sz w:val="20"/>
            </w:rPr>
            <w:t>TILL</w:t>
          </w:r>
          <w:r w:rsidR="007A267F" w:rsidRPr="009C401A">
            <w:rPr>
              <w:rFonts w:ascii="Segoe UI Symbol" w:hAnsi="Segoe UI Symbol" w:cs="Segoe UI"/>
              <w:caps/>
              <w:noProof/>
              <w:sz w:val="20"/>
            </w:rPr>
            <w:t xml:space="preserve"> </w:t>
          </w:r>
          <w:r w:rsidR="007A267F" w:rsidRPr="009C401A">
            <w:rPr>
              <w:rFonts w:ascii="Segoe UI Symbol" w:hAnsi="Segoe UI Symbol" w:cs="Segoe UI"/>
              <w:caps/>
              <w:sz w:val="20"/>
            </w:rPr>
            <w:t>BESLUT</w:t>
          </w:r>
        </w:p>
        <w:p w14:paraId="483E9039" w14:textId="77777777" w:rsidR="007A267F" w:rsidRPr="007A267F" w:rsidRDefault="007A267F" w:rsidP="003F1AD2">
          <w:pPr>
            <w:pStyle w:val="Sidhuvud"/>
            <w:spacing w:after="0"/>
            <w:rPr>
              <w:rFonts w:ascii="Segoe UI Symbol" w:hAnsi="Segoe UI Symbol" w:cs="Segoe UI"/>
              <w:sz w:val="2"/>
              <w:szCs w:val="2"/>
              <w:lang w:val="en-US"/>
            </w:rPr>
          </w:pPr>
          <w:r w:rsidRPr="007A267F">
            <w:rPr>
              <w:rFonts w:ascii="Segoe UI Symbol" w:hAnsi="Segoe UI Symbol" w:cs="Segoe UI"/>
              <w:caps/>
              <w:sz w:val="20"/>
            </w:rPr>
            <w:t xml:space="preserve"> </w:t>
          </w:r>
        </w:p>
        <w:p w14:paraId="60D6B5FE" w14:textId="77777777" w:rsidR="009C401A" w:rsidRPr="00842963" w:rsidRDefault="009C401A" w:rsidP="007B5419">
          <w:pPr>
            <w:pStyle w:val="Sidhuvud"/>
            <w:spacing w:after="0"/>
            <w:rPr>
              <w:rFonts w:ascii="Segoe UI Symbol" w:hAnsi="Segoe UI Symbol" w:cs="Segoe UI"/>
              <w:caps/>
              <w:sz w:val="20"/>
            </w:rPr>
          </w:pPr>
          <w:r w:rsidRPr="00842963">
            <w:rPr>
              <w:rFonts w:ascii="Segoe UI Symbol" w:hAnsi="Segoe UI Symbol" w:cs="Segoe UI"/>
              <w:caps/>
              <w:sz w:val="20"/>
            </w:rPr>
            <w:fldChar w:fldCharType="end"/>
          </w:r>
        </w:p>
      </w:tc>
      <w:tc>
        <w:tcPr>
          <w:tcW w:w="2318" w:type="dxa"/>
          <w:tcBorders>
            <w:bottom w:val="single" w:sz="4" w:space="0" w:color="auto"/>
          </w:tcBorders>
          <w:shd w:val="clear" w:color="auto" w:fill="auto"/>
        </w:tcPr>
        <w:p w14:paraId="26CBD2F7" w14:textId="1E48E3A0" w:rsidR="007A267F" w:rsidRPr="009C401A" w:rsidRDefault="009C401A"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007A267F" w:rsidRPr="006B5E81">
            <w:rPr>
              <w:rFonts w:ascii="Segoe UI Symbol" w:hAnsi="Segoe UI Symbol" w:cs="Segoe UI"/>
              <w:noProof/>
              <w:sz w:val="20"/>
            </w:rPr>
            <w:t>2024-</w:t>
          </w:r>
          <w:r w:rsidR="007C350C">
            <w:rPr>
              <w:rFonts w:ascii="Segoe UI Symbol" w:hAnsi="Segoe UI Symbol" w:cs="Segoe UI"/>
              <w:noProof/>
              <w:sz w:val="20"/>
            </w:rPr>
            <w:t>10</w:t>
          </w:r>
          <w:r w:rsidR="007A267F" w:rsidRPr="006B5E81">
            <w:rPr>
              <w:rFonts w:ascii="Segoe UI Symbol" w:hAnsi="Segoe UI Symbol" w:cs="Segoe UI"/>
              <w:noProof/>
              <w:sz w:val="20"/>
            </w:rPr>
            <w:t>-</w:t>
          </w:r>
          <w:r w:rsidR="00421EEF">
            <w:rPr>
              <w:rFonts w:ascii="Segoe UI Symbol" w:hAnsi="Segoe UI Symbol" w:cs="Segoe UI"/>
              <w:noProof/>
              <w:sz w:val="20"/>
            </w:rPr>
            <w:t>08</w:t>
          </w:r>
        </w:p>
        <w:p w14:paraId="26301ECA" w14:textId="7D122C65" w:rsidR="009C401A" w:rsidRPr="00842963" w:rsidRDefault="007A267F" w:rsidP="00FC5F2B">
          <w:pPr>
            <w:pStyle w:val="Sidhuvud"/>
            <w:spacing w:after="0"/>
            <w:rPr>
              <w:rFonts w:ascii="Segoe UI Symbol" w:hAnsi="Segoe UI Symbol" w:cs="Segoe UI"/>
              <w:caps/>
              <w:sz w:val="20"/>
            </w:rPr>
          </w:pPr>
          <w:r w:rsidRPr="009C401A">
            <w:rPr>
              <w:rFonts w:ascii="Segoe UI Symbol" w:hAnsi="Segoe UI Symbol" w:cs="Segoe UI"/>
              <w:sz w:val="20"/>
            </w:rPr>
            <w:t xml:space="preserve"> </w:t>
          </w:r>
          <w:r w:rsidR="009C401A" w:rsidRPr="00842963">
            <w:rPr>
              <w:rFonts w:ascii="Segoe UI Symbol" w:hAnsi="Segoe UI Symbol" w:cs="Segoe UI"/>
              <w:caps/>
              <w:sz w:val="20"/>
            </w:rPr>
            <w:fldChar w:fldCharType="end"/>
          </w:r>
        </w:p>
      </w:tc>
      <w:tc>
        <w:tcPr>
          <w:tcW w:w="2223" w:type="dxa"/>
          <w:tcBorders>
            <w:bottom w:val="single" w:sz="4" w:space="0" w:color="auto"/>
          </w:tcBorders>
        </w:tcPr>
        <w:p w14:paraId="2C5F300A" w14:textId="5DB6DB19" w:rsidR="007A267F" w:rsidRPr="007A267F" w:rsidRDefault="009C401A"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007A267F" w:rsidRPr="009C401A">
            <w:rPr>
              <w:rFonts w:ascii="Segoe UI Symbol" w:hAnsi="Segoe UI Symbol" w:cs="Segoe UI"/>
              <w:noProof/>
              <w:sz w:val="20"/>
              <w:lang w:val="en-US"/>
            </w:rPr>
            <w:t>511-</w:t>
          </w:r>
          <w:r w:rsidR="00BE5C28">
            <w:rPr>
              <w:rFonts w:ascii="Segoe UI Symbol" w:hAnsi="Segoe UI Symbol" w:cs="Segoe UI"/>
              <w:noProof/>
              <w:sz w:val="20"/>
              <w:lang w:val="en-US"/>
            </w:rPr>
            <w:t>3946-2024</w:t>
          </w:r>
        </w:p>
        <w:p w14:paraId="42DCFDAD" w14:textId="7AB59B49" w:rsidR="009C401A" w:rsidRPr="00842963" w:rsidRDefault="007A267F" w:rsidP="007B5419">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009C401A" w:rsidRPr="00842963">
            <w:rPr>
              <w:rFonts w:ascii="Segoe UI Symbol" w:hAnsi="Segoe UI Symbol" w:cs="Segoe UI"/>
              <w:sz w:val="20"/>
            </w:rPr>
            <w:fldChar w:fldCharType="end"/>
          </w:r>
        </w:p>
      </w:tc>
    </w:tr>
  </w:tbl>
  <w:p w14:paraId="2BE80ABF" w14:textId="77777777" w:rsidR="009C401A" w:rsidRPr="00380950" w:rsidRDefault="009C401A" w:rsidP="004645D6">
    <w:pPr>
      <w:pStyle w:val="NormalLST"/>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142" w:type="dxa"/>
      <w:tblLayout w:type="fixed"/>
      <w:tblCellMar>
        <w:left w:w="68" w:type="dxa"/>
        <w:right w:w="68" w:type="dxa"/>
      </w:tblCellMar>
      <w:tblLook w:val="0000" w:firstRow="0" w:lastRow="0" w:firstColumn="0" w:lastColumn="0" w:noHBand="0" w:noVBand="0"/>
    </w:tblPr>
    <w:tblGrid>
      <w:gridCol w:w="5597"/>
      <w:gridCol w:w="2268"/>
      <w:gridCol w:w="1775"/>
    </w:tblGrid>
    <w:tr w:rsidR="009C401A" w:rsidRPr="00842963" w14:paraId="4E516E26" w14:textId="77777777" w:rsidTr="00045945">
      <w:trPr>
        <w:trHeight w:hRule="exact" w:val="1418"/>
      </w:trPr>
      <w:tc>
        <w:tcPr>
          <w:tcW w:w="5597" w:type="dxa"/>
        </w:tcPr>
        <w:p w14:paraId="5ED6BB71" w14:textId="77777777" w:rsidR="009C401A" w:rsidRPr="00AB21D6" w:rsidRDefault="009C401A" w:rsidP="00045945">
          <w:pPr>
            <w:pStyle w:val="Sidhuvud"/>
            <w:tabs>
              <w:tab w:val="left" w:pos="308"/>
            </w:tabs>
            <w:spacing w:after="0"/>
            <w:ind w:left="1630" w:hanging="1630"/>
            <w:rPr>
              <w:rFonts w:ascii="Segoe UI Symbol" w:hAnsi="Segoe UI Symbol" w:cs="Segoe UI"/>
              <w:caps/>
              <w:sz w:val="20"/>
            </w:rPr>
          </w:pPr>
          <w:r>
            <w:rPr>
              <w:rFonts w:ascii="Segoe UI Symbol" w:hAnsi="Segoe UI Symbol" w:cs="Segoe UI"/>
              <w:caps/>
              <w:noProof/>
              <w:sz w:val="20"/>
            </w:rPr>
            <w:drawing>
              <wp:inline distT="0" distB="0" distL="0" distR="0" wp14:anchorId="73670DF8" wp14:editId="538FC626">
                <wp:extent cx="1323975" cy="771525"/>
                <wp:effectExtent l="0" t="0" r="0" b="0"/>
                <wp:docPr id="30" name="Bildobjek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771525"/>
                        </a:xfrm>
                        <a:prstGeom prst="rect">
                          <a:avLst/>
                        </a:prstGeom>
                        <a:noFill/>
                        <a:ln>
                          <a:noFill/>
                        </a:ln>
                      </pic:spPr>
                    </pic:pic>
                  </a:graphicData>
                </a:graphic>
              </wp:inline>
            </w:drawing>
          </w:r>
        </w:p>
      </w:tc>
      <w:tc>
        <w:tcPr>
          <w:tcW w:w="2268" w:type="dxa"/>
          <w:shd w:val="clear" w:color="auto" w:fill="auto"/>
        </w:tcPr>
        <w:p w14:paraId="6EE1B9AF" w14:textId="78FA127B" w:rsidR="009C401A" w:rsidRPr="009C401A" w:rsidRDefault="009C401A" w:rsidP="003F1AD2">
          <w:pPr>
            <w:pStyle w:val="Sidhuvud"/>
            <w:spacing w:after="0"/>
            <w:rPr>
              <w:rFonts w:ascii="Segoe UI Symbol" w:hAnsi="Segoe UI Symbol" w:cs="Segoe UI"/>
              <w:caps/>
              <w:sz w:val="20"/>
            </w:rPr>
          </w:pPr>
          <w:bookmarkStart w:id="11" w:name="DokTyp"/>
          <w:r w:rsidRPr="009C401A">
            <w:rPr>
              <w:rFonts w:ascii="Segoe UI Symbol" w:hAnsi="Segoe UI Symbol" w:cs="Segoe UI"/>
              <w:caps/>
              <w:sz w:val="20"/>
            </w:rPr>
            <w:t>BESLUT</w:t>
          </w:r>
        </w:p>
        <w:p w14:paraId="649D7465" w14:textId="77777777" w:rsidR="009C401A" w:rsidRPr="009C401A" w:rsidRDefault="009C401A" w:rsidP="003F1AD2">
          <w:pPr>
            <w:pStyle w:val="Sidhuvud"/>
            <w:spacing w:after="0"/>
            <w:rPr>
              <w:rFonts w:ascii="Segoe UI Symbol" w:hAnsi="Segoe UI Symbol" w:cs="Segoe UI"/>
              <w:sz w:val="2"/>
              <w:szCs w:val="2"/>
            </w:rPr>
          </w:pPr>
          <w:r w:rsidRPr="009C401A">
            <w:rPr>
              <w:rFonts w:ascii="Segoe UI Symbol" w:hAnsi="Segoe UI Symbol" w:cs="Segoe UI"/>
              <w:sz w:val="2"/>
              <w:szCs w:val="2"/>
            </w:rPr>
            <w:t xml:space="preserve"> </w:t>
          </w:r>
        </w:p>
        <w:bookmarkEnd w:id="11"/>
        <w:p w14:paraId="0787306B" w14:textId="77777777" w:rsidR="009C401A" w:rsidRPr="009C401A" w:rsidRDefault="009C401A" w:rsidP="003F1AD2">
          <w:pPr>
            <w:pStyle w:val="Sidhuvud"/>
            <w:spacing w:after="0"/>
            <w:rPr>
              <w:rFonts w:ascii="Segoe UI Symbol" w:hAnsi="Segoe UI Symbol" w:cs="Segoe UI"/>
              <w:sz w:val="20"/>
            </w:rPr>
          </w:pPr>
          <w:r w:rsidRPr="009C401A">
            <w:rPr>
              <w:rFonts w:ascii="Segoe UI Symbol" w:hAnsi="Segoe UI Symbol" w:cs="Segoe UI"/>
              <w:sz w:val="20"/>
            </w:rPr>
            <w:t>Datum</w:t>
          </w:r>
        </w:p>
        <w:p w14:paraId="685937A9" w14:textId="72E5E423" w:rsidR="009C401A" w:rsidRPr="009C401A" w:rsidRDefault="009C401A" w:rsidP="007B5419">
          <w:pPr>
            <w:pStyle w:val="Sidhuvud"/>
            <w:spacing w:after="0"/>
            <w:rPr>
              <w:rFonts w:ascii="Segoe UI Symbol" w:hAnsi="Segoe UI Symbol" w:cs="Segoe UI"/>
              <w:sz w:val="20"/>
            </w:rPr>
          </w:pPr>
          <w:bookmarkStart w:id="12" w:name="Datum"/>
          <w:r w:rsidRPr="007C350C">
            <w:rPr>
              <w:rFonts w:ascii="Segoe UI Symbol" w:hAnsi="Segoe UI Symbol" w:cs="Segoe UI"/>
              <w:sz w:val="20"/>
            </w:rPr>
            <w:t>202</w:t>
          </w:r>
          <w:r w:rsidR="003C0737" w:rsidRPr="007C350C">
            <w:rPr>
              <w:rFonts w:ascii="Segoe UI Symbol" w:hAnsi="Segoe UI Symbol" w:cs="Segoe UI"/>
              <w:sz w:val="20"/>
            </w:rPr>
            <w:t>4</w:t>
          </w:r>
          <w:r w:rsidR="008E5D18" w:rsidRPr="007C350C">
            <w:rPr>
              <w:rFonts w:ascii="Segoe UI Symbol" w:hAnsi="Segoe UI Symbol" w:cs="Segoe UI"/>
              <w:sz w:val="20"/>
            </w:rPr>
            <w:t>-</w:t>
          </w:r>
          <w:r w:rsidR="007C350C" w:rsidRPr="007C350C">
            <w:rPr>
              <w:rFonts w:ascii="Segoe UI Symbol" w:hAnsi="Segoe UI Symbol" w:cs="Segoe UI"/>
              <w:sz w:val="20"/>
            </w:rPr>
            <w:t>10</w:t>
          </w:r>
          <w:r w:rsidR="00FC5F2B" w:rsidRPr="007C350C">
            <w:rPr>
              <w:rFonts w:ascii="Segoe UI Symbol" w:hAnsi="Segoe UI Symbol" w:cs="Segoe UI"/>
              <w:sz w:val="20"/>
            </w:rPr>
            <w:t>-</w:t>
          </w:r>
          <w:r w:rsidR="00421EEF">
            <w:rPr>
              <w:rFonts w:ascii="Segoe UI Symbol" w:hAnsi="Segoe UI Symbol" w:cs="Segoe UI"/>
              <w:sz w:val="20"/>
            </w:rPr>
            <w:t>08</w:t>
          </w:r>
        </w:p>
        <w:p w14:paraId="41B9307A" w14:textId="77777777" w:rsidR="009C401A" w:rsidRPr="009C401A" w:rsidRDefault="009C401A" w:rsidP="007B5419">
          <w:pPr>
            <w:pStyle w:val="Sidhuvud"/>
            <w:spacing w:after="0"/>
            <w:ind w:left="-210" w:firstLine="210"/>
            <w:rPr>
              <w:rFonts w:ascii="Segoe UI Symbol" w:hAnsi="Segoe UI Symbol" w:cs="Segoe UI"/>
              <w:sz w:val="20"/>
            </w:rPr>
          </w:pPr>
          <w:r w:rsidRPr="009C401A">
            <w:rPr>
              <w:rFonts w:ascii="Segoe UI Symbol" w:hAnsi="Segoe UI Symbol" w:cs="Segoe UI"/>
              <w:sz w:val="20"/>
            </w:rPr>
            <w:t xml:space="preserve"> </w:t>
          </w:r>
          <w:bookmarkEnd w:id="12"/>
        </w:p>
      </w:tc>
      <w:tc>
        <w:tcPr>
          <w:tcW w:w="1775" w:type="dxa"/>
        </w:tcPr>
        <w:p w14:paraId="7885893D" w14:textId="77777777" w:rsidR="009C401A" w:rsidRPr="009C401A" w:rsidRDefault="009C401A" w:rsidP="00681C4D">
          <w:pPr>
            <w:pStyle w:val="Sidhuvud"/>
            <w:spacing w:after="0"/>
            <w:ind w:right="252"/>
            <w:jc w:val="right"/>
            <w:rPr>
              <w:rFonts w:ascii="Segoe UI Symbol" w:hAnsi="Segoe UI Symbol" w:cs="Segoe UI"/>
              <w:sz w:val="20"/>
              <w:lang w:val="en-US"/>
            </w:rPr>
          </w:pPr>
          <w:r w:rsidRPr="009C401A">
            <w:rPr>
              <w:rFonts w:ascii="Segoe UI Symbol" w:hAnsi="Segoe UI Symbol" w:cs="Segoe UI"/>
              <w:sz w:val="20"/>
            </w:rPr>
            <w:fldChar w:fldCharType="begin"/>
          </w:r>
          <w:r w:rsidRPr="009C401A">
            <w:rPr>
              <w:rFonts w:ascii="Segoe UI Symbol" w:hAnsi="Segoe UI Symbol" w:cs="Segoe UI"/>
              <w:sz w:val="20"/>
              <w:lang w:val="en-US"/>
            </w:rPr>
            <w:instrText xml:space="preserve"> PAGE   \* MERGEFORMAT </w:instrText>
          </w:r>
          <w:r w:rsidRPr="009C401A">
            <w:rPr>
              <w:rFonts w:ascii="Segoe UI Symbol" w:hAnsi="Segoe UI Symbol" w:cs="Segoe UI"/>
              <w:sz w:val="20"/>
            </w:rPr>
            <w:fldChar w:fldCharType="separate"/>
          </w:r>
          <w:r w:rsidRPr="009C401A">
            <w:rPr>
              <w:rFonts w:ascii="Segoe UI Symbol" w:hAnsi="Segoe UI Symbol" w:cs="Segoe UI"/>
              <w:noProof/>
              <w:sz w:val="20"/>
              <w:lang w:val="en-US"/>
            </w:rPr>
            <w:t>1</w:t>
          </w:r>
          <w:r w:rsidRPr="009C401A">
            <w:rPr>
              <w:rFonts w:ascii="Segoe UI Symbol" w:hAnsi="Segoe UI Symbol" w:cs="Segoe UI"/>
              <w:sz w:val="20"/>
            </w:rPr>
            <w:fldChar w:fldCharType="end"/>
          </w:r>
          <w:r w:rsidRPr="009C401A">
            <w:rPr>
              <w:rFonts w:ascii="Segoe UI Symbol" w:hAnsi="Segoe UI Symbol" w:cs="Segoe UI"/>
              <w:sz w:val="20"/>
              <w:lang w:val="en-US"/>
            </w:rPr>
            <w:t>(</w:t>
          </w:r>
          <w:r w:rsidRPr="009C401A">
            <w:rPr>
              <w:rFonts w:ascii="Segoe UI Symbol" w:hAnsi="Segoe UI Symbol" w:cs="Segoe UI"/>
              <w:sz w:val="20"/>
            </w:rPr>
            <w:fldChar w:fldCharType="begin"/>
          </w:r>
          <w:r w:rsidRPr="009C401A">
            <w:rPr>
              <w:rFonts w:ascii="Segoe UI Symbol" w:hAnsi="Segoe UI Symbol" w:cs="Segoe UI"/>
              <w:sz w:val="20"/>
              <w:lang w:val="en-US"/>
            </w:rPr>
            <w:instrText xml:space="preserve"> NUMPAGES   \* MERGEFORMAT </w:instrText>
          </w:r>
          <w:r w:rsidRPr="009C401A">
            <w:rPr>
              <w:rFonts w:ascii="Segoe UI Symbol" w:hAnsi="Segoe UI Symbol" w:cs="Segoe UI"/>
              <w:sz w:val="20"/>
            </w:rPr>
            <w:fldChar w:fldCharType="separate"/>
          </w:r>
          <w:r w:rsidRPr="009C401A">
            <w:rPr>
              <w:rFonts w:ascii="Segoe UI Symbol" w:hAnsi="Segoe UI Symbol" w:cs="Segoe UI"/>
              <w:noProof/>
              <w:sz w:val="20"/>
              <w:lang w:val="en-US"/>
            </w:rPr>
            <w:t>20</w:t>
          </w:r>
          <w:r w:rsidRPr="009C401A">
            <w:rPr>
              <w:rFonts w:ascii="Segoe UI Symbol" w:hAnsi="Segoe UI Symbol" w:cs="Segoe UI"/>
              <w:sz w:val="20"/>
            </w:rPr>
            <w:fldChar w:fldCharType="end"/>
          </w:r>
          <w:r w:rsidRPr="009C401A">
            <w:rPr>
              <w:rFonts w:ascii="Segoe UI Symbol" w:hAnsi="Segoe UI Symbol" w:cs="Segoe UI"/>
              <w:sz w:val="20"/>
              <w:lang w:val="en-US"/>
            </w:rPr>
            <w:t>)</w:t>
          </w:r>
        </w:p>
        <w:p w14:paraId="35EEEFF5" w14:textId="77777777" w:rsidR="009C401A" w:rsidRPr="009C401A" w:rsidRDefault="009C401A" w:rsidP="003F1AD2">
          <w:pPr>
            <w:pStyle w:val="Sidhuvud"/>
            <w:spacing w:after="0"/>
            <w:rPr>
              <w:rFonts w:ascii="Segoe UI Symbol" w:hAnsi="Segoe UI Symbol" w:cs="Segoe UI"/>
              <w:sz w:val="20"/>
              <w:lang w:val="en-US"/>
            </w:rPr>
          </w:pPr>
          <w:proofErr w:type="spellStart"/>
          <w:r w:rsidRPr="009C401A">
            <w:rPr>
              <w:rFonts w:ascii="Segoe UI Symbol" w:hAnsi="Segoe UI Symbol" w:cs="Segoe UI"/>
              <w:sz w:val="20"/>
              <w:lang w:val="en-US"/>
            </w:rPr>
            <w:t>Dnr</w:t>
          </w:r>
          <w:proofErr w:type="spellEnd"/>
        </w:p>
        <w:p w14:paraId="2A785B27" w14:textId="06C77CBE" w:rsidR="009C401A" w:rsidRPr="009C401A" w:rsidRDefault="009C401A" w:rsidP="007B5419">
          <w:pPr>
            <w:pStyle w:val="Sidhuvud"/>
            <w:spacing w:after="0"/>
            <w:rPr>
              <w:rFonts w:ascii="Segoe UI Symbol" w:hAnsi="Segoe UI Symbol" w:cs="Segoe UI"/>
              <w:sz w:val="20"/>
              <w:lang w:val="en-US"/>
            </w:rPr>
          </w:pPr>
          <w:bookmarkStart w:id="13" w:name="Diarie"/>
          <w:r w:rsidRPr="009C401A">
            <w:rPr>
              <w:rFonts w:ascii="Segoe UI Symbol" w:hAnsi="Segoe UI Symbol" w:cs="Segoe UI"/>
              <w:sz w:val="20"/>
              <w:lang w:val="en-US"/>
            </w:rPr>
            <w:t>511-</w:t>
          </w:r>
          <w:r w:rsidR="00BE5C28">
            <w:rPr>
              <w:rFonts w:ascii="Segoe UI Symbol" w:hAnsi="Segoe UI Symbol" w:cs="Segoe UI"/>
              <w:sz w:val="20"/>
              <w:lang w:val="en-US"/>
            </w:rPr>
            <w:t>3946-2024</w:t>
          </w:r>
        </w:p>
        <w:p w14:paraId="664DB624" w14:textId="77777777" w:rsidR="009C401A" w:rsidRPr="009C401A" w:rsidRDefault="009C401A" w:rsidP="007B5419">
          <w:pPr>
            <w:pStyle w:val="Sidhuvud"/>
            <w:spacing w:after="0"/>
            <w:rPr>
              <w:rFonts w:ascii="Segoe UI Symbol" w:hAnsi="Segoe UI Symbol" w:cs="Segoe UI"/>
              <w:sz w:val="20"/>
              <w:lang w:val="en-US"/>
            </w:rPr>
          </w:pPr>
          <w:r w:rsidRPr="009C401A">
            <w:rPr>
              <w:rFonts w:ascii="Segoe UI Symbol" w:hAnsi="Segoe UI Symbol" w:cs="Segoe UI"/>
              <w:sz w:val="20"/>
              <w:lang w:val="en-US"/>
            </w:rPr>
            <w:t xml:space="preserve"> </w:t>
          </w:r>
          <w:bookmarkEnd w:id="13"/>
        </w:p>
      </w:tc>
    </w:tr>
  </w:tbl>
  <w:p w14:paraId="6CE23163" w14:textId="77777777" w:rsidR="009C401A" w:rsidRPr="003551CC" w:rsidRDefault="009C401A" w:rsidP="00045945">
    <w:pPr>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3" w:type="dxa"/>
      <w:tblInd w:w="-426" w:type="dxa"/>
      <w:tblLayout w:type="fixed"/>
      <w:tblCellMar>
        <w:left w:w="70" w:type="dxa"/>
        <w:right w:w="70" w:type="dxa"/>
      </w:tblCellMar>
      <w:tblLook w:val="0000" w:firstRow="0" w:lastRow="0" w:firstColumn="0" w:lastColumn="0" w:noHBand="0" w:noVBand="0"/>
    </w:tblPr>
    <w:tblGrid>
      <w:gridCol w:w="3082"/>
      <w:gridCol w:w="2700"/>
      <w:gridCol w:w="2318"/>
      <w:gridCol w:w="2223"/>
    </w:tblGrid>
    <w:tr w:rsidR="00742D52" w:rsidRPr="009C401A" w14:paraId="253DA2AD" w14:textId="77777777" w:rsidTr="004645D6">
      <w:trPr>
        <w:trHeight w:hRule="exact" w:val="248"/>
      </w:trPr>
      <w:tc>
        <w:tcPr>
          <w:tcW w:w="3082" w:type="dxa"/>
          <w:tcBorders>
            <w:bottom w:val="single" w:sz="4" w:space="0" w:color="auto"/>
          </w:tcBorders>
        </w:tcPr>
        <w:p w14:paraId="7EFC06BC" w14:textId="77777777" w:rsidR="00742D52" w:rsidRPr="00842963" w:rsidRDefault="00742D52" w:rsidP="005132C8">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700" w:type="dxa"/>
          <w:tcBorders>
            <w:bottom w:val="single" w:sz="4" w:space="0" w:color="auto"/>
          </w:tcBorders>
        </w:tcPr>
        <w:p w14:paraId="3C1BB4FD" w14:textId="0C7F4D32" w:rsidR="007A267F" w:rsidRPr="007A267F" w:rsidRDefault="00742D52" w:rsidP="003F1AD2">
          <w:pPr>
            <w:pStyle w:val="Sidhuvud"/>
            <w:spacing w:after="0"/>
            <w:rPr>
              <w:rFonts w:ascii="Segoe UI Symbol" w:hAnsi="Segoe UI Symbol" w:cs="Segoe UI"/>
              <w:caps/>
              <w:sz w:val="20"/>
              <w:lang w:val="en-US"/>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DokTyp  \* MERGEFORMAT </w:instrText>
          </w:r>
          <w:r w:rsidRPr="00842963">
            <w:rPr>
              <w:rFonts w:ascii="Segoe UI Symbol" w:hAnsi="Segoe UI Symbol" w:cs="Segoe UI"/>
              <w:caps/>
              <w:sz w:val="20"/>
            </w:rPr>
            <w:fldChar w:fldCharType="separate"/>
          </w:r>
          <w:r w:rsidR="007A267F">
            <w:rPr>
              <w:rFonts w:ascii="Segoe UI Symbol" w:hAnsi="Segoe UI Symbol" w:cs="Segoe UI"/>
              <w:caps/>
              <w:noProof/>
              <w:sz w:val="20"/>
            </w:rPr>
            <w:t>Bilaga 2 skötselplan</w:t>
          </w:r>
        </w:p>
        <w:p w14:paraId="0DFB2BF3" w14:textId="77777777" w:rsidR="007A267F" w:rsidRPr="007A267F" w:rsidRDefault="007A267F" w:rsidP="003F1AD2">
          <w:pPr>
            <w:pStyle w:val="Sidhuvud"/>
            <w:spacing w:after="0"/>
            <w:rPr>
              <w:rFonts w:ascii="Segoe UI Symbol" w:hAnsi="Segoe UI Symbol" w:cs="Segoe UI"/>
              <w:sz w:val="2"/>
              <w:szCs w:val="2"/>
              <w:lang w:val="en-US"/>
            </w:rPr>
          </w:pPr>
          <w:r w:rsidRPr="007A267F">
            <w:rPr>
              <w:rFonts w:ascii="Segoe UI Symbol" w:hAnsi="Segoe UI Symbol" w:cs="Segoe UI"/>
              <w:caps/>
              <w:sz w:val="20"/>
            </w:rPr>
            <w:t xml:space="preserve"> </w:t>
          </w:r>
        </w:p>
        <w:p w14:paraId="222CE656" w14:textId="77777777" w:rsidR="00742D52" w:rsidRPr="00842963" w:rsidRDefault="00742D52" w:rsidP="007B5419">
          <w:pPr>
            <w:pStyle w:val="Sidhuvud"/>
            <w:spacing w:after="0"/>
            <w:rPr>
              <w:rFonts w:ascii="Segoe UI Symbol" w:hAnsi="Segoe UI Symbol" w:cs="Segoe UI"/>
              <w:caps/>
              <w:sz w:val="20"/>
            </w:rPr>
          </w:pPr>
          <w:r w:rsidRPr="00842963">
            <w:rPr>
              <w:rFonts w:ascii="Segoe UI Symbol" w:hAnsi="Segoe UI Symbol" w:cs="Segoe UI"/>
              <w:caps/>
              <w:sz w:val="20"/>
            </w:rPr>
            <w:fldChar w:fldCharType="end"/>
          </w:r>
        </w:p>
      </w:tc>
      <w:tc>
        <w:tcPr>
          <w:tcW w:w="2318" w:type="dxa"/>
          <w:tcBorders>
            <w:bottom w:val="single" w:sz="4" w:space="0" w:color="auto"/>
          </w:tcBorders>
          <w:shd w:val="clear" w:color="auto" w:fill="auto"/>
        </w:tcPr>
        <w:p w14:paraId="628FFEFB" w14:textId="77777777" w:rsidR="007A267F" w:rsidRPr="009C401A" w:rsidRDefault="00742D52"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007A267F" w:rsidRPr="009C401A">
            <w:rPr>
              <w:rFonts w:ascii="Segoe UI Symbol" w:hAnsi="Segoe UI Symbol" w:cs="Segoe UI"/>
              <w:noProof/>
              <w:sz w:val="20"/>
            </w:rPr>
            <w:t>202</w:t>
          </w:r>
          <w:r w:rsidR="007A267F">
            <w:rPr>
              <w:rFonts w:ascii="Segoe UI Symbol" w:hAnsi="Segoe UI Symbol" w:cs="Segoe UI"/>
              <w:noProof/>
              <w:sz w:val="20"/>
            </w:rPr>
            <w:t>4-09-18</w:t>
          </w:r>
        </w:p>
        <w:p w14:paraId="562AE87A" w14:textId="303C42D9" w:rsidR="00742D52" w:rsidRPr="00842963" w:rsidRDefault="007A267F" w:rsidP="007B5419">
          <w:pPr>
            <w:pStyle w:val="Sidhuvud"/>
            <w:spacing w:after="0"/>
            <w:ind w:left="-210" w:firstLine="210"/>
            <w:rPr>
              <w:rFonts w:ascii="Segoe UI Symbol" w:hAnsi="Segoe UI Symbol" w:cs="Segoe UI"/>
              <w:caps/>
              <w:sz w:val="20"/>
            </w:rPr>
          </w:pPr>
          <w:r w:rsidRPr="009C401A">
            <w:rPr>
              <w:rFonts w:ascii="Segoe UI Symbol" w:hAnsi="Segoe UI Symbol" w:cs="Segoe UI"/>
              <w:noProof/>
              <w:sz w:val="20"/>
            </w:rPr>
            <w:t xml:space="preserve"> </w:t>
          </w:r>
          <w:r w:rsidR="00742D52" w:rsidRPr="00842963">
            <w:rPr>
              <w:rFonts w:ascii="Segoe UI Symbol" w:hAnsi="Segoe UI Symbol" w:cs="Segoe UI"/>
              <w:caps/>
              <w:sz w:val="20"/>
            </w:rPr>
            <w:fldChar w:fldCharType="end"/>
          </w:r>
        </w:p>
      </w:tc>
      <w:tc>
        <w:tcPr>
          <w:tcW w:w="2223" w:type="dxa"/>
          <w:tcBorders>
            <w:bottom w:val="single" w:sz="4" w:space="0" w:color="auto"/>
          </w:tcBorders>
        </w:tcPr>
        <w:p w14:paraId="37ACFDDB" w14:textId="77777777" w:rsidR="007A267F" w:rsidRPr="007A267F" w:rsidRDefault="00742D52"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007A267F" w:rsidRPr="009C401A">
            <w:rPr>
              <w:rFonts w:ascii="Segoe UI Symbol" w:hAnsi="Segoe UI Symbol" w:cs="Segoe UI"/>
              <w:noProof/>
              <w:sz w:val="20"/>
              <w:lang w:val="en-US"/>
            </w:rPr>
            <w:t>511-4215-18</w:t>
          </w:r>
        </w:p>
        <w:p w14:paraId="053D8C57" w14:textId="6FE23F0E" w:rsidR="00742D52" w:rsidRPr="00842963" w:rsidRDefault="007A267F" w:rsidP="007B5419">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00742D52" w:rsidRPr="00842963">
            <w:rPr>
              <w:rFonts w:ascii="Segoe UI Symbol" w:hAnsi="Segoe UI Symbol" w:cs="Segoe UI"/>
              <w:sz w:val="20"/>
            </w:rPr>
            <w:fldChar w:fldCharType="end"/>
          </w:r>
        </w:p>
      </w:tc>
    </w:tr>
  </w:tbl>
  <w:p w14:paraId="48967BBF" w14:textId="77777777" w:rsidR="00742D52" w:rsidRPr="00380950" w:rsidRDefault="00742D52" w:rsidP="004645D6">
    <w:pPr>
      <w:pStyle w:val="NormalLST"/>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3" w:type="dxa"/>
      <w:tblInd w:w="-426" w:type="dxa"/>
      <w:tblLayout w:type="fixed"/>
      <w:tblCellMar>
        <w:left w:w="70" w:type="dxa"/>
        <w:right w:w="70" w:type="dxa"/>
      </w:tblCellMar>
      <w:tblLook w:val="0000" w:firstRow="0" w:lastRow="0" w:firstColumn="0" w:lastColumn="0" w:noHBand="0" w:noVBand="0"/>
    </w:tblPr>
    <w:tblGrid>
      <w:gridCol w:w="3082"/>
      <w:gridCol w:w="2700"/>
      <w:gridCol w:w="2318"/>
      <w:gridCol w:w="2223"/>
    </w:tblGrid>
    <w:tr w:rsidR="00274B66" w:rsidRPr="00842963" w14:paraId="2D14F782" w14:textId="77777777" w:rsidTr="006F68FF">
      <w:trPr>
        <w:trHeight w:hRule="exact" w:val="248"/>
      </w:trPr>
      <w:tc>
        <w:tcPr>
          <w:tcW w:w="3082" w:type="dxa"/>
          <w:tcBorders>
            <w:bottom w:val="single" w:sz="4" w:space="0" w:color="auto"/>
          </w:tcBorders>
        </w:tcPr>
        <w:p w14:paraId="2F8E9556" w14:textId="77777777" w:rsidR="00274B66" w:rsidRPr="00842963" w:rsidRDefault="00274B66" w:rsidP="00274B66">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700" w:type="dxa"/>
          <w:tcBorders>
            <w:bottom w:val="single" w:sz="4" w:space="0" w:color="auto"/>
          </w:tcBorders>
        </w:tcPr>
        <w:p w14:paraId="13B9EC72" w14:textId="324CB49E" w:rsidR="00274B66" w:rsidRPr="00842963" w:rsidRDefault="00274B66" w:rsidP="00274B66">
          <w:pPr>
            <w:pStyle w:val="Sidhuvud"/>
            <w:spacing w:after="0"/>
            <w:rPr>
              <w:rFonts w:ascii="Segoe UI Symbol" w:hAnsi="Segoe UI Symbol" w:cs="Segoe UI"/>
              <w:caps/>
              <w:sz w:val="20"/>
            </w:rPr>
          </w:pPr>
          <w:r>
            <w:rPr>
              <w:rFonts w:ascii="Segoe UI Symbol" w:hAnsi="Segoe UI Symbol" w:cs="Segoe UI"/>
              <w:caps/>
              <w:sz w:val="20"/>
            </w:rPr>
            <w:t>Bilaga 1 karta</w:t>
          </w:r>
        </w:p>
      </w:tc>
      <w:tc>
        <w:tcPr>
          <w:tcW w:w="2318" w:type="dxa"/>
          <w:tcBorders>
            <w:bottom w:val="single" w:sz="4" w:space="0" w:color="auto"/>
          </w:tcBorders>
          <w:shd w:val="clear" w:color="auto" w:fill="auto"/>
        </w:tcPr>
        <w:p w14:paraId="6EDEE541" w14:textId="77777777" w:rsidR="007A267F" w:rsidRPr="009C401A" w:rsidRDefault="00274B66"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007A267F" w:rsidRPr="009C401A">
            <w:rPr>
              <w:rFonts w:ascii="Segoe UI Symbol" w:hAnsi="Segoe UI Symbol" w:cs="Segoe UI"/>
              <w:noProof/>
              <w:sz w:val="20"/>
            </w:rPr>
            <w:t>202</w:t>
          </w:r>
          <w:r w:rsidR="007A267F">
            <w:rPr>
              <w:rFonts w:ascii="Segoe UI Symbol" w:hAnsi="Segoe UI Symbol" w:cs="Segoe UI"/>
              <w:noProof/>
              <w:sz w:val="20"/>
            </w:rPr>
            <w:t>4-09-18</w:t>
          </w:r>
        </w:p>
        <w:p w14:paraId="37A17113" w14:textId="496D1B39" w:rsidR="00274B66" w:rsidRPr="00842963" w:rsidRDefault="007A267F" w:rsidP="00274B66">
          <w:pPr>
            <w:pStyle w:val="Sidhuvud"/>
            <w:spacing w:after="0"/>
            <w:ind w:left="-210" w:firstLine="210"/>
            <w:rPr>
              <w:rFonts w:ascii="Segoe UI Symbol" w:hAnsi="Segoe UI Symbol" w:cs="Segoe UI"/>
              <w:caps/>
              <w:sz w:val="20"/>
            </w:rPr>
          </w:pPr>
          <w:r w:rsidRPr="009C401A">
            <w:rPr>
              <w:rFonts w:ascii="Segoe UI Symbol" w:hAnsi="Segoe UI Symbol" w:cs="Segoe UI"/>
              <w:noProof/>
              <w:sz w:val="20"/>
            </w:rPr>
            <w:t xml:space="preserve"> </w:t>
          </w:r>
          <w:r w:rsidR="00274B66" w:rsidRPr="00842963">
            <w:rPr>
              <w:rFonts w:ascii="Segoe UI Symbol" w:hAnsi="Segoe UI Symbol" w:cs="Segoe UI"/>
              <w:caps/>
              <w:sz w:val="20"/>
            </w:rPr>
            <w:fldChar w:fldCharType="end"/>
          </w:r>
        </w:p>
      </w:tc>
      <w:tc>
        <w:tcPr>
          <w:tcW w:w="2223" w:type="dxa"/>
          <w:tcBorders>
            <w:bottom w:val="single" w:sz="4" w:space="0" w:color="auto"/>
          </w:tcBorders>
        </w:tcPr>
        <w:p w14:paraId="45D94D01" w14:textId="77777777" w:rsidR="007A267F" w:rsidRPr="007A267F" w:rsidRDefault="00274B66"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007A267F" w:rsidRPr="009C401A">
            <w:rPr>
              <w:rFonts w:ascii="Segoe UI Symbol" w:hAnsi="Segoe UI Symbol" w:cs="Segoe UI"/>
              <w:noProof/>
              <w:sz w:val="20"/>
              <w:lang w:val="en-US"/>
            </w:rPr>
            <w:t>511-4215-18</w:t>
          </w:r>
        </w:p>
        <w:p w14:paraId="70CE1553" w14:textId="14E535D5" w:rsidR="00274B66" w:rsidRPr="00842963" w:rsidRDefault="007A267F" w:rsidP="00274B66">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00274B66" w:rsidRPr="00842963">
            <w:rPr>
              <w:rFonts w:ascii="Segoe UI Symbol" w:hAnsi="Segoe UI Symbol" w:cs="Segoe UI"/>
              <w:sz w:val="20"/>
            </w:rPr>
            <w:fldChar w:fldCharType="end"/>
          </w:r>
        </w:p>
      </w:tc>
    </w:tr>
  </w:tbl>
  <w:p w14:paraId="06AC4A16" w14:textId="3B6F153D" w:rsidR="00274B66" w:rsidRPr="00274B66" w:rsidRDefault="00274B66" w:rsidP="00274B66">
    <w:pPr>
      <w:pStyle w:val="Sidhuvu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3" w:type="dxa"/>
      <w:tblInd w:w="-426" w:type="dxa"/>
      <w:tblLayout w:type="fixed"/>
      <w:tblCellMar>
        <w:left w:w="70" w:type="dxa"/>
        <w:right w:w="70" w:type="dxa"/>
      </w:tblCellMar>
      <w:tblLook w:val="0000" w:firstRow="0" w:lastRow="0" w:firstColumn="0" w:lastColumn="0" w:noHBand="0" w:noVBand="0"/>
    </w:tblPr>
    <w:tblGrid>
      <w:gridCol w:w="3082"/>
      <w:gridCol w:w="2700"/>
      <w:gridCol w:w="2318"/>
      <w:gridCol w:w="2223"/>
    </w:tblGrid>
    <w:tr w:rsidR="0063210D" w:rsidRPr="00842963" w14:paraId="4AE9ECB7" w14:textId="77777777" w:rsidTr="006F68FF">
      <w:trPr>
        <w:trHeight w:hRule="exact" w:val="706"/>
      </w:trPr>
      <w:tc>
        <w:tcPr>
          <w:tcW w:w="3082" w:type="dxa"/>
          <w:tcBorders>
            <w:bottom w:val="single" w:sz="4" w:space="0" w:color="auto"/>
          </w:tcBorders>
        </w:tcPr>
        <w:p w14:paraId="3F25D6F8" w14:textId="77777777" w:rsidR="0063210D" w:rsidRPr="00842963" w:rsidRDefault="0063210D" w:rsidP="0063210D">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700" w:type="dxa"/>
          <w:tcBorders>
            <w:bottom w:val="single" w:sz="4" w:space="0" w:color="auto"/>
          </w:tcBorders>
        </w:tcPr>
        <w:p w14:paraId="29B4AD8E" w14:textId="77777777" w:rsidR="0063210D" w:rsidRPr="00842963" w:rsidRDefault="0063210D" w:rsidP="0063210D">
          <w:pPr>
            <w:pStyle w:val="Sidhuvud"/>
            <w:spacing w:after="0"/>
            <w:rPr>
              <w:rFonts w:ascii="Segoe UI Symbol" w:hAnsi="Segoe UI Symbol" w:cs="Segoe UI"/>
              <w:caps/>
              <w:sz w:val="20"/>
            </w:rPr>
          </w:pPr>
          <w:r>
            <w:rPr>
              <w:rFonts w:ascii="Segoe UI Symbol" w:hAnsi="Segoe UI Symbol" w:cs="Segoe UI"/>
              <w:caps/>
              <w:sz w:val="20"/>
            </w:rPr>
            <w:t>Bilaga 3 synpunkter efter remiss</w:t>
          </w:r>
        </w:p>
      </w:tc>
      <w:tc>
        <w:tcPr>
          <w:tcW w:w="2318" w:type="dxa"/>
          <w:tcBorders>
            <w:bottom w:val="single" w:sz="4" w:space="0" w:color="auto"/>
          </w:tcBorders>
          <w:shd w:val="clear" w:color="auto" w:fill="auto"/>
        </w:tcPr>
        <w:p w14:paraId="587D3A3B" w14:textId="77777777" w:rsidR="007A267F" w:rsidRPr="009C401A" w:rsidRDefault="0063210D"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007A267F" w:rsidRPr="009C401A">
            <w:rPr>
              <w:rFonts w:ascii="Segoe UI Symbol" w:hAnsi="Segoe UI Symbol" w:cs="Segoe UI"/>
              <w:noProof/>
              <w:sz w:val="20"/>
            </w:rPr>
            <w:t>202</w:t>
          </w:r>
          <w:r w:rsidR="007A267F">
            <w:rPr>
              <w:rFonts w:ascii="Segoe UI Symbol" w:hAnsi="Segoe UI Symbol" w:cs="Segoe UI"/>
              <w:noProof/>
              <w:sz w:val="20"/>
            </w:rPr>
            <w:t>4-09-18</w:t>
          </w:r>
        </w:p>
        <w:p w14:paraId="396EC244" w14:textId="61AD6035" w:rsidR="0063210D" w:rsidRPr="00842963" w:rsidRDefault="007A267F" w:rsidP="0063210D">
          <w:pPr>
            <w:pStyle w:val="Sidhuvud"/>
            <w:spacing w:after="0"/>
            <w:ind w:left="-210" w:firstLine="210"/>
            <w:rPr>
              <w:rFonts w:ascii="Segoe UI Symbol" w:hAnsi="Segoe UI Symbol" w:cs="Segoe UI"/>
              <w:caps/>
              <w:sz w:val="20"/>
            </w:rPr>
          </w:pPr>
          <w:r w:rsidRPr="009C401A">
            <w:rPr>
              <w:rFonts w:ascii="Segoe UI Symbol" w:hAnsi="Segoe UI Symbol" w:cs="Segoe UI"/>
              <w:noProof/>
              <w:sz w:val="20"/>
            </w:rPr>
            <w:t xml:space="preserve"> </w:t>
          </w:r>
          <w:r w:rsidR="0063210D" w:rsidRPr="00842963">
            <w:rPr>
              <w:rFonts w:ascii="Segoe UI Symbol" w:hAnsi="Segoe UI Symbol" w:cs="Segoe UI"/>
              <w:caps/>
              <w:sz w:val="20"/>
            </w:rPr>
            <w:fldChar w:fldCharType="end"/>
          </w:r>
        </w:p>
      </w:tc>
      <w:tc>
        <w:tcPr>
          <w:tcW w:w="2223" w:type="dxa"/>
          <w:tcBorders>
            <w:bottom w:val="single" w:sz="4" w:space="0" w:color="auto"/>
          </w:tcBorders>
        </w:tcPr>
        <w:p w14:paraId="0499B867" w14:textId="77777777" w:rsidR="007A267F" w:rsidRPr="007A267F" w:rsidRDefault="0063210D"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007A267F" w:rsidRPr="009C401A">
            <w:rPr>
              <w:rFonts w:ascii="Segoe UI Symbol" w:hAnsi="Segoe UI Symbol" w:cs="Segoe UI"/>
              <w:noProof/>
              <w:sz w:val="20"/>
              <w:lang w:val="en-US"/>
            </w:rPr>
            <w:t>511-4215-18</w:t>
          </w:r>
        </w:p>
        <w:p w14:paraId="7968F773" w14:textId="000EB69F" w:rsidR="0063210D" w:rsidRPr="00842963" w:rsidRDefault="007A267F" w:rsidP="0063210D">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0063210D" w:rsidRPr="00842963">
            <w:rPr>
              <w:rFonts w:ascii="Segoe UI Symbol" w:hAnsi="Segoe UI Symbol" w:cs="Segoe UI"/>
              <w:sz w:val="20"/>
            </w:rPr>
            <w:fldChar w:fldCharType="end"/>
          </w:r>
        </w:p>
      </w:tc>
    </w:tr>
  </w:tbl>
  <w:p w14:paraId="5E7CC579" w14:textId="77777777" w:rsidR="008D7D11" w:rsidRPr="0063210D" w:rsidRDefault="008D7D11" w:rsidP="0063210D">
    <w:pPr>
      <w:pStyle w:val="Sidhuvu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3" w:type="dxa"/>
      <w:tblInd w:w="-426" w:type="dxa"/>
      <w:tblLayout w:type="fixed"/>
      <w:tblCellMar>
        <w:left w:w="70" w:type="dxa"/>
        <w:right w:w="70" w:type="dxa"/>
      </w:tblCellMar>
      <w:tblLook w:val="0000" w:firstRow="0" w:lastRow="0" w:firstColumn="0" w:lastColumn="0" w:noHBand="0" w:noVBand="0"/>
    </w:tblPr>
    <w:tblGrid>
      <w:gridCol w:w="3082"/>
      <w:gridCol w:w="2700"/>
      <w:gridCol w:w="2318"/>
      <w:gridCol w:w="2223"/>
    </w:tblGrid>
    <w:tr w:rsidR="008D7D11" w:rsidRPr="00842963" w14:paraId="10BCB4E2" w14:textId="77777777" w:rsidTr="008D7D11">
      <w:trPr>
        <w:trHeight w:hRule="exact" w:val="706"/>
      </w:trPr>
      <w:tc>
        <w:tcPr>
          <w:tcW w:w="3082" w:type="dxa"/>
          <w:tcBorders>
            <w:bottom w:val="single" w:sz="4" w:space="0" w:color="auto"/>
          </w:tcBorders>
        </w:tcPr>
        <w:p w14:paraId="60211039" w14:textId="77777777" w:rsidR="008D7D11" w:rsidRPr="00842963" w:rsidRDefault="008D7D11" w:rsidP="00274B66">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700" w:type="dxa"/>
          <w:tcBorders>
            <w:bottom w:val="single" w:sz="4" w:space="0" w:color="auto"/>
          </w:tcBorders>
        </w:tcPr>
        <w:p w14:paraId="6F785523" w14:textId="6A3679C6" w:rsidR="008D7D11" w:rsidRPr="00842963" w:rsidRDefault="008D7D11" w:rsidP="00274B66">
          <w:pPr>
            <w:pStyle w:val="Sidhuvud"/>
            <w:spacing w:after="0"/>
            <w:rPr>
              <w:rFonts w:ascii="Segoe UI Symbol" w:hAnsi="Segoe UI Symbol" w:cs="Segoe UI"/>
              <w:caps/>
              <w:sz w:val="20"/>
            </w:rPr>
          </w:pPr>
          <w:r>
            <w:rPr>
              <w:rFonts w:ascii="Segoe UI Symbol" w:hAnsi="Segoe UI Symbol" w:cs="Segoe UI"/>
              <w:caps/>
              <w:sz w:val="20"/>
            </w:rPr>
            <w:t>Bilaga 3 synpunkter efter remiss</w:t>
          </w:r>
        </w:p>
      </w:tc>
      <w:tc>
        <w:tcPr>
          <w:tcW w:w="2318" w:type="dxa"/>
          <w:tcBorders>
            <w:bottom w:val="single" w:sz="4" w:space="0" w:color="auto"/>
          </w:tcBorders>
          <w:shd w:val="clear" w:color="auto" w:fill="auto"/>
        </w:tcPr>
        <w:p w14:paraId="1EFA58E4" w14:textId="77777777" w:rsidR="007A267F" w:rsidRPr="009C401A" w:rsidRDefault="008D7D11"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007A267F" w:rsidRPr="009C401A">
            <w:rPr>
              <w:rFonts w:ascii="Segoe UI Symbol" w:hAnsi="Segoe UI Symbol" w:cs="Segoe UI"/>
              <w:noProof/>
              <w:sz w:val="20"/>
            </w:rPr>
            <w:t>202</w:t>
          </w:r>
          <w:r w:rsidR="007A267F">
            <w:rPr>
              <w:rFonts w:ascii="Segoe UI Symbol" w:hAnsi="Segoe UI Symbol" w:cs="Segoe UI"/>
              <w:noProof/>
              <w:sz w:val="20"/>
            </w:rPr>
            <w:t>4-09-18</w:t>
          </w:r>
        </w:p>
        <w:p w14:paraId="6C1B194F" w14:textId="42B6252A" w:rsidR="008D7D11" w:rsidRPr="00842963" w:rsidRDefault="007A267F" w:rsidP="00274B66">
          <w:pPr>
            <w:pStyle w:val="Sidhuvud"/>
            <w:spacing w:after="0"/>
            <w:ind w:left="-210" w:firstLine="210"/>
            <w:rPr>
              <w:rFonts w:ascii="Segoe UI Symbol" w:hAnsi="Segoe UI Symbol" w:cs="Segoe UI"/>
              <w:caps/>
              <w:sz w:val="20"/>
            </w:rPr>
          </w:pPr>
          <w:r w:rsidRPr="009C401A">
            <w:rPr>
              <w:rFonts w:ascii="Segoe UI Symbol" w:hAnsi="Segoe UI Symbol" w:cs="Segoe UI"/>
              <w:noProof/>
              <w:sz w:val="20"/>
            </w:rPr>
            <w:t xml:space="preserve"> </w:t>
          </w:r>
          <w:r w:rsidR="008D7D11" w:rsidRPr="00842963">
            <w:rPr>
              <w:rFonts w:ascii="Segoe UI Symbol" w:hAnsi="Segoe UI Symbol" w:cs="Segoe UI"/>
              <w:caps/>
              <w:sz w:val="20"/>
            </w:rPr>
            <w:fldChar w:fldCharType="end"/>
          </w:r>
        </w:p>
      </w:tc>
      <w:tc>
        <w:tcPr>
          <w:tcW w:w="2223" w:type="dxa"/>
          <w:tcBorders>
            <w:bottom w:val="single" w:sz="4" w:space="0" w:color="auto"/>
          </w:tcBorders>
        </w:tcPr>
        <w:p w14:paraId="2DB88DA6" w14:textId="77777777" w:rsidR="007A267F" w:rsidRPr="007A267F" w:rsidRDefault="008D7D11"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007A267F" w:rsidRPr="009C401A">
            <w:rPr>
              <w:rFonts w:ascii="Segoe UI Symbol" w:hAnsi="Segoe UI Symbol" w:cs="Segoe UI"/>
              <w:noProof/>
              <w:sz w:val="20"/>
              <w:lang w:val="en-US"/>
            </w:rPr>
            <w:t>511-4215-18</w:t>
          </w:r>
        </w:p>
        <w:p w14:paraId="27B2C859" w14:textId="66F02BD0" w:rsidR="008D7D11" w:rsidRPr="00842963" w:rsidRDefault="007A267F" w:rsidP="00274B66">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008D7D11" w:rsidRPr="00842963">
            <w:rPr>
              <w:rFonts w:ascii="Segoe UI Symbol" w:hAnsi="Segoe UI Symbol" w:cs="Segoe UI"/>
              <w:sz w:val="20"/>
            </w:rPr>
            <w:fldChar w:fldCharType="end"/>
          </w:r>
        </w:p>
      </w:tc>
    </w:tr>
  </w:tbl>
  <w:p w14:paraId="3273FE92" w14:textId="77777777" w:rsidR="008D7D11" w:rsidRPr="00274B66" w:rsidRDefault="008D7D11" w:rsidP="00274B66">
    <w:pPr>
      <w:pStyle w:val="Sidhuvu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3" w:type="dxa"/>
      <w:tblInd w:w="-426" w:type="dxa"/>
      <w:tblLayout w:type="fixed"/>
      <w:tblCellMar>
        <w:left w:w="70" w:type="dxa"/>
        <w:right w:w="70" w:type="dxa"/>
      </w:tblCellMar>
      <w:tblLook w:val="0000" w:firstRow="0" w:lastRow="0" w:firstColumn="0" w:lastColumn="0" w:noHBand="0" w:noVBand="0"/>
    </w:tblPr>
    <w:tblGrid>
      <w:gridCol w:w="3082"/>
      <w:gridCol w:w="2700"/>
      <w:gridCol w:w="2318"/>
      <w:gridCol w:w="2223"/>
    </w:tblGrid>
    <w:tr w:rsidR="001F3E6B" w:rsidRPr="00842963" w14:paraId="0853CCC5" w14:textId="77777777" w:rsidTr="006F68FF">
      <w:trPr>
        <w:trHeight w:hRule="exact" w:val="706"/>
      </w:trPr>
      <w:tc>
        <w:tcPr>
          <w:tcW w:w="3082" w:type="dxa"/>
          <w:tcBorders>
            <w:bottom w:val="single" w:sz="4" w:space="0" w:color="auto"/>
          </w:tcBorders>
        </w:tcPr>
        <w:p w14:paraId="49FFB20C" w14:textId="77777777" w:rsidR="001F3E6B" w:rsidRPr="00842963" w:rsidRDefault="001F3E6B" w:rsidP="0063210D">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700" w:type="dxa"/>
          <w:tcBorders>
            <w:bottom w:val="single" w:sz="4" w:space="0" w:color="auto"/>
          </w:tcBorders>
        </w:tcPr>
        <w:p w14:paraId="406DE06C" w14:textId="77777777" w:rsidR="001F3E6B" w:rsidRDefault="001F3E6B" w:rsidP="001F3E6B">
          <w:pPr>
            <w:pStyle w:val="Sidhuvud"/>
            <w:spacing w:after="0"/>
            <w:rPr>
              <w:rFonts w:ascii="Segoe UI Symbol" w:hAnsi="Segoe UI Symbol" w:cs="Segoe UI"/>
              <w:caps/>
              <w:sz w:val="20"/>
            </w:rPr>
          </w:pPr>
          <w:r>
            <w:rPr>
              <w:rFonts w:ascii="Segoe UI Symbol" w:hAnsi="Segoe UI Symbol" w:cs="Segoe UI"/>
              <w:caps/>
              <w:sz w:val="20"/>
            </w:rPr>
            <w:t xml:space="preserve">Bilaga 5 </w:t>
          </w:r>
        </w:p>
        <w:p w14:paraId="715E50B8" w14:textId="524760E8" w:rsidR="001F3E6B" w:rsidRPr="00842963" w:rsidRDefault="001F3E6B" w:rsidP="001F3E6B">
          <w:pPr>
            <w:pStyle w:val="Sidhuvud"/>
            <w:spacing w:after="0"/>
            <w:rPr>
              <w:rFonts w:ascii="Segoe UI Symbol" w:hAnsi="Segoe UI Symbol" w:cs="Segoe UI"/>
              <w:caps/>
              <w:sz w:val="20"/>
            </w:rPr>
          </w:pPr>
          <w:r>
            <w:rPr>
              <w:rFonts w:ascii="Segoe UI Symbol" w:hAnsi="Segoe UI Symbol" w:cs="Segoe UI"/>
              <w:caps/>
              <w:sz w:val="20"/>
            </w:rPr>
            <w:t>Sändlista</w:t>
          </w:r>
        </w:p>
      </w:tc>
      <w:tc>
        <w:tcPr>
          <w:tcW w:w="2318" w:type="dxa"/>
          <w:tcBorders>
            <w:bottom w:val="single" w:sz="4" w:space="0" w:color="auto"/>
          </w:tcBorders>
          <w:shd w:val="clear" w:color="auto" w:fill="auto"/>
        </w:tcPr>
        <w:p w14:paraId="4A4BA54B" w14:textId="77777777" w:rsidR="001F3E6B" w:rsidRPr="009C401A" w:rsidRDefault="001F3E6B"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Pr="009C401A">
            <w:rPr>
              <w:rFonts w:ascii="Segoe UI Symbol" w:hAnsi="Segoe UI Symbol" w:cs="Segoe UI"/>
              <w:noProof/>
              <w:sz w:val="20"/>
            </w:rPr>
            <w:t>202</w:t>
          </w:r>
          <w:r>
            <w:rPr>
              <w:rFonts w:ascii="Segoe UI Symbol" w:hAnsi="Segoe UI Symbol" w:cs="Segoe UI"/>
              <w:noProof/>
              <w:sz w:val="20"/>
            </w:rPr>
            <w:t>4-09-18</w:t>
          </w:r>
        </w:p>
        <w:p w14:paraId="5311113A" w14:textId="77777777" w:rsidR="001F3E6B" w:rsidRPr="00842963" w:rsidRDefault="001F3E6B" w:rsidP="0063210D">
          <w:pPr>
            <w:pStyle w:val="Sidhuvud"/>
            <w:spacing w:after="0"/>
            <w:ind w:left="-210" w:firstLine="210"/>
            <w:rPr>
              <w:rFonts w:ascii="Segoe UI Symbol" w:hAnsi="Segoe UI Symbol" w:cs="Segoe UI"/>
              <w:caps/>
              <w:sz w:val="20"/>
            </w:rPr>
          </w:pPr>
          <w:r w:rsidRPr="009C401A">
            <w:rPr>
              <w:rFonts w:ascii="Segoe UI Symbol" w:hAnsi="Segoe UI Symbol" w:cs="Segoe UI"/>
              <w:noProof/>
              <w:sz w:val="20"/>
            </w:rPr>
            <w:t xml:space="preserve"> </w:t>
          </w:r>
          <w:r w:rsidRPr="00842963">
            <w:rPr>
              <w:rFonts w:ascii="Segoe UI Symbol" w:hAnsi="Segoe UI Symbol" w:cs="Segoe UI"/>
              <w:caps/>
              <w:sz w:val="20"/>
            </w:rPr>
            <w:fldChar w:fldCharType="end"/>
          </w:r>
        </w:p>
      </w:tc>
      <w:tc>
        <w:tcPr>
          <w:tcW w:w="2223" w:type="dxa"/>
          <w:tcBorders>
            <w:bottom w:val="single" w:sz="4" w:space="0" w:color="auto"/>
          </w:tcBorders>
        </w:tcPr>
        <w:p w14:paraId="50CEB5E3" w14:textId="77777777" w:rsidR="001F3E6B" w:rsidRPr="007A267F" w:rsidRDefault="001F3E6B"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Pr="009C401A">
            <w:rPr>
              <w:rFonts w:ascii="Segoe UI Symbol" w:hAnsi="Segoe UI Symbol" w:cs="Segoe UI"/>
              <w:noProof/>
              <w:sz w:val="20"/>
              <w:lang w:val="en-US"/>
            </w:rPr>
            <w:t>511-4215-18</w:t>
          </w:r>
        </w:p>
        <w:p w14:paraId="25249ACF" w14:textId="77777777" w:rsidR="001F3E6B" w:rsidRPr="00842963" w:rsidRDefault="001F3E6B" w:rsidP="0063210D">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Pr="00842963">
            <w:rPr>
              <w:rFonts w:ascii="Segoe UI Symbol" w:hAnsi="Segoe UI Symbol" w:cs="Segoe UI"/>
              <w:sz w:val="20"/>
            </w:rPr>
            <w:fldChar w:fldCharType="end"/>
          </w:r>
        </w:p>
      </w:tc>
    </w:tr>
  </w:tbl>
  <w:p w14:paraId="11E365AE" w14:textId="77777777" w:rsidR="001F3E6B" w:rsidRPr="0063210D" w:rsidRDefault="001F3E6B" w:rsidP="0063210D">
    <w:pPr>
      <w:pStyle w:val="Sidhuvud"/>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6" w:type="dxa"/>
      <w:tblInd w:w="-426" w:type="dxa"/>
      <w:tblLayout w:type="fixed"/>
      <w:tblCellMar>
        <w:left w:w="70" w:type="dxa"/>
        <w:right w:w="70" w:type="dxa"/>
      </w:tblCellMar>
      <w:tblLook w:val="0000" w:firstRow="0" w:lastRow="0" w:firstColumn="0" w:lastColumn="0" w:noHBand="0" w:noVBand="0"/>
    </w:tblPr>
    <w:tblGrid>
      <w:gridCol w:w="3082"/>
      <w:gridCol w:w="2873"/>
      <w:gridCol w:w="2318"/>
      <w:gridCol w:w="2223"/>
    </w:tblGrid>
    <w:tr w:rsidR="00B07A3F" w:rsidRPr="00842963" w14:paraId="54D966AD" w14:textId="77777777" w:rsidTr="0063210D">
      <w:trPr>
        <w:trHeight w:hRule="exact" w:val="706"/>
      </w:trPr>
      <w:tc>
        <w:tcPr>
          <w:tcW w:w="3082" w:type="dxa"/>
          <w:tcBorders>
            <w:bottom w:val="single" w:sz="4" w:space="0" w:color="auto"/>
          </w:tcBorders>
        </w:tcPr>
        <w:p w14:paraId="1DAB3700" w14:textId="77777777" w:rsidR="00B07A3F" w:rsidRPr="00842963" w:rsidRDefault="00B07A3F" w:rsidP="00274B66">
          <w:pPr>
            <w:pStyle w:val="Sidhuvud"/>
            <w:rPr>
              <w:rFonts w:ascii="Segoe UI Symbol" w:hAnsi="Segoe UI Symbol" w:cs="Segoe UI"/>
              <w:sz w:val="20"/>
            </w:rPr>
          </w:pPr>
          <w:r w:rsidRPr="00842963">
            <w:rPr>
              <w:rFonts w:ascii="Segoe UI Symbol" w:eastAsia="Kozuka Gothic Pro R" w:hAnsi="Segoe UI Symbol" w:cs="Segoe UI"/>
              <w:sz w:val="20"/>
            </w:rPr>
            <w:t>Länsstyrelsen i Gotlands län</w:t>
          </w:r>
        </w:p>
      </w:tc>
      <w:tc>
        <w:tcPr>
          <w:tcW w:w="2873" w:type="dxa"/>
          <w:tcBorders>
            <w:bottom w:val="single" w:sz="4" w:space="0" w:color="auto"/>
          </w:tcBorders>
        </w:tcPr>
        <w:p w14:paraId="4C69C7F3" w14:textId="400A3DE2" w:rsidR="00B07A3F" w:rsidRDefault="00B07A3F" w:rsidP="00274B66">
          <w:pPr>
            <w:pStyle w:val="Sidhuvud"/>
            <w:spacing w:after="0"/>
            <w:rPr>
              <w:rFonts w:ascii="Segoe UI Symbol" w:hAnsi="Segoe UI Symbol" w:cs="Segoe UI"/>
              <w:caps/>
              <w:sz w:val="20"/>
            </w:rPr>
          </w:pPr>
          <w:r>
            <w:rPr>
              <w:rFonts w:ascii="Segoe UI Symbol" w:hAnsi="Segoe UI Symbol" w:cs="Segoe UI"/>
              <w:caps/>
              <w:sz w:val="20"/>
            </w:rPr>
            <w:t xml:space="preserve">Bilaga </w:t>
          </w:r>
          <w:r w:rsidR="00353319">
            <w:rPr>
              <w:rFonts w:ascii="Segoe UI Symbol" w:hAnsi="Segoe UI Symbol" w:cs="Segoe UI"/>
              <w:caps/>
              <w:sz w:val="20"/>
            </w:rPr>
            <w:t>4</w:t>
          </w:r>
          <w:r>
            <w:rPr>
              <w:rFonts w:ascii="Segoe UI Symbol" w:hAnsi="Segoe UI Symbol" w:cs="Segoe UI"/>
              <w:caps/>
              <w:sz w:val="20"/>
            </w:rPr>
            <w:t xml:space="preserve"> </w:t>
          </w:r>
        </w:p>
        <w:p w14:paraId="1128A406" w14:textId="11CAF7EB" w:rsidR="00B07A3F" w:rsidRPr="00842963" w:rsidRDefault="00353319" w:rsidP="00274B66">
          <w:pPr>
            <w:pStyle w:val="Sidhuvud"/>
            <w:spacing w:after="0"/>
            <w:rPr>
              <w:rFonts w:ascii="Segoe UI Symbol" w:hAnsi="Segoe UI Symbol" w:cs="Segoe UI"/>
              <w:caps/>
              <w:sz w:val="20"/>
            </w:rPr>
          </w:pPr>
          <w:r>
            <w:rPr>
              <w:rFonts w:ascii="Segoe UI Symbol" w:hAnsi="Segoe UI Symbol" w:cs="Segoe UI"/>
              <w:caps/>
              <w:sz w:val="20"/>
            </w:rPr>
            <w:t>Överklagandehänvisning</w:t>
          </w:r>
        </w:p>
      </w:tc>
      <w:tc>
        <w:tcPr>
          <w:tcW w:w="2318" w:type="dxa"/>
          <w:tcBorders>
            <w:bottom w:val="single" w:sz="4" w:space="0" w:color="auto"/>
          </w:tcBorders>
          <w:shd w:val="clear" w:color="auto" w:fill="auto"/>
        </w:tcPr>
        <w:p w14:paraId="073BAAA5" w14:textId="77777777" w:rsidR="007A267F" w:rsidRPr="009C401A" w:rsidRDefault="00B07A3F" w:rsidP="007B5419">
          <w:pPr>
            <w:pStyle w:val="Sidhuvud"/>
            <w:spacing w:after="0"/>
            <w:rPr>
              <w:rFonts w:ascii="Segoe UI Symbol" w:hAnsi="Segoe UI Symbol" w:cs="Segoe UI"/>
              <w:noProof/>
              <w:sz w:val="20"/>
            </w:rPr>
          </w:pPr>
          <w:r w:rsidRPr="00842963">
            <w:rPr>
              <w:rFonts w:ascii="Segoe UI Symbol" w:hAnsi="Segoe UI Symbol" w:cs="Segoe UI"/>
              <w:caps/>
              <w:sz w:val="20"/>
            </w:rPr>
            <w:fldChar w:fldCharType="begin"/>
          </w:r>
          <w:r w:rsidRPr="00842963">
            <w:rPr>
              <w:rFonts w:ascii="Segoe UI Symbol" w:hAnsi="Segoe UI Symbol" w:cs="Segoe UI"/>
              <w:caps/>
              <w:sz w:val="20"/>
            </w:rPr>
            <w:instrText xml:space="preserve"> REF  Datum  \* MERGEFORMAT </w:instrText>
          </w:r>
          <w:r w:rsidRPr="00842963">
            <w:rPr>
              <w:rFonts w:ascii="Segoe UI Symbol" w:hAnsi="Segoe UI Symbol" w:cs="Segoe UI"/>
              <w:caps/>
              <w:sz w:val="20"/>
            </w:rPr>
            <w:fldChar w:fldCharType="separate"/>
          </w:r>
          <w:r w:rsidR="007A267F" w:rsidRPr="009C401A">
            <w:rPr>
              <w:rFonts w:ascii="Segoe UI Symbol" w:hAnsi="Segoe UI Symbol" w:cs="Segoe UI"/>
              <w:noProof/>
              <w:sz w:val="20"/>
            </w:rPr>
            <w:t>202</w:t>
          </w:r>
          <w:r w:rsidR="007A267F">
            <w:rPr>
              <w:rFonts w:ascii="Segoe UI Symbol" w:hAnsi="Segoe UI Symbol" w:cs="Segoe UI"/>
              <w:noProof/>
              <w:sz w:val="20"/>
            </w:rPr>
            <w:t>4-09-18</w:t>
          </w:r>
        </w:p>
        <w:p w14:paraId="4C7578EC" w14:textId="14E7DCF0" w:rsidR="00B07A3F" w:rsidRPr="00842963" w:rsidRDefault="007A267F" w:rsidP="00274B66">
          <w:pPr>
            <w:pStyle w:val="Sidhuvud"/>
            <w:spacing w:after="0"/>
            <w:ind w:left="-210" w:firstLine="210"/>
            <w:rPr>
              <w:rFonts w:ascii="Segoe UI Symbol" w:hAnsi="Segoe UI Symbol" w:cs="Segoe UI"/>
              <w:caps/>
              <w:sz w:val="20"/>
            </w:rPr>
          </w:pPr>
          <w:r w:rsidRPr="009C401A">
            <w:rPr>
              <w:rFonts w:ascii="Segoe UI Symbol" w:hAnsi="Segoe UI Symbol" w:cs="Segoe UI"/>
              <w:noProof/>
              <w:sz w:val="20"/>
            </w:rPr>
            <w:t xml:space="preserve"> </w:t>
          </w:r>
          <w:r w:rsidR="00B07A3F" w:rsidRPr="00842963">
            <w:rPr>
              <w:rFonts w:ascii="Segoe UI Symbol" w:hAnsi="Segoe UI Symbol" w:cs="Segoe UI"/>
              <w:caps/>
              <w:sz w:val="20"/>
            </w:rPr>
            <w:fldChar w:fldCharType="end"/>
          </w:r>
        </w:p>
      </w:tc>
      <w:tc>
        <w:tcPr>
          <w:tcW w:w="2223" w:type="dxa"/>
          <w:tcBorders>
            <w:bottom w:val="single" w:sz="4" w:space="0" w:color="auto"/>
          </w:tcBorders>
        </w:tcPr>
        <w:p w14:paraId="5E815532" w14:textId="77777777" w:rsidR="007A267F" w:rsidRPr="007A267F" w:rsidRDefault="00B07A3F" w:rsidP="007B5419">
          <w:pPr>
            <w:pStyle w:val="Sidhuvud"/>
            <w:spacing w:after="0"/>
            <w:rPr>
              <w:rFonts w:ascii="Segoe UI Symbol" w:hAnsi="Segoe UI Symbol" w:cs="Segoe UI"/>
              <w:noProof/>
              <w:sz w:val="20"/>
            </w:rPr>
          </w:pPr>
          <w:proofErr w:type="spellStart"/>
          <w:r w:rsidRPr="00842963">
            <w:rPr>
              <w:rFonts w:ascii="Segoe UI Symbol" w:hAnsi="Segoe UI Symbol" w:cs="Segoe UI"/>
              <w:sz w:val="20"/>
              <w:lang w:val="en-US"/>
            </w:rPr>
            <w:t>Dnr</w:t>
          </w:r>
          <w:proofErr w:type="spellEnd"/>
          <w:r w:rsidRPr="00842963">
            <w:rPr>
              <w:rFonts w:ascii="Segoe UI Symbol" w:hAnsi="Segoe UI Symbol" w:cs="Segoe UI"/>
              <w:sz w:val="20"/>
              <w:lang w:val="en-US"/>
            </w:rPr>
            <w:t xml:space="preserve"> </w:t>
          </w:r>
          <w:r w:rsidRPr="00842963">
            <w:rPr>
              <w:rFonts w:ascii="Segoe UI Symbol" w:hAnsi="Segoe UI Symbol" w:cs="Segoe UI"/>
              <w:sz w:val="20"/>
            </w:rPr>
            <w:fldChar w:fldCharType="begin"/>
          </w:r>
          <w:r w:rsidRPr="00842963">
            <w:rPr>
              <w:rFonts w:ascii="Segoe UI Symbol" w:hAnsi="Segoe UI Symbol" w:cs="Segoe UI"/>
              <w:sz w:val="20"/>
              <w:lang w:val="en-US"/>
            </w:rPr>
            <w:instrText xml:space="preserve"> REF  Diarie  \* MERGEFORMAT </w:instrText>
          </w:r>
          <w:r w:rsidRPr="00842963">
            <w:rPr>
              <w:rFonts w:ascii="Segoe UI Symbol" w:hAnsi="Segoe UI Symbol" w:cs="Segoe UI"/>
              <w:sz w:val="20"/>
            </w:rPr>
            <w:fldChar w:fldCharType="separate"/>
          </w:r>
          <w:r w:rsidR="007A267F" w:rsidRPr="009C401A">
            <w:rPr>
              <w:rFonts w:ascii="Segoe UI Symbol" w:hAnsi="Segoe UI Symbol" w:cs="Segoe UI"/>
              <w:noProof/>
              <w:sz w:val="20"/>
              <w:lang w:val="en-US"/>
            </w:rPr>
            <w:t>511-4215-18</w:t>
          </w:r>
        </w:p>
        <w:p w14:paraId="7010F023" w14:textId="12F2B456" w:rsidR="00B07A3F" w:rsidRPr="00842963" w:rsidRDefault="007A267F" w:rsidP="00274B66">
          <w:pPr>
            <w:pStyle w:val="Sidhuvud"/>
            <w:spacing w:after="0"/>
            <w:ind w:left="-210" w:firstLine="210"/>
            <w:rPr>
              <w:rFonts w:ascii="Segoe UI Symbol" w:hAnsi="Segoe UI Symbol" w:cs="Segoe UI"/>
              <w:sz w:val="20"/>
              <w:lang w:val="en-US"/>
            </w:rPr>
          </w:pPr>
          <w:r w:rsidRPr="009C401A">
            <w:rPr>
              <w:rFonts w:ascii="Segoe UI Symbol" w:hAnsi="Segoe UI Symbol" w:cs="Segoe UI"/>
              <w:noProof/>
              <w:sz w:val="20"/>
              <w:lang w:val="en-US"/>
            </w:rPr>
            <w:t xml:space="preserve"> </w:t>
          </w:r>
          <w:r w:rsidR="00B07A3F" w:rsidRPr="00842963">
            <w:rPr>
              <w:rFonts w:ascii="Segoe UI Symbol" w:hAnsi="Segoe UI Symbol" w:cs="Segoe UI"/>
              <w:sz w:val="20"/>
            </w:rPr>
            <w:fldChar w:fldCharType="end"/>
          </w:r>
        </w:p>
      </w:tc>
    </w:tr>
  </w:tbl>
  <w:p w14:paraId="3344CD58" w14:textId="77777777" w:rsidR="00B07A3F" w:rsidRPr="00274B66" w:rsidRDefault="00B07A3F" w:rsidP="00274B66">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51C13C"/>
    <w:multiLevelType w:val="hybridMultilevel"/>
    <w:tmpl w:val="85E7EF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601A3838"/>
    <w:lvl w:ilvl="0">
      <w:start w:val="1"/>
      <w:numFmt w:val="decimal"/>
      <w:lvlText w:val="%1."/>
      <w:lvlJc w:val="left"/>
      <w:pPr>
        <w:tabs>
          <w:tab w:val="num" w:pos="643"/>
        </w:tabs>
        <w:ind w:left="643" w:hanging="360"/>
      </w:pPr>
    </w:lvl>
  </w:abstractNum>
  <w:abstractNum w:abstractNumId="2" w15:restartNumberingAfterBreak="0">
    <w:nsid w:val="FFFFFF89"/>
    <w:multiLevelType w:val="singleLevel"/>
    <w:tmpl w:val="B32048C0"/>
    <w:lvl w:ilvl="0">
      <w:start w:val="1"/>
      <w:numFmt w:val="bullet"/>
      <w:pStyle w:val="Punktlista"/>
      <w:lvlText w:val=""/>
      <w:lvlJc w:val="left"/>
      <w:pPr>
        <w:tabs>
          <w:tab w:val="num" w:pos="360"/>
        </w:tabs>
        <w:ind w:left="360" w:hanging="360"/>
      </w:pPr>
      <w:rPr>
        <w:rFonts w:ascii="Symbol" w:hAnsi="Symbol" w:hint="default"/>
      </w:rPr>
    </w:lvl>
  </w:abstractNum>
  <w:abstractNum w:abstractNumId="3" w15:restartNumberingAfterBreak="0">
    <w:nsid w:val="00D47938"/>
    <w:multiLevelType w:val="hybridMultilevel"/>
    <w:tmpl w:val="E318ADD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11F10CF9"/>
    <w:multiLevelType w:val="hybridMultilevel"/>
    <w:tmpl w:val="BF42F77E"/>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5" w15:restartNumberingAfterBreak="0">
    <w:nsid w:val="135428EF"/>
    <w:multiLevelType w:val="hybridMultilevel"/>
    <w:tmpl w:val="1E0C3C8A"/>
    <w:lvl w:ilvl="0" w:tplc="43383CE2">
      <w:start w:val="1"/>
      <w:numFmt w:val="decimal"/>
      <w:lvlText w:val="%1."/>
      <w:lvlJc w:val="left"/>
      <w:pPr>
        <w:ind w:left="720" w:hanging="360"/>
      </w:pPr>
      <w:rPr>
        <w:rFonts w:ascii="Times New Roman" w:hAnsi="Times New Roman" w:cs="Times New Roman" w:hint="default"/>
        <w:strike w:val="0"/>
        <w:sz w:val="24"/>
        <w:szCs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13E02ED5"/>
    <w:multiLevelType w:val="hybridMultilevel"/>
    <w:tmpl w:val="B540F1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5593A11"/>
    <w:multiLevelType w:val="hybridMultilevel"/>
    <w:tmpl w:val="26D4E81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1A945898"/>
    <w:multiLevelType w:val="hybridMultilevel"/>
    <w:tmpl w:val="7BEC99E4"/>
    <w:lvl w:ilvl="0" w:tplc="43383CE2">
      <w:start w:val="1"/>
      <w:numFmt w:val="decimal"/>
      <w:lvlText w:val="%1."/>
      <w:lvlJc w:val="left"/>
      <w:pPr>
        <w:ind w:left="360" w:hanging="360"/>
      </w:pPr>
      <w:rPr>
        <w:rFonts w:ascii="Times New Roman" w:hAnsi="Times New Roman" w:cs="Times New Roman" w:hint="default"/>
        <w:strike w:val="0"/>
        <w:sz w:val="24"/>
        <w:szCs w:val="24"/>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9" w15:restartNumberingAfterBreak="0">
    <w:nsid w:val="1CC27887"/>
    <w:multiLevelType w:val="hybridMultilevel"/>
    <w:tmpl w:val="4322CF80"/>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0" w15:restartNumberingAfterBreak="0">
    <w:nsid w:val="2553141C"/>
    <w:multiLevelType w:val="multilevel"/>
    <w:tmpl w:val="893AF868"/>
    <w:lvl w:ilvl="0">
      <w:start w:val="1"/>
      <w:numFmt w:val="bullet"/>
      <w:pStyle w:val="PunktlistaNV"/>
      <w:lvlText w:val=""/>
      <w:lvlJc w:val="left"/>
      <w:pPr>
        <w:tabs>
          <w:tab w:val="num" w:pos="357"/>
        </w:tabs>
        <w:ind w:left="357" w:hanging="357"/>
      </w:pPr>
      <w:rPr>
        <w:rFonts w:ascii="Wingdings 2" w:hAnsi="Wingdings 2" w:hint="default"/>
        <w:sz w:val="24"/>
        <w:szCs w:val="24"/>
      </w:rPr>
    </w:lvl>
    <w:lvl w:ilvl="1">
      <w:start w:val="1"/>
      <w:numFmt w:val="bullet"/>
      <w:lvlText w:val="–"/>
      <w:lvlJc w:val="left"/>
      <w:pPr>
        <w:tabs>
          <w:tab w:val="num" w:pos="720"/>
        </w:tabs>
        <w:ind w:left="720" w:hanging="363"/>
      </w:pPr>
      <w:rPr>
        <w:rFonts w:ascii="Times New Roman" w:hAnsi="Times New Roman" w:cs="Times New Roman" w:hint="default"/>
        <w:sz w:val="24"/>
        <w:szCs w:val="24"/>
      </w:rPr>
    </w:lvl>
    <w:lvl w:ilvl="2">
      <w:start w:val="1"/>
      <w:numFmt w:val="bullet"/>
      <w:lvlText w:val=""/>
      <w:lvlJc w:val="left"/>
      <w:pPr>
        <w:tabs>
          <w:tab w:val="num" w:pos="1077"/>
        </w:tabs>
        <w:ind w:left="1077" w:hanging="357"/>
      </w:pPr>
      <w:rPr>
        <w:rFonts w:ascii="Wingdings 2" w:hAnsi="Wingdings 2" w:hint="default"/>
        <w:sz w:val="20"/>
        <w:szCs w:val="20"/>
      </w:rPr>
    </w:lvl>
    <w:lvl w:ilvl="3">
      <w:start w:val="1"/>
      <w:numFmt w:val="bullet"/>
      <w:lvlText w:val=""/>
      <w:lvlJc w:val="left"/>
      <w:pPr>
        <w:tabs>
          <w:tab w:val="num" w:pos="2446"/>
        </w:tabs>
        <w:ind w:left="2446" w:hanging="360"/>
      </w:pPr>
      <w:rPr>
        <w:rFonts w:ascii="Symbol" w:hAnsi="Symbol" w:hint="default"/>
      </w:rPr>
    </w:lvl>
    <w:lvl w:ilvl="4">
      <w:start w:val="1"/>
      <w:numFmt w:val="bullet"/>
      <w:lvlText w:val="o"/>
      <w:lvlJc w:val="left"/>
      <w:pPr>
        <w:tabs>
          <w:tab w:val="num" w:pos="3166"/>
        </w:tabs>
        <w:ind w:left="3166" w:hanging="360"/>
      </w:pPr>
      <w:rPr>
        <w:rFonts w:ascii="Courier New" w:hAnsi="Courier New" w:cs="Courier New" w:hint="default"/>
      </w:rPr>
    </w:lvl>
    <w:lvl w:ilvl="5">
      <w:start w:val="1"/>
      <w:numFmt w:val="bullet"/>
      <w:lvlText w:val=""/>
      <w:lvlJc w:val="left"/>
      <w:pPr>
        <w:tabs>
          <w:tab w:val="num" w:pos="3886"/>
        </w:tabs>
        <w:ind w:left="3886" w:hanging="360"/>
      </w:pPr>
      <w:rPr>
        <w:rFonts w:ascii="Wingdings" w:hAnsi="Wingdings" w:hint="default"/>
      </w:rPr>
    </w:lvl>
    <w:lvl w:ilvl="6">
      <w:start w:val="1"/>
      <w:numFmt w:val="bullet"/>
      <w:lvlText w:val=""/>
      <w:lvlJc w:val="left"/>
      <w:pPr>
        <w:tabs>
          <w:tab w:val="num" w:pos="4606"/>
        </w:tabs>
        <w:ind w:left="4606" w:hanging="360"/>
      </w:pPr>
      <w:rPr>
        <w:rFonts w:ascii="Symbol" w:hAnsi="Symbol" w:hint="default"/>
      </w:rPr>
    </w:lvl>
    <w:lvl w:ilvl="7">
      <w:start w:val="1"/>
      <w:numFmt w:val="bullet"/>
      <w:lvlText w:val="o"/>
      <w:lvlJc w:val="left"/>
      <w:pPr>
        <w:tabs>
          <w:tab w:val="num" w:pos="5326"/>
        </w:tabs>
        <w:ind w:left="5326" w:hanging="360"/>
      </w:pPr>
      <w:rPr>
        <w:rFonts w:ascii="Courier New" w:hAnsi="Courier New" w:cs="Courier New" w:hint="default"/>
      </w:rPr>
    </w:lvl>
    <w:lvl w:ilvl="8">
      <w:start w:val="1"/>
      <w:numFmt w:val="bullet"/>
      <w:lvlText w:val=""/>
      <w:lvlJc w:val="left"/>
      <w:pPr>
        <w:tabs>
          <w:tab w:val="num" w:pos="6046"/>
        </w:tabs>
        <w:ind w:left="6046" w:hanging="360"/>
      </w:pPr>
      <w:rPr>
        <w:rFonts w:ascii="Wingdings" w:hAnsi="Wingdings" w:hint="default"/>
      </w:rPr>
    </w:lvl>
  </w:abstractNum>
  <w:abstractNum w:abstractNumId="11" w15:restartNumberingAfterBreak="0">
    <w:nsid w:val="2CA73789"/>
    <w:multiLevelType w:val="hybridMultilevel"/>
    <w:tmpl w:val="81D64F7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35CD2CE6"/>
    <w:multiLevelType w:val="hybridMultilevel"/>
    <w:tmpl w:val="3B14F50E"/>
    <w:lvl w:ilvl="0" w:tplc="B74ED1B4">
      <w:start w:val="1"/>
      <w:numFmt w:val="decimal"/>
      <w:lvlText w:val="%1."/>
      <w:lvlJc w:val="left"/>
      <w:pPr>
        <w:ind w:left="720" w:hanging="360"/>
      </w:pPr>
      <w:rPr>
        <w:rFonts w:hint="default"/>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3F241B44"/>
    <w:multiLevelType w:val="hybridMultilevel"/>
    <w:tmpl w:val="79DC7CE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2CB1517"/>
    <w:multiLevelType w:val="hybridMultilevel"/>
    <w:tmpl w:val="8848957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446C1301"/>
    <w:multiLevelType w:val="hybridMultilevel"/>
    <w:tmpl w:val="B4D4C46C"/>
    <w:lvl w:ilvl="0" w:tplc="007A9FE4">
      <w:start w:val="1"/>
      <w:numFmt w:val="decimal"/>
      <w:lvlText w:val="%1."/>
      <w:lvlJc w:val="left"/>
      <w:pPr>
        <w:ind w:left="360" w:hanging="360"/>
      </w:pPr>
      <w:rPr>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44A65FD8"/>
    <w:multiLevelType w:val="hybridMultilevel"/>
    <w:tmpl w:val="8396A1F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6B3F067"/>
    <w:multiLevelType w:val="hybridMultilevel"/>
    <w:tmpl w:val="6A4C30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96C0031"/>
    <w:multiLevelType w:val="hybridMultilevel"/>
    <w:tmpl w:val="9DC87A46"/>
    <w:lvl w:ilvl="0" w:tplc="38769A68">
      <w:start w:val="1"/>
      <w:numFmt w:val="lowerLetter"/>
      <w:lvlText w:val="%1)"/>
      <w:lvlJc w:val="left"/>
      <w:pPr>
        <w:ind w:left="720" w:hanging="360"/>
      </w:pPr>
      <w:rPr>
        <w:b w:val="0"/>
        <w:i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4A335C9E"/>
    <w:multiLevelType w:val="hybridMultilevel"/>
    <w:tmpl w:val="D35C2B04"/>
    <w:lvl w:ilvl="0" w:tplc="922C2742">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50256820"/>
    <w:multiLevelType w:val="hybridMultilevel"/>
    <w:tmpl w:val="B900EB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604E521B"/>
    <w:multiLevelType w:val="hybridMultilevel"/>
    <w:tmpl w:val="ACC0E0AC"/>
    <w:lvl w:ilvl="0" w:tplc="CFEE970A">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62896664"/>
    <w:multiLevelType w:val="hybridMultilevel"/>
    <w:tmpl w:val="611C0B0A"/>
    <w:lvl w:ilvl="0" w:tplc="9CF4E5A8">
      <w:start w:val="1"/>
      <w:numFmt w:val="decimal"/>
      <w:lvlText w:val="%1."/>
      <w:lvlJc w:val="left"/>
      <w:pPr>
        <w:ind w:left="720" w:hanging="360"/>
      </w:pPr>
      <w:rPr>
        <w:color w:val="auto"/>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643C2BA1"/>
    <w:multiLevelType w:val="multilevel"/>
    <w:tmpl w:val="F81C0B3A"/>
    <w:lvl w:ilvl="0">
      <w:start w:val="1"/>
      <w:numFmt w:val="decimal"/>
      <w:pStyle w:val="Nummerlis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440" w:hanging="646"/>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6B364CE2"/>
    <w:multiLevelType w:val="hybridMultilevel"/>
    <w:tmpl w:val="828EF25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6B904E8F"/>
    <w:multiLevelType w:val="multilevel"/>
    <w:tmpl w:val="23ACF136"/>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hint="default"/>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C444742"/>
    <w:multiLevelType w:val="hybridMultilevel"/>
    <w:tmpl w:val="B13CDDCE"/>
    <w:lvl w:ilvl="0" w:tplc="041D000F">
      <w:start w:val="1"/>
      <w:numFmt w:val="decimal"/>
      <w:lvlText w:val="%1."/>
      <w:lvlJc w:val="left"/>
      <w:pPr>
        <w:ind w:left="720" w:hanging="360"/>
      </w:pPr>
      <w:rPr>
        <w:rFonts w:ascii="Times New Roman" w:hAnsi="Times New Roman" w:cs="Times New Roman"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72A578DC"/>
    <w:multiLevelType w:val="hybridMultilevel"/>
    <w:tmpl w:val="C43CD680"/>
    <w:lvl w:ilvl="0" w:tplc="6D0E1042">
      <w:start w:val="1"/>
      <w:numFmt w:val="decimal"/>
      <w:lvlText w:val="%1."/>
      <w:lvlJc w:val="left"/>
      <w:pPr>
        <w:tabs>
          <w:tab w:val="num" w:pos="720"/>
        </w:tabs>
        <w:ind w:left="720" w:hanging="360"/>
      </w:pPr>
      <w:rPr>
        <w:rFonts w:hint="default"/>
        <w:color w:val="auto"/>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8" w15:restartNumberingAfterBreak="0">
    <w:nsid w:val="78215446"/>
    <w:multiLevelType w:val="hybridMultilevel"/>
    <w:tmpl w:val="7FDC79E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7A5849AD"/>
    <w:multiLevelType w:val="hybridMultilevel"/>
    <w:tmpl w:val="5ED69C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848403303">
    <w:abstractNumId w:val="2"/>
  </w:num>
  <w:num w:numId="2" w16cid:durableId="543055359">
    <w:abstractNumId w:val="19"/>
  </w:num>
  <w:num w:numId="3" w16cid:durableId="1652056371">
    <w:abstractNumId w:val="21"/>
  </w:num>
  <w:num w:numId="4" w16cid:durableId="59330925">
    <w:abstractNumId w:val="23"/>
  </w:num>
  <w:num w:numId="5" w16cid:durableId="1555193304">
    <w:abstractNumId w:val="10"/>
  </w:num>
  <w:num w:numId="6" w16cid:durableId="1794790710">
    <w:abstractNumId w:val="4"/>
  </w:num>
  <w:num w:numId="7" w16cid:durableId="1905023499">
    <w:abstractNumId w:val="9"/>
  </w:num>
  <w:num w:numId="8" w16cid:durableId="579870603">
    <w:abstractNumId w:val="17"/>
  </w:num>
  <w:num w:numId="9" w16cid:durableId="1489587709">
    <w:abstractNumId w:val="8"/>
  </w:num>
  <w:num w:numId="10" w16cid:durableId="512840860">
    <w:abstractNumId w:val="1"/>
  </w:num>
  <w:num w:numId="11" w16cid:durableId="288055902">
    <w:abstractNumId w:val="16"/>
  </w:num>
  <w:num w:numId="12" w16cid:durableId="2085450115">
    <w:abstractNumId w:val="18"/>
  </w:num>
  <w:num w:numId="13" w16cid:durableId="1751656761">
    <w:abstractNumId w:val="3"/>
  </w:num>
  <w:num w:numId="14" w16cid:durableId="658967849">
    <w:abstractNumId w:val="0"/>
  </w:num>
  <w:num w:numId="15" w16cid:durableId="784733163">
    <w:abstractNumId w:val="22"/>
  </w:num>
  <w:num w:numId="16" w16cid:durableId="1300768340">
    <w:abstractNumId w:val="11"/>
  </w:num>
  <w:num w:numId="17" w16cid:durableId="1286813394">
    <w:abstractNumId w:val="26"/>
  </w:num>
  <w:num w:numId="18" w16cid:durableId="1954554320">
    <w:abstractNumId w:val="15"/>
  </w:num>
  <w:num w:numId="19" w16cid:durableId="265891180">
    <w:abstractNumId w:val="25"/>
  </w:num>
  <w:num w:numId="20" w16cid:durableId="1860973865">
    <w:abstractNumId w:val="28"/>
  </w:num>
  <w:num w:numId="21" w16cid:durableId="1801607494">
    <w:abstractNumId w:val="5"/>
  </w:num>
  <w:num w:numId="22" w16cid:durableId="584653419">
    <w:abstractNumId w:val="14"/>
  </w:num>
  <w:num w:numId="23" w16cid:durableId="558592391">
    <w:abstractNumId w:val="12"/>
  </w:num>
  <w:num w:numId="24" w16cid:durableId="1729305990">
    <w:abstractNumId w:val="27"/>
  </w:num>
  <w:num w:numId="25" w16cid:durableId="4748620">
    <w:abstractNumId w:val="29"/>
  </w:num>
  <w:num w:numId="26" w16cid:durableId="123238707">
    <w:abstractNumId w:val="6"/>
  </w:num>
  <w:num w:numId="27" w16cid:durableId="2050182326">
    <w:abstractNumId w:val="7"/>
  </w:num>
  <w:num w:numId="28" w16cid:durableId="1592198742">
    <w:abstractNumId w:val="20"/>
  </w:num>
  <w:num w:numId="29" w16cid:durableId="1084641487">
    <w:abstractNumId w:val="24"/>
  </w:num>
  <w:num w:numId="30" w16cid:durableId="155465319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sv-SE" w:vendorID="0" w:dllVersion="512" w:checkStyle="1"/>
  <w:activeWritingStyle w:appName="MSWord" w:lang="de-DE" w:vendorID="9" w:dllVersion="512" w:checkStyle="1"/>
  <w:activeWritingStyle w:appName="MSWord" w:lang="sv-SE" w:vendorID="666" w:dllVersion="513" w:checkStyle="1"/>
  <w:activeWritingStyle w:appName="MSWord" w:lang="sv-SE" w:vendorID="22" w:dllVersion="513" w:checkStyle="1"/>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B8C"/>
    <w:rsid w:val="00000247"/>
    <w:rsid w:val="00003A7D"/>
    <w:rsid w:val="0001523F"/>
    <w:rsid w:val="000171D1"/>
    <w:rsid w:val="00021862"/>
    <w:rsid w:val="00024282"/>
    <w:rsid w:val="00030DDF"/>
    <w:rsid w:val="000310E9"/>
    <w:rsid w:val="00031511"/>
    <w:rsid w:val="00032B4B"/>
    <w:rsid w:val="00034A4B"/>
    <w:rsid w:val="00034AB0"/>
    <w:rsid w:val="0003558B"/>
    <w:rsid w:val="0004161B"/>
    <w:rsid w:val="00045945"/>
    <w:rsid w:val="00045C40"/>
    <w:rsid w:val="00051613"/>
    <w:rsid w:val="0005451B"/>
    <w:rsid w:val="000557F0"/>
    <w:rsid w:val="000575E4"/>
    <w:rsid w:val="00060D2E"/>
    <w:rsid w:val="000640DB"/>
    <w:rsid w:val="00070C02"/>
    <w:rsid w:val="00073230"/>
    <w:rsid w:val="0007338C"/>
    <w:rsid w:val="0007736F"/>
    <w:rsid w:val="000774CD"/>
    <w:rsid w:val="00077712"/>
    <w:rsid w:val="00082E54"/>
    <w:rsid w:val="0008428C"/>
    <w:rsid w:val="000846A0"/>
    <w:rsid w:val="00086BBB"/>
    <w:rsid w:val="00090D23"/>
    <w:rsid w:val="00093509"/>
    <w:rsid w:val="0009454B"/>
    <w:rsid w:val="00097BE8"/>
    <w:rsid w:val="000A1744"/>
    <w:rsid w:val="000A7643"/>
    <w:rsid w:val="000B0837"/>
    <w:rsid w:val="000B1FA5"/>
    <w:rsid w:val="000B66FA"/>
    <w:rsid w:val="000C40C0"/>
    <w:rsid w:val="000C44A0"/>
    <w:rsid w:val="000C7F62"/>
    <w:rsid w:val="000D2450"/>
    <w:rsid w:val="000D25D5"/>
    <w:rsid w:val="000D48EF"/>
    <w:rsid w:val="000D5298"/>
    <w:rsid w:val="000E4334"/>
    <w:rsid w:val="000E7054"/>
    <w:rsid w:val="000F0FAC"/>
    <w:rsid w:val="000F267F"/>
    <w:rsid w:val="000F2D54"/>
    <w:rsid w:val="000F5139"/>
    <w:rsid w:val="000F68C1"/>
    <w:rsid w:val="000F6FB5"/>
    <w:rsid w:val="00100902"/>
    <w:rsid w:val="00102075"/>
    <w:rsid w:val="001033EA"/>
    <w:rsid w:val="00104C4F"/>
    <w:rsid w:val="00105C6C"/>
    <w:rsid w:val="00107054"/>
    <w:rsid w:val="00107606"/>
    <w:rsid w:val="001106B3"/>
    <w:rsid w:val="00110E89"/>
    <w:rsid w:val="00112999"/>
    <w:rsid w:val="00113312"/>
    <w:rsid w:val="0011355A"/>
    <w:rsid w:val="001140F2"/>
    <w:rsid w:val="001145AA"/>
    <w:rsid w:val="00115506"/>
    <w:rsid w:val="00115538"/>
    <w:rsid w:val="00117246"/>
    <w:rsid w:val="00122C1A"/>
    <w:rsid w:val="00127181"/>
    <w:rsid w:val="00132841"/>
    <w:rsid w:val="0013294C"/>
    <w:rsid w:val="00132F6D"/>
    <w:rsid w:val="00133695"/>
    <w:rsid w:val="001358D9"/>
    <w:rsid w:val="00135A1C"/>
    <w:rsid w:val="00137756"/>
    <w:rsid w:val="00142077"/>
    <w:rsid w:val="00142791"/>
    <w:rsid w:val="0014425E"/>
    <w:rsid w:val="00144357"/>
    <w:rsid w:val="001443BB"/>
    <w:rsid w:val="00146B89"/>
    <w:rsid w:val="00150B1E"/>
    <w:rsid w:val="001521E1"/>
    <w:rsid w:val="00152D84"/>
    <w:rsid w:val="00156FA9"/>
    <w:rsid w:val="00157CAA"/>
    <w:rsid w:val="0016180C"/>
    <w:rsid w:val="00163519"/>
    <w:rsid w:val="0016435C"/>
    <w:rsid w:val="00164F67"/>
    <w:rsid w:val="00173E70"/>
    <w:rsid w:val="00173FAA"/>
    <w:rsid w:val="00176D60"/>
    <w:rsid w:val="0017717D"/>
    <w:rsid w:val="00181B7E"/>
    <w:rsid w:val="00183C19"/>
    <w:rsid w:val="0018526A"/>
    <w:rsid w:val="00186150"/>
    <w:rsid w:val="00192945"/>
    <w:rsid w:val="00196D63"/>
    <w:rsid w:val="001A515E"/>
    <w:rsid w:val="001A5902"/>
    <w:rsid w:val="001B057C"/>
    <w:rsid w:val="001B06F0"/>
    <w:rsid w:val="001B0A66"/>
    <w:rsid w:val="001B0E9A"/>
    <w:rsid w:val="001B10BA"/>
    <w:rsid w:val="001B3D78"/>
    <w:rsid w:val="001B4653"/>
    <w:rsid w:val="001B46A8"/>
    <w:rsid w:val="001B52A8"/>
    <w:rsid w:val="001C0E1A"/>
    <w:rsid w:val="001C5167"/>
    <w:rsid w:val="001D251D"/>
    <w:rsid w:val="001D29AE"/>
    <w:rsid w:val="001D613B"/>
    <w:rsid w:val="001D6A3B"/>
    <w:rsid w:val="001E00E9"/>
    <w:rsid w:val="001E1B17"/>
    <w:rsid w:val="001E1ED9"/>
    <w:rsid w:val="001E2A46"/>
    <w:rsid w:val="001E442E"/>
    <w:rsid w:val="001F0769"/>
    <w:rsid w:val="001F0F89"/>
    <w:rsid w:val="001F1325"/>
    <w:rsid w:val="001F1EB6"/>
    <w:rsid w:val="001F3762"/>
    <w:rsid w:val="001F3E6B"/>
    <w:rsid w:val="001F5A19"/>
    <w:rsid w:val="001F6ABE"/>
    <w:rsid w:val="001F6AD9"/>
    <w:rsid w:val="00201C5C"/>
    <w:rsid w:val="00204092"/>
    <w:rsid w:val="002042C5"/>
    <w:rsid w:val="00206D6E"/>
    <w:rsid w:val="00210631"/>
    <w:rsid w:val="00211DBF"/>
    <w:rsid w:val="00211E50"/>
    <w:rsid w:val="00215BB6"/>
    <w:rsid w:val="0021637C"/>
    <w:rsid w:val="002241A9"/>
    <w:rsid w:val="00233453"/>
    <w:rsid w:val="002358EA"/>
    <w:rsid w:val="00235B10"/>
    <w:rsid w:val="00237F6D"/>
    <w:rsid w:val="00240290"/>
    <w:rsid w:val="002403B2"/>
    <w:rsid w:val="002436B8"/>
    <w:rsid w:val="00243B81"/>
    <w:rsid w:val="00243D6A"/>
    <w:rsid w:val="00252234"/>
    <w:rsid w:val="002609BD"/>
    <w:rsid w:val="00261C23"/>
    <w:rsid w:val="00261D3D"/>
    <w:rsid w:val="00267721"/>
    <w:rsid w:val="00267C84"/>
    <w:rsid w:val="00267F3F"/>
    <w:rsid w:val="00272ECC"/>
    <w:rsid w:val="002733C8"/>
    <w:rsid w:val="00274B66"/>
    <w:rsid w:val="00275693"/>
    <w:rsid w:val="00277D5B"/>
    <w:rsid w:val="00283EE2"/>
    <w:rsid w:val="00284063"/>
    <w:rsid w:val="002844CE"/>
    <w:rsid w:val="002862FA"/>
    <w:rsid w:val="00287D9D"/>
    <w:rsid w:val="00290618"/>
    <w:rsid w:val="00290C05"/>
    <w:rsid w:val="002958AE"/>
    <w:rsid w:val="002A1BEB"/>
    <w:rsid w:val="002A7C83"/>
    <w:rsid w:val="002B0288"/>
    <w:rsid w:val="002B32EF"/>
    <w:rsid w:val="002B672E"/>
    <w:rsid w:val="002B72AB"/>
    <w:rsid w:val="002B793A"/>
    <w:rsid w:val="002C3831"/>
    <w:rsid w:val="002C694C"/>
    <w:rsid w:val="002D521F"/>
    <w:rsid w:val="002D6865"/>
    <w:rsid w:val="002E2E14"/>
    <w:rsid w:val="002E351A"/>
    <w:rsid w:val="002E5A26"/>
    <w:rsid w:val="002E69C1"/>
    <w:rsid w:val="002F35A0"/>
    <w:rsid w:val="002F3F05"/>
    <w:rsid w:val="002F520B"/>
    <w:rsid w:val="002F785F"/>
    <w:rsid w:val="0030039F"/>
    <w:rsid w:val="00301567"/>
    <w:rsid w:val="00302270"/>
    <w:rsid w:val="00313750"/>
    <w:rsid w:val="0032304B"/>
    <w:rsid w:val="00323C2A"/>
    <w:rsid w:val="003242DA"/>
    <w:rsid w:val="00325D01"/>
    <w:rsid w:val="003279DB"/>
    <w:rsid w:val="00330776"/>
    <w:rsid w:val="0033142D"/>
    <w:rsid w:val="00331D71"/>
    <w:rsid w:val="003346EC"/>
    <w:rsid w:val="0033474E"/>
    <w:rsid w:val="00342E79"/>
    <w:rsid w:val="00344EAF"/>
    <w:rsid w:val="00346AEA"/>
    <w:rsid w:val="00347289"/>
    <w:rsid w:val="00350486"/>
    <w:rsid w:val="003526F4"/>
    <w:rsid w:val="00353319"/>
    <w:rsid w:val="0035484E"/>
    <w:rsid w:val="003551CC"/>
    <w:rsid w:val="003608FA"/>
    <w:rsid w:val="003620AF"/>
    <w:rsid w:val="003660CD"/>
    <w:rsid w:val="003724EE"/>
    <w:rsid w:val="003772AA"/>
    <w:rsid w:val="00381A36"/>
    <w:rsid w:val="003844E5"/>
    <w:rsid w:val="0038548F"/>
    <w:rsid w:val="00386AED"/>
    <w:rsid w:val="00394524"/>
    <w:rsid w:val="003955D7"/>
    <w:rsid w:val="003A111E"/>
    <w:rsid w:val="003A2E1B"/>
    <w:rsid w:val="003A38FC"/>
    <w:rsid w:val="003A6577"/>
    <w:rsid w:val="003A6CB7"/>
    <w:rsid w:val="003B343A"/>
    <w:rsid w:val="003B39FA"/>
    <w:rsid w:val="003B4E03"/>
    <w:rsid w:val="003B61D0"/>
    <w:rsid w:val="003B763E"/>
    <w:rsid w:val="003B7759"/>
    <w:rsid w:val="003C0737"/>
    <w:rsid w:val="003C0E11"/>
    <w:rsid w:val="003C33DB"/>
    <w:rsid w:val="003D0443"/>
    <w:rsid w:val="003D0EC6"/>
    <w:rsid w:val="003D1F0A"/>
    <w:rsid w:val="003D409F"/>
    <w:rsid w:val="003D5EC4"/>
    <w:rsid w:val="003E17D2"/>
    <w:rsid w:val="003E684F"/>
    <w:rsid w:val="003F04E1"/>
    <w:rsid w:val="003F0E7A"/>
    <w:rsid w:val="003F1805"/>
    <w:rsid w:val="003F1AD2"/>
    <w:rsid w:val="003F2668"/>
    <w:rsid w:val="003F5844"/>
    <w:rsid w:val="00400FD0"/>
    <w:rsid w:val="00405B6F"/>
    <w:rsid w:val="004068C7"/>
    <w:rsid w:val="0040756C"/>
    <w:rsid w:val="004103D4"/>
    <w:rsid w:val="00421293"/>
    <w:rsid w:val="00421EEF"/>
    <w:rsid w:val="00425F60"/>
    <w:rsid w:val="004270BF"/>
    <w:rsid w:val="0042740E"/>
    <w:rsid w:val="00430834"/>
    <w:rsid w:val="00433020"/>
    <w:rsid w:val="00433484"/>
    <w:rsid w:val="0044006C"/>
    <w:rsid w:val="004436B1"/>
    <w:rsid w:val="0044526D"/>
    <w:rsid w:val="00447914"/>
    <w:rsid w:val="004512D8"/>
    <w:rsid w:val="0045209C"/>
    <w:rsid w:val="00452A29"/>
    <w:rsid w:val="0045427C"/>
    <w:rsid w:val="00460600"/>
    <w:rsid w:val="004645D6"/>
    <w:rsid w:val="004657F1"/>
    <w:rsid w:val="00467082"/>
    <w:rsid w:val="00472409"/>
    <w:rsid w:val="00472CC0"/>
    <w:rsid w:val="00474CCE"/>
    <w:rsid w:val="0047525B"/>
    <w:rsid w:val="00480658"/>
    <w:rsid w:val="004830C4"/>
    <w:rsid w:val="004915D0"/>
    <w:rsid w:val="004931DE"/>
    <w:rsid w:val="00495C66"/>
    <w:rsid w:val="004A143B"/>
    <w:rsid w:val="004B0D8D"/>
    <w:rsid w:val="004B155F"/>
    <w:rsid w:val="004B3E00"/>
    <w:rsid w:val="004B4928"/>
    <w:rsid w:val="004B6F9E"/>
    <w:rsid w:val="004C0737"/>
    <w:rsid w:val="004C1D7D"/>
    <w:rsid w:val="004C2238"/>
    <w:rsid w:val="004C40ED"/>
    <w:rsid w:val="004D151D"/>
    <w:rsid w:val="004D4E01"/>
    <w:rsid w:val="004D6EDD"/>
    <w:rsid w:val="004E06F0"/>
    <w:rsid w:val="004E4EFB"/>
    <w:rsid w:val="004E52E9"/>
    <w:rsid w:val="004E5841"/>
    <w:rsid w:val="004E5B8C"/>
    <w:rsid w:val="004E5F7F"/>
    <w:rsid w:val="004F449C"/>
    <w:rsid w:val="004F739E"/>
    <w:rsid w:val="005000BC"/>
    <w:rsid w:val="005014F2"/>
    <w:rsid w:val="00502B18"/>
    <w:rsid w:val="00504D50"/>
    <w:rsid w:val="005052A9"/>
    <w:rsid w:val="0050692D"/>
    <w:rsid w:val="0051268F"/>
    <w:rsid w:val="005132C8"/>
    <w:rsid w:val="005163E6"/>
    <w:rsid w:val="005228F0"/>
    <w:rsid w:val="005232DE"/>
    <w:rsid w:val="00523F39"/>
    <w:rsid w:val="005315FB"/>
    <w:rsid w:val="0053549B"/>
    <w:rsid w:val="00535578"/>
    <w:rsid w:val="005420E0"/>
    <w:rsid w:val="00543AA9"/>
    <w:rsid w:val="00543C28"/>
    <w:rsid w:val="0054647C"/>
    <w:rsid w:val="005465B7"/>
    <w:rsid w:val="00546B4D"/>
    <w:rsid w:val="0054752E"/>
    <w:rsid w:val="00552368"/>
    <w:rsid w:val="00553A30"/>
    <w:rsid w:val="00554DAE"/>
    <w:rsid w:val="00557189"/>
    <w:rsid w:val="005605CB"/>
    <w:rsid w:val="00560A57"/>
    <w:rsid w:val="00565906"/>
    <w:rsid w:val="00566AFF"/>
    <w:rsid w:val="00570977"/>
    <w:rsid w:val="00570D09"/>
    <w:rsid w:val="005712F6"/>
    <w:rsid w:val="005719C4"/>
    <w:rsid w:val="00572600"/>
    <w:rsid w:val="005744AB"/>
    <w:rsid w:val="00576F9A"/>
    <w:rsid w:val="00577649"/>
    <w:rsid w:val="005821B0"/>
    <w:rsid w:val="00586FF8"/>
    <w:rsid w:val="00587073"/>
    <w:rsid w:val="005871FC"/>
    <w:rsid w:val="00592410"/>
    <w:rsid w:val="00595FEE"/>
    <w:rsid w:val="005A14D2"/>
    <w:rsid w:val="005A15CE"/>
    <w:rsid w:val="005A2DBD"/>
    <w:rsid w:val="005A33FE"/>
    <w:rsid w:val="005A3D48"/>
    <w:rsid w:val="005A3E82"/>
    <w:rsid w:val="005A40DB"/>
    <w:rsid w:val="005A7E23"/>
    <w:rsid w:val="005B002B"/>
    <w:rsid w:val="005B20F0"/>
    <w:rsid w:val="005B5275"/>
    <w:rsid w:val="005B581F"/>
    <w:rsid w:val="005B62AE"/>
    <w:rsid w:val="005C36B8"/>
    <w:rsid w:val="005C3B36"/>
    <w:rsid w:val="005D29ED"/>
    <w:rsid w:val="005D6DB6"/>
    <w:rsid w:val="005E0BAB"/>
    <w:rsid w:val="005E1AF8"/>
    <w:rsid w:val="005E27C7"/>
    <w:rsid w:val="005E2D05"/>
    <w:rsid w:val="005E3749"/>
    <w:rsid w:val="005E481D"/>
    <w:rsid w:val="005E5780"/>
    <w:rsid w:val="005E7B61"/>
    <w:rsid w:val="005F4003"/>
    <w:rsid w:val="005F4227"/>
    <w:rsid w:val="005F4841"/>
    <w:rsid w:val="005F4E7F"/>
    <w:rsid w:val="005F67B4"/>
    <w:rsid w:val="00600264"/>
    <w:rsid w:val="00600DC8"/>
    <w:rsid w:val="00601B56"/>
    <w:rsid w:val="00606F1A"/>
    <w:rsid w:val="0060713E"/>
    <w:rsid w:val="00613D18"/>
    <w:rsid w:val="00620683"/>
    <w:rsid w:val="0062204B"/>
    <w:rsid w:val="006240BB"/>
    <w:rsid w:val="0062602D"/>
    <w:rsid w:val="00626C62"/>
    <w:rsid w:val="0063105C"/>
    <w:rsid w:val="00631408"/>
    <w:rsid w:val="0063210D"/>
    <w:rsid w:val="00632918"/>
    <w:rsid w:val="00634C55"/>
    <w:rsid w:val="00640006"/>
    <w:rsid w:val="00640760"/>
    <w:rsid w:val="00642E06"/>
    <w:rsid w:val="00654C7E"/>
    <w:rsid w:val="00654F28"/>
    <w:rsid w:val="006565CB"/>
    <w:rsid w:val="006571F3"/>
    <w:rsid w:val="006578BD"/>
    <w:rsid w:val="006617C9"/>
    <w:rsid w:val="006626C8"/>
    <w:rsid w:val="00662BF0"/>
    <w:rsid w:val="006635F9"/>
    <w:rsid w:val="006639AD"/>
    <w:rsid w:val="006643BA"/>
    <w:rsid w:val="00664BE7"/>
    <w:rsid w:val="006667A8"/>
    <w:rsid w:val="00667EC4"/>
    <w:rsid w:val="006703FB"/>
    <w:rsid w:val="0067153E"/>
    <w:rsid w:val="0067305B"/>
    <w:rsid w:val="00674649"/>
    <w:rsid w:val="00674C41"/>
    <w:rsid w:val="00675211"/>
    <w:rsid w:val="0067697C"/>
    <w:rsid w:val="00676F46"/>
    <w:rsid w:val="00681C4D"/>
    <w:rsid w:val="00683944"/>
    <w:rsid w:val="00683C59"/>
    <w:rsid w:val="00684919"/>
    <w:rsid w:val="00684E04"/>
    <w:rsid w:val="00686575"/>
    <w:rsid w:val="00687C64"/>
    <w:rsid w:val="00687E0D"/>
    <w:rsid w:val="006905CD"/>
    <w:rsid w:val="00690699"/>
    <w:rsid w:val="00691972"/>
    <w:rsid w:val="0069369B"/>
    <w:rsid w:val="006936CD"/>
    <w:rsid w:val="006A2AB3"/>
    <w:rsid w:val="006A46CB"/>
    <w:rsid w:val="006A6B22"/>
    <w:rsid w:val="006B4AAF"/>
    <w:rsid w:val="006B5E81"/>
    <w:rsid w:val="006B624D"/>
    <w:rsid w:val="006C2710"/>
    <w:rsid w:val="006C6601"/>
    <w:rsid w:val="006D087D"/>
    <w:rsid w:val="006D16D3"/>
    <w:rsid w:val="006D2806"/>
    <w:rsid w:val="006D2987"/>
    <w:rsid w:val="006D6B01"/>
    <w:rsid w:val="006E072A"/>
    <w:rsid w:val="006E0B2B"/>
    <w:rsid w:val="006E0D77"/>
    <w:rsid w:val="006E6FEF"/>
    <w:rsid w:val="006E7332"/>
    <w:rsid w:val="006E74E5"/>
    <w:rsid w:val="006F2615"/>
    <w:rsid w:val="006F7F7C"/>
    <w:rsid w:val="007023D4"/>
    <w:rsid w:val="00702E23"/>
    <w:rsid w:val="007037A6"/>
    <w:rsid w:val="00704306"/>
    <w:rsid w:val="00713BAA"/>
    <w:rsid w:val="00714641"/>
    <w:rsid w:val="00714E88"/>
    <w:rsid w:val="00715D93"/>
    <w:rsid w:val="007167D0"/>
    <w:rsid w:val="007226D3"/>
    <w:rsid w:val="00724657"/>
    <w:rsid w:val="00724ECB"/>
    <w:rsid w:val="00726174"/>
    <w:rsid w:val="00727582"/>
    <w:rsid w:val="0073077A"/>
    <w:rsid w:val="00731C51"/>
    <w:rsid w:val="007358EE"/>
    <w:rsid w:val="0073738C"/>
    <w:rsid w:val="0074288C"/>
    <w:rsid w:val="00742D52"/>
    <w:rsid w:val="0074425E"/>
    <w:rsid w:val="00745155"/>
    <w:rsid w:val="00745C7F"/>
    <w:rsid w:val="00747BD6"/>
    <w:rsid w:val="0075256B"/>
    <w:rsid w:val="007602DB"/>
    <w:rsid w:val="00760E20"/>
    <w:rsid w:val="00761F52"/>
    <w:rsid w:val="00762341"/>
    <w:rsid w:val="007629C7"/>
    <w:rsid w:val="00764D45"/>
    <w:rsid w:val="00764E64"/>
    <w:rsid w:val="0076618C"/>
    <w:rsid w:val="00766409"/>
    <w:rsid w:val="00770BE6"/>
    <w:rsid w:val="00772589"/>
    <w:rsid w:val="00774831"/>
    <w:rsid w:val="00780CCD"/>
    <w:rsid w:val="00780FBA"/>
    <w:rsid w:val="00785A3E"/>
    <w:rsid w:val="0079298B"/>
    <w:rsid w:val="007942A7"/>
    <w:rsid w:val="00794694"/>
    <w:rsid w:val="007A267F"/>
    <w:rsid w:val="007A2F7F"/>
    <w:rsid w:val="007A44EC"/>
    <w:rsid w:val="007B0618"/>
    <w:rsid w:val="007B5419"/>
    <w:rsid w:val="007C350C"/>
    <w:rsid w:val="007C7005"/>
    <w:rsid w:val="007D28BD"/>
    <w:rsid w:val="007D3E63"/>
    <w:rsid w:val="007D4009"/>
    <w:rsid w:val="007D6158"/>
    <w:rsid w:val="007E0F69"/>
    <w:rsid w:val="007E1110"/>
    <w:rsid w:val="007E1CA5"/>
    <w:rsid w:val="007E3AFC"/>
    <w:rsid w:val="007E4843"/>
    <w:rsid w:val="007E5BF3"/>
    <w:rsid w:val="007E7A6E"/>
    <w:rsid w:val="007F3DAF"/>
    <w:rsid w:val="007F678C"/>
    <w:rsid w:val="00802C7B"/>
    <w:rsid w:val="00804224"/>
    <w:rsid w:val="008065B1"/>
    <w:rsid w:val="00806774"/>
    <w:rsid w:val="00816B13"/>
    <w:rsid w:val="00816E6B"/>
    <w:rsid w:val="008243EB"/>
    <w:rsid w:val="008273E8"/>
    <w:rsid w:val="00830A1E"/>
    <w:rsid w:val="00840D1B"/>
    <w:rsid w:val="0084293D"/>
    <w:rsid w:val="00842963"/>
    <w:rsid w:val="008430E4"/>
    <w:rsid w:val="00843FAE"/>
    <w:rsid w:val="008440BD"/>
    <w:rsid w:val="00847078"/>
    <w:rsid w:val="00847C9A"/>
    <w:rsid w:val="008514F9"/>
    <w:rsid w:val="008529DE"/>
    <w:rsid w:val="00852B26"/>
    <w:rsid w:val="0085311B"/>
    <w:rsid w:val="0085388D"/>
    <w:rsid w:val="00853E1A"/>
    <w:rsid w:val="00854500"/>
    <w:rsid w:val="008554CE"/>
    <w:rsid w:val="00855876"/>
    <w:rsid w:val="00855D26"/>
    <w:rsid w:val="0086000B"/>
    <w:rsid w:val="008612ED"/>
    <w:rsid w:val="00863D8F"/>
    <w:rsid w:val="00870C01"/>
    <w:rsid w:val="008718F3"/>
    <w:rsid w:val="0087634C"/>
    <w:rsid w:val="008821F9"/>
    <w:rsid w:val="008840F7"/>
    <w:rsid w:val="00884222"/>
    <w:rsid w:val="00885EE0"/>
    <w:rsid w:val="00886E88"/>
    <w:rsid w:val="008917C3"/>
    <w:rsid w:val="00891954"/>
    <w:rsid w:val="00892673"/>
    <w:rsid w:val="008970E3"/>
    <w:rsid w:val="00897107"/>
    <w:rsid w:val="008A0B1D"/>
    <w:rsid w:val="008A0D66"/>
    <w:rsid w:val="008A243D"/>
    <w:rsid w:val="008A3E93"/>
    <w:rsid w:val="008A3F08"/>
    <w:rsid w:val="008A48F3"/>
    <w:rsid w:val="008A78B8"/>
    <w:rsid w:val="008B46FC"/>
    <w:rsid w:val="008C0EA5"/>
    <w:rsid w:val="008C29F0"/>
    <w:rsid w:val="008C5B38"/>
    <w:rsid w:val="008D26E1"/>
    <w:rsid w:val="008D55C4"/>
    <w:rsid w:val="008D6E2F"/>
    <w:rsid w:val="008D7C54"/>
    <w:rsid w:val="008D7D11"/>
    <w:rsid w:val="008E5D18"/>
    <w:rsid w:val="008F1210"/>
    <w:rsid w:val="00902592"/>
    <w:rsid w:val="0090263C"/>
    <w:rsid w:val="00904363"/>
    <w:rsid w:val="00906732"/>
    <w:rsid w:val="00907107"/>
    <w:rsid w:val="0091106D"/>
    <w:rsid w:val="00912212"/>
    <w:rsid w:val="00913D95"/>
    <w:rsid w:val="00913F4F"/>
    <w:rsid w:val="00914EA4"/>
    <w:rsid w:val="00924F49"/>
    <w:rsid w:val="00926508"/>
    <w:rsid w:val="00926945"/>
    <w:rsid w:val="00927459"/>
    <w:rsid w:val="0093351A"/>
    <w:rsid w:val="00937C19"/>
    <w:rsid w:val="00947C34"/>
    <w:rsid w:val="0095307B"/>
    <w:rsid w:val="00953B0F"/>
    <w:rsid w:val="00955487"/>
    <w:rsid w:val="00964EEE"/>
    <w:rsid w:val="00966C90"/>
    <w:rsid w:val="00967787"/>
    <w:rsid w:val="00970A7A"/>
    <w:rsid w:val="00972ADB"/>
    <w:rsid w:val="00975DFA"/>
    <w:rsid w:val="00975E06"/>
    <w:rsid w:val="00976A52"/>
    <w:rsid w:val="00976F97"/>
    <w:rsid w:val="0098050D"/>
    <w:rsid w:val="0098125D"/>
    <w:rsid w:val="00982903"/>
    <w:rsid w:val="00983928"/>
    <w:rsid w:val="009855E3"/>
    <w:rsid w:val="0099000F"/>
    <w:rsid w:val="009933F6"/>
    <w:rsid w:val="00994FD7"/>
    <w:rsid w:val="009956C6"/>
    <w:rsid w:val="009957EC"/>
    <w:rsid w:val="0099702E"/>
    <w:rsid w:val="009B006D"/>
    <w:rsid w:val="009B2247"/>
    <w:rsid w:val="009B56AB"/>
    <w:rsid w:val="009B5A02"/>
    <w:rsid w:val="009B7950"/>
    <w:rsid w:val="009C13B2"/>
    <w:rsid w:val="009C2F13"/>
    <w:rsid w:val="009C401A"/>
    <w:rsid w:val="009C466D"/>
    <w:rsid w:val="009C6361"/>
    <w:rsid w:val="009C6FE4"/>
    <w:rsid w:val="009D3620"/>
    <w:rsid w:val="009D6156"/>
    <w:rsid w:val="009D6D8A"/>
    <w:rsid w:val="009D78A0"/>
    <w:rsid w:val="009E52EA"/>
    <w:rsid w:val="009F4495"/>
    <w:rsid w:val="00A0162A"/>
    <w:rsid w:val="00A1132F"/>
    <w:rsid w:val="00A13C8F"/>
    <w:rsid w:val="00A175FB"/>
    <w:rsid w:val="00A21F8B"/>
    <w:rsid w:val="00A22049"/>
    <w:rsid w:val="00A23C1C"/>
    <w:rsid w:val="00A27DF5"/>
    <w:rsid w:val="00A30239"/>
    <w:rsid w:val="00A30ED0"/>
    <w:rsid w:val="00A3509E"/>
    <w:rsid w:val="00A37206"/>
    <w:rsid w:val="00A401AC"/>
    <w:rsid w:val="00A41251"/>
    <w:rsid w:val="00A41A90"/>
    <w:rsid w:val="00A420CF"/>
    <w:rsid w:val="00A42E7F"/>
    <w:rsid w:val="00A43A81"/>
    <w:rsid w:val="00A43AA9"/>
    <w:rsid w:val="00A441F6"/>
    <w:rsid w:val="00A473BD"/>
    <w:rsid w:val="00A47935"/>
    <w:rsid w:val="00A5074E"/>
    <w:rsid w:val="00A50C3D"/>
    <w:rsid w:val="00A52E70"/>
    <w:rsid w:val="00A556CC"/>
    <w:rsid w:val="00A56BF9"/>
    <w:rsid w:val="00A5700A"/>
    <w:rsid w:val="00A634E3"/>
    <w:rsid w:val="00A65317"/>
    <w:rsid w:val="00A73D74"/>
    <w:rsid w:val="00A7536F"/>
    <w:rsid w:val="00A75DE8"/>
    <w:rsid w:val="00A779AA"/>
    <w:rsid w:val="00A8046D"/>
    <w:rsid w:val="00A80F0E"/>
    <w:rsid w:val="00A8137F"/>
    <w:rsid w:val="00A82A9F"/>
    <w:rsid w:val="00A83426"/>
    <w:rsid w:val="00A83EF3"/>
    <w:rsid w:val="00A84171"/>
    <w:rsid w:val="00A85658"/>
    <w:rsid w:val="00A87860"/>
    <w:rsid w:val="00A90C4F"/>
    <w:rsid w:val="00A91ADE"/>
    <w:rsid w:val="00A91B55"/>
    <w:rsid w:val="00A91F78"/>
    <w:rsid w:val="00A934FC"/>
    <w:rsid w:val="00A970C3"/>
    <w:rsid w:val="00A9710D"/>
    <w:rsid w:val="00AA30E4"/>
    <w:rsid w:val="00AA4B1C"/>
    <w:rsid w:val="00AA4B24"/>
    <w:rsid w:val="00AA55EA"/>
    <w:rsid w:val="00AA588C"/>
    <w:rsid w:val="00AA7D8D"/>
    <w:rsid w:val="00AB030E"/>
    <w:rsid w:val="00AB0663"/>
    <w:rsid w:val="00AB1CAF"/>
    <w:rsid w:val="00AB21D6"/>
    <w:rsid w:val="00AB457E"/>
    <w:rsid w:val="00AB4B93"/>
    <w:rsid w:val="00AB67D0"/>
    <w:rsid w:val="00AC11F5"/>
    <w:rsid w:val="00AC28AB"/>
    <w:rsid w:val="00AC4C1E"/>
    <w:rsid w:val="00AC752E"/>
    <w:rsid w:val="00AD174B"/>
    <w:rsid w:val="00AD4D46"/>
    <w:rsid w:val="00AE0E9C"/>
    <w:rsid w:val="00AE28BF"/>
    <w:rsid w:val="00AE28E8"/>
    <w:rsid w:val="00AE3691"/>
    <w:rsid w:val="00AF4583"/>
    <w:rsid w:val="00AF6D1B"/>
    <w:rsid w:val="00AF6D35"/>
    <w:rsid w:val="00B030DE"/>
    <w:rsid w:val="00B045E3"/>
    <w:rsid w:val="00B07A3F"/>
    <w:rsid w:val="00B10128"/>
    <w:rsid w:val="00B11667"/>
    <w:rsid w:val="00B12893"/>
    <w:rsid w:val="00B12B22"/>
    <w:rsid w:val="00B15CC1"/>
    <w:rsid w:val="00B16596"/>
    <w:rsid w:val="00B20726"/>
    <w:rsid w:val="00B20736"/>
    <w:rsid w:val="00B24777"/>
    <w:rsid w:val="00B26346"/>
    <w:rsid w:val="00B27891"/>
    <w:rsid w:val="00B32720"/>
    <w:rsid w:val="00B32F13"/>
    <w:rsid w:val="00B43265"/>
    <w:rsid w:val="00B4744E"/>
    <w:rsid w:val="00B544E3"/>
    <w:rsid w:val="00B62700"/>
    <w:rsid w:val="00B62EC2"/>
    <w:rsid w:val="00B63705"/>
    <w:rsid w:val="00B67090"/>
    <w:rsid w:val="00B67B30"/>
    <w:rsid w:val="00B72C3D"/>
    <w:rsid w:val="00B76134"/>
    <w:rsid w:val="00B80AD6"/>
    <w:rsid w:val="00B81F02"/>
    <w:rsid w:val="00B83971"/>
    <w:rsid w:val="00B848E6"/>
    <w:rsid w:val="00B916D0"/>
    <w:rsid w:val="00B93057"/>
    <w:rsid w:val="00B931BD"/>
    <w:rsid w:val="00B93847"/>
    <w:rsid w:val="00B976E5"/>
    <w:rsid w:val="00BA1B2C"/>
    <w:rsid w:val="00BA32B3"/>
    <w:rsid w:val="00BA5800"/>
    <w:rsid w:val="00BA5CEF"/>
    <w:rsid w:val="00BB4266"/>
    <w:rsid w:val="00BB7662"/>
    <w:rsid w:val="00BC2080"/>
    <w:rsid w:val="00BC45BB"/>
    <w:rsid w:val="00BC4CE9"/>
    <w:rsid w:val="00BD3CAD"/>
    <w:rsid w:val="00BD5450"/>
    <w:rsid w:val="00BD6E0A"/>
    <w:rsid w:val="00BD77C4"/>
    <w:rsid w:val="00BE5C28"/>
    <w:rsid w:val="00BE65BC"/>
    <w:rsid w:val="00BE688E"/>
    <w:rsid w:val="00BF5E74"/>
    <w:rsid w:val="00C00107"/>
    <w:rsid w:val="00C003B0"/>
    <w:rsid w:val="00C04FE9"/>
    <w:rsid w:val="00C05617"/>
    <w:rsid w:val="00C0579B"/>
    <w:rsid w:val="00C057CD"/>
    <w:rsid w:val="00C0589B"/>
    <w:rsid w:val="00C12269"/>
    <w:rsid w:val="00C129C6"/>
    <w:rsid w:val="00C129CC"/>
    <w:rsid w:val="00C13BB4"/>
    <w:rsid w:val="00C17468"/>
    <w:rsid w:val="00C23FB4"/>
    <w:rsid w:val="00C30667"/>
    <w:rsid w:val="00C3208E"/>
    <w:rsid w:val="00C324BB"/>
    <w:rsid w:val="00C32B0B"/>
    <w:rsid w:val="00C32F5B"/>
    <w:rsid w:val="00C33B44"/>
    <w:rsid w:val="00C44A2C"/>
    <w:rsid w:val="00C52DAF"/>
    <w:rsid w:val="00C53EA6"/>
    <w:rsid w:val="00C55079"/>
    <w:rsid w:val="00C60A70"/>
    <w:rsid w:val="00C60AF3"/>
    <w:rsid w:val="00C61AA2"/>
    <w:rsid w:val="00C6236A"/>
    <w:rsid w:val="00C66A96"/>
    <w:rsid w:val="00C66AE8"/>
    <w:rsid w:val="00C67E68"/>
    <w:rsid w:val="00C70430"/>
    <w:rsid w:val="00C72123"/>
    <w:rsid w:val="00C725AB"/>
    <w:rsid w:val="00C73006"/>
    <w:rsid w:val="00C755A4"/>
    <w:rsid w:val="00C76E5D"/>
    <w:rsid w:val="00C81ECE"/>
    <w:rsid w:val="00C836E6"/>
    <w:rsid w:val="00C84281"/>
    <w:rsid w:val="00C850F6"/>
    <w:rsid w:val="00C85136"/>
    <w:rsid w:val="00C93C96"/>
    <w:rsid w:val="00C94E20"/>
    <w:rsid w:val="00C9514D"/>
    <w:rsid w:val="00C969B0"/>
    <w:rsid w:val="00C97C7F"/>
    <w:rsid w:val="00CA3095"/>
    <w:rsid w:val="00CB000C"/>
    <w:rsid w:val="00CB1F81"/>
    <w:rsid w:val="00CB2B35"/>
    <w:rsid w:val="00CB40FB"/>
    <w:rsid w:val="00CB45CB"/>
    <w:rsid w:val="00CB4B30"/>
    <w:rsid w:val="00CB525E"/>
    <w:rsid w:val="00CB7F98"/>
    <w:rsid w:val="00CC0E95"/>
    <w:rsid w:val="00CC104E"/>
    <w:rsid w:val="00CC234E"/>
    <w:rsid w:val="00CC383D"/>
    <w:rsid w:val="00CC4D60"/>
    <w:rsid w:val="00CC53B9"/>
    <w:rsid w:val="00CC623B"/>
    <w:rsid w:val="00CC7037"/>
    <w:rsid w:val="00CD0726"/>
    <w:rsid w:val="00CD0E3F"/>
    <w:rsid w:val="00CD346F"/>
    <w:rsid w:val="00CD591F"/>
    <w:rsid w:val="00CD6E62"/>
    <w:rsid w:val="00CE29A1"/>
    <w:rsid w:val="00CE46C6"/>
    <w:rsid w:val="00CE5290"/>
    <w:rsid w:val="00CE5F3D"/>
    <w:rsid w:val="00CF06FC"/>
    <w:rsid w:val="00CF1260"/>
    <w:rsid w:val="00CF2912"/>
    <w:rsid w:val="00CF3FDA"/>
    <w:rsid w:val="00CF407C"/>
    <w:rsid w:val="00CF76B4"/>
    <w:rsid w:val="00D04E46"/>
    <w:rsid w:val="00D229D6"/>
    <w:rsid w:val="00D23113"/>
    <w:rsid w:val="00D23392"/>
    <w:rsid w:val="00D249C3"/>
    <w:rsid w:val="00D24A80"/>
    <w:rsid w:val="00D26AF7"/>
    <w:rsid w:val="00D2756D"/>
    <w:rsid w:val="00D4304D"/>
    <w:rsid w:val="00D435CD"/>
    <w:rsid w:val="00D43ECB"/>
    <w:rsid w:val="00D457A2"/>
    <w:rsid w:val="00D459C8"/>
    <w:rsid w:val="00D46E5C"/>
    <w:rsid w:val="00D50340"/>
    <w:rsid w:val="00D5384B"/>
    <w:rsid w:val="00D563F3"/>
    <w:rsid w:val="00D566EB"/>
    <w:rsid w:val="00D6135D"/>
    <w:rsid w:val="00D61C44"/>
    <w:rsid w:val="00D62171"/>
    <w:rsid w:val="00D66217"/>
    <w:rsid w:val="00D66C40"/>
    <w:rsid w:val="00D727AE"/>
    <w:rsid w:val="00D73E5C"/>
    <w:rsid w:val="00D74535"/>
    <w:rsid w:val="00D83DEB"/>
    <w:rsid w:val="00D868A1"/>
    <w:rsid w:val="00D87495"/>
    <w:rsid w:val="00D87744"/>
    <w:rsid w:val="00D93014"/>
    <w:rsid w:val="00D93138"/>
    <w:rsid w:val="00D93852"/>
    <w:rsid w:val="00D95A6A"/>
    <w:rsid w:val="00D974BD"/>
    <w:rsid w:val="00DA42A6"/>
    <w:rsid w:val="00DA4C1A"/>
    <w:rsid w:val="00DA52DC"/>
    <w:rsid w:val="00DA537F"/>
    <w:rsid w:val="00DA5BEC"/>
    <w:rsid w:val="00DA6574"/>
    <w:rsid w:val="00DA68FD"/>
    <w:rsid w:val="00DB1B12"/>
    <w:rsid w:val="00DB2311"/>
    <w:rsid w:val="00DB5525"/>
    <w:rsid w:val="00DC04C8"/>
    <w:rsid w:val="00DC32BB"/>
    <w:rsid w:val="00DC6F84"/>
    <w:rsid w:val="00DD358F"/>
    <w:rsid w:val="00DD461D"/>
    <w:rsid w:val="00DD66F3"/>
    <w:rsid w:val="00DD6D35"/>
    <w:rsid w:val="00DE0DF6"/>
    <w:rsid w:val="00DE38FD"/>
    <w:rsid w:val="00DE65F8"/>
    <w:rsid w:val="00DE6A11"/>
    <w:rsid w:val="00DE7670"/>
    <w:rsid w:val="00DF42E3"/>
    <w:rsid w:val="00DF4C44"/>
    <w:rsid w:val="00DF586E"/>
    <w:rsid w:val="00DF6D56"/>
    <w:rsid w:val="00E00865"/>
    <w:rsid w:val="00E02399"/>
    <w:rsid w:val="00E03931"/>
    <w:rsid w:val="00E10096"/>
    <w:rsid w:val="00E103F7"/>
    <w:rsid w:val="00E114C6"/>
    <w:rsid w:val="00E11AED"/>
    <w:rsid w:val="00E142AA"/>
    <w:rsid w:val="00E17884"/>
    <w:rsid w:val="00E2072E"/>
    <w:rsid w:val="00E24930"/>
    <w:rsid w:val="00E25DA1"/>
    <w:rsid w:val="00E309B9"/>
    <w:rsid w:val="00E31B5A"/>
    <w:rsid w:val="00E31F44"/>
    <w:rsid w:val="00E3361D"/>
    <w:rsid w:val="00E35DC2"/>
    <w:rsid w:val="00E35EA7"/>
    <w:rsid w:val="00E36442"/>
    <w:rsid w:val="00E40BBA"/>
    <w:rsid w:val="00E412A9"/>
    <w:rsid w:val="00E41D97"/>
    <w:rsid w:val="00E443D1"/>
    <w:rsid w:val="00E457DA"/>
    <w:rsid w:val="00E508C4"/>
    <w:rsid w:val="00E54A2E"/>
    <w:rsid w:val="00E60F08"/>
    <w:rsid w:val="00E63E73"/>
    <w:rsid w:val="00E66409"/>
    <w:rsid w:val="00E66CF3"/>
    <w:rsid w:val="00E700B7"/>
    <w:rsid w:val="00E70B37"/>
    <w:rsid w:val="00E73EAF"/>
    <w:rsid w:val="00E76828"/>
    <w:rsid w:val="00E7686A"/>
    <w:rsid w:val="00E76AF0"/>
    <w:rsid w:val="00E76B8A"/>
    <w:rsid w:val="00E816A7"/>
    <w:rsid w:val="00E83DC6"/>
    <w:rsid w:val="00E864B2"/>
    <w:rsid w:val="00E86D14"/>
    <w:rsid w:val="00E8741F"/>
    <w:rsid w:val="00E87898"/>
    <w:rsid w:val="00E906EE"/>
    <w:rsid w:val="00E91437"/>
    <w:rsid w:val="00E93EA2"/>
    <w:rsid w:val="00E941B5"/>
    <w:rsid w:val="00E96781"/>
    <w:rsid w:val="00E96C25"/>
    <w:rsid w:val="00E9701F"/>
    <w:rsid w:val="00EA07C5"/>
    <w:rsid w:val="00EA1417"/>
    <w:rsid w:val="00EA1C10"/>
    <w:rsid w:val="00EA3E1E"/>
    <w:rsid w:val="00EA620D"/>
    <w:rsid w:val="00EA72FB"/>
    <w:rsid w:val="00EB0580"/>
    <w:rsid w:val="00EB0933"/>
    <w:rsid w:val="00EB0B8D"/>
    <w:rsid w:val="00EB41A8"/>
    <w:rsid w:val="00EB6696"/>
    <w:rsid w:val="00EB6DD6"/>
    <w:rsid w:val="00EC13E8"/>
    <w:rsid w:val="00EC1B6B"/>
    <w:rsid w:val="00EC2A10"/>
    <w:rsid w:val="00EC6C62"/>
    <w:rsid w:val="00ED0E69"/>
    <w:rsid w:val="00ED1649"/>
    <w:rsid w:val="00ED1C83"/>
    <w:rsid w:val="00ED5C81"/>
    <w:rsid w:val="00ED75E5"/>
    <w:rsid w:val="00EE0F99"/>
    <w:rsid w:val="00EE11D9"/>
    <w:rsid w:val="00EE4D4E"/>
    <w:rsid w:val="00EF0F0A"/>
    <w:rsid w:val="00EF425D"/>
    <w:rsid w:val="00EF4600"/>
    <w:rsid w:val="00EF4B5A"/>
    <w:rsid w:val="00EF7120"/>
    <w:rsid w:val="00F00116"/>
    <w:rsid w:val="00F0527E"/>
    <w:rsid w:val="00F05725"/>
    <w:rsid w:val="00F06C7C"/>
    <w:rsid w:val="00F07C7F"/>
    <w:rsid w:val="00F12E66"/>
    <w:rsid w:val="00F13C87"/>
    <w:rsid w:val="00F1537C"/>
    <w:rsid w:val="00F178CD"/>
    <w:rsid w:val="00F17C1D"/>
    <w:rsid w:val="00F22AD7"/>
    <w:rsid w:val="00F23ADE"/>
    <w:rsid w:val="00F2773D"/>
    <w:rsid w:val="00F32978"/>
    <w:rsid w:val="00F3341E"/>
    <w:rsid w:val="00F353CD"/>
    <w:rsid w:val="00F36F2A"/>
    <w:rsid w:val="00F400BB"/>
    <w:rsid w:val="00F4508B"/>
    <w:rsid w:val="00F509A3"/>
    <w:rsid w:val="00F51058"/>
    <w:rsid w:val="00F5307A"/>
    <w:rsid w:val="00F5344A"/>
    <w:rsid w:val="00F57FDA"/>
    <w:rsid w:val="00F62820"/>
    <w:rsid w:val="00F6510F"/>
    <w:rsid w:val="00F67A24"/>
    <w:rsid w:val="00F67A3C"/>
    <w:rsid w:val="00F67A97"/>
    <w:rsid w:val="00F71AD5"/>
    <w:rsid w:val="00F72C7E"/>
    <w:rsid w:val="00F73883"/>
    <w:rsid w:val="00F7567C"/>
    <w:rsid w:val="00F778EF"/>
    <w:rsid w:val="00F80F4D"/>
    <w:rsid w:val="00F85732"/>
    <w:rsid w:val="00F86AF4"/>
    <w:rsid w:val="00F92EA8"/>
    <w:rsid w:val="00FA0D74"/>
    <w:rsid w:val="00FA0F5D"/>
    <w:rsid w:val="00FA24F9"/>
    <w:rsid w:val="00FA261E"/>
    <w:rsid w:val="00FA59D2"/>
    <w:rsid w:val="00FA7EF2"/>
    <w:rsid w:val="00FB25C3"/>
    <w:rsid w:val="00FB2C44"/>
    <w:rsid w:val="00FB6F86"/>
    <w:rsid w:val="00FC1529"/>
    <w:rsid w:val="00FC23EC"/>
    <w:rsid w:val="00FC35E6"/>
    <w:rsid w:val="00FC45C9"/>
    <w:rsid w:val="00FC54A0"/>
    <w:rsid w:val="00FC5B8D"/>
    <w:rsid w:val="00FC5F2B"/>
    <w:rsid w:val="00FC654D"/>
    <w:rsid w:val="00FC78A7"/>
    <w:rsid w:val="00FD138B"/>
    <w:rsid w:val="00FD5055"/>
    <w:rsid w:val="00FD522E"/>
    <w:rsid w:val="00FD553F"/>
    <w:rsid w:val="00FD5D82"/>
    <w:rsid w:val="00FD7B1B"/>
    <w:rsid w:val="00FE47F4"/>
    <w:rsid w:val="00FE4D03"/>
    <w:rsid w:val="00FF06EC"/>
    <w:rsid w:val="00FF2E01"/>
    <w:rsid w:val="00FF6BE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B17EBD"/>
  <w15:chartTrackingRefBased/>
  <w15:docId w15:val="{CF09CBDA-54D2-4A95-BD96-74267754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pPr>
        <w:spacing w:after="80"/>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footer" w:uiPriority="9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99"/>
    <w:lsdException w:name="FollowedHyperlink" w:semiHidden="1"/>
    <w:lsdException w:name="Strong" w:semiHidden="1" w:qFormat="1"/>
    <w:lsdException w:name="Emphasis" w:semiHidden="1" w:uiPriority="20"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unhideWhenUsed="1"/>
    <w:lsdException w:name="HTML Typewriter" w:semiHidden="1" w:unhideWhenUsed="1"/>
    <w:lsdException w:name="HTML Variable" w:semiHidden="1"/>
    <w:lsdException w:name="Normal Table" w:semiHidden="1" w:unhideWhenUsed="1"/>
    <w:lsdException w:name="annotation subjec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qFormat/>
    <w:rsid w:val="0073077A"/>
    <w:rPr>
      <w:sz w:val="24"/>
      <w:szCs w:val="24"/>
    </w:rPr>
  </w:style>
  <w:style w:type="paragraph" w:styleId="Rubrik1">
    <w:name w:val="heading 1"/>
    <w:basedOn w:val="Normal"/>
    <w:next w:val="Normal"/>
    <w:autoRedefine/>
    <w:semiHidden/>
    <w:qFormat/>
    <w:rsid w:val="00892673"/>
    <w:pPr>
      <w:keepNext/>
      <w:outlineLvl w:val="0"/>
    </w:pPr>
    <w:rPr>
      <w:rFonts w:ascii="Tw Cen MT Condensed" w:hAnsi="Tw Cen MT Condensed" w:cs="Arial"/>
      <w:bCs/>
      <w:kern w:val="32"/>
      <w:sz w:val="36"/>
      <w:szCs w:val="36"/>
    </w:rPr>
  </w:style>
  <w:style w:type="paragraph" w:styleId="Rubrik2">
    <w:name w:val="heading 2"/>
    <w:basedOn w:val="Normal"/>
    <w:next w:val="Normal"/>
    <w:autoRedefine/>
    <w:semiHidden/>
    <w:qFormat/>
    <w:rsid w:val="00892673"/>
    <w:pPr>
      <w:keepNext/>
      <w:outlineLvl w:val="1"/>
    </w:pPr>
    <w:rPr>
      <w:rFonts w:ascii="Tw Cen MT Condensed Extra Bold" w:hAnsi="Tw Cen MT Condensed Extra Bold" w:cs="Arial"/>
      <w:bCs/>
      <w:iCs/>
      <w:sz w:val="26"/>
      <w:szCs w:val="26"/>
    </w:rPr>
  </w:style>
  <w:style w:type="paragraph" w:styleId="Rubrik3">
    <w:name w:val="heading 3"/>
    <w:basedOn w:val="Rubrik2"/>
    <w:next w:val="Normal"/>
    <w:link w:val="Rubrik3Char"/>
    <w:autoRedefine/>
    <w:semiHidden/>
    <w:qFormat/>
    <w:rsid w:val="00D4304D"/>
    <w:pPr>
      <w:outlineLvl w:val="2"/>
    </w:pPr>
    <w:rPr>
      <w:sz w:val="22"/>
      <w:szCs w:val="22"/>
    </w:rPr>
  </w:style>
  <w:style w:type="paragraph" w:styleId="Rubrik4">
    <w:name w:val="heading 4"/>
    <w:basedOn w:val="Normal"/>
    <w:next w:val="Normal"/>
    <w:autoRedefine/>
    <w:semiHidden/>
    <w:qFormat/>
    <w:pPr>
      <w:keepNext/>
      <w:outlineLvl w:val="3"/>
    </w:pPr>
    <w:rPr>
      <w:bCs/>
      <w:szCs w:val="28"/>
      <w:u w:val="single"/>
    </w:rPr>
  </w:style>
  <w:style w:type="paragraph" w:styleId="Rubrik9">
    <w:name w:val="heading 9"/>
    <w:basedOn w:val="Normal"/>
    <w:next w:val="Normal"/>
    <w:link w:val="Rubrik9Char"/>
    <w:semiHidden/>
    <w:qFormat/>
    <w:rsid w:val="007E1CA5"/>
    <w:pPr>
      <w:spacing w:before="240" w:after="60"/>
      <w:outlineLvl w:val="8"/>
    </w:pPr>
    <w:rPr>
      <w:rFonts w:ascii="Calibri Light" w:hAnsi="Calibri Light"/>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Punktlista">
    <w:name w:val="List Bullet"/>
    <w:basedOn w:val="Normal"/>
    <w:semiHidden/>
    <w:pPr>
      <w:numPr>
        <w:numId w:val="1"/>
      </w:numPr>
      <w:ind w:left="641" w:hanging="357"/>
    </w:pPr>
  </w:style>
  <w:style w:type="paragraph" w:styleId="Sidhuvud">
    <w:name w:val="header"/>
    <w:link w:val="SidhuvudChar"/>
    <w:pPr>
      <w:tabs>
        <w:tab w:val="center" w:pos="4252"/>
        <w:tab w:val="right" w:pos="8504"/>
      </w:tabs>
      <w:spacing w:after="240"/>
    </w:pPr>
    <w:rPr>
      <w:sz w:val="24"/>
    </w:rPr>
  </w:style>
  <w:style w:type="paragraph" w:styleId="Sidfot">
    <w:name w:val="footer"/>
    <w:basedOn w:val="Normal"/>
    <w:link w:val="SidfotChar"/>
    <w:uiPriority w:val="99"/>
    <w:pPr>
      <w:tabs>
        <w:tab w:val="center" w:pos="4536"/>
        <w:tab w:val="right" w:pos="9072"/>
      </w:tabs>
    </w:pPr>
  </w:style>
  <w:style w:type="paragraph" w:styleId="Brdtext">
    <w:name w:val="Body Text"/>
    <w:basedOn w:val="Normal"/>
    <w:semiHidden/>
    <w:pPr>
      <w:spacing w:after="240"/>
    </w:pPr>
  </w:style>
  <w:style w:type="paragraph" w:customStyle="1" w:styleId="Fot">
    <w:name w:val="Fot"/>
    <w:link w:val="FotChar"/>
    <w:semiHidden/>
    <w:rsid w:val="00702E23"/>
    <w:pPr>
      <w:tabs>
        <w:tab w:val="left" w:pos="1620"/>
        <w:tab w:val="left" w:pos="3420"/>
        <w:tab w:val="left" w:pos="4860"/>
        <w:tab w:val="left" w:pos="6480"/>
        <w:tab w:val="left" w:pos="8505"/>
      </w:tabs>
      <w:ind w:right="-344"/>
    </w:pPr>
    <w:rPr>
      <w:rFonts w:ascii="Arial" w:hAnsi="Arial" w:cs="Arial"/>
      <w:noProof/>
      <w:sz w:val="12"/>
      <w:szCs w:val="12"/>
    </w:rPr>
  </w:style>
  <w:style w:type="paragraph" w:customStyle="1" w:styleId="zDokTyp">
    <w:name w:val="zDokTyp"/>
    <w:basedOn w:val="Normal"/>
    <w:semiHidden/>
    <w:rsid w:val="00702E23"/>
    <w:rPr>
      <w:rFonts w:ascii="Arial" w:hAnsi="Arial" w:cs="Arial"/>
      <w:b/>
      <w:bCs/>
    </w:rPr>
  </w:style>
  <w:style w:type="paragraph" w:customStyle="1" w:styleId="zFotText">
    <w:name w:val="zFotText"/>
    <w:basedOn w:val="Fot"/>
    <w:semiHidden/>
    <w:rsid w:val="00702E23"/>
    <w:rPr>
      <w:sz w:val="16"/>
    </w:rPr>
  </w:style>
  <w:style w:type="character" w:customStyle="1" w:styleId="FotChar">
    <w:name w:val="Fot Char"/>
    <w:link w:val="Fot"/>
    <w:semiHidden/>
    <w:rsid w:val="0073077A"/>
    <w:rPr>
      <w:rFonts w:ascii="Arial" w:hAnsi="Arial" w:cs="Arial"/>
      <w:noProof/>
      <w:sz w:val="12"/>
      <w:szCs w:val="12"/>
    </w:rPr>
  </w:style>
  <w:style w:type="paragraph" w:customStyle="1" w:styleId="SidfotRubrik">
    <w:name w:val="Sidfot Rubrik"/>
    <w:basedOn w:val="Sidfot"/>
    <w:next w:val="Sidfot"/>
    <w:semiHidden/>
    <w:rsid w:val="00C755A4"/>
    <w:pPr>
      <w:tabs>
        <w:tab w:val="clear" w:pos="4536"/>
        <w:tab w:val="clear" w:pos="9072"/>
      </w:tabs>
    </w:pPr>
    <w:rPr>
      <w:rFonts w:ascii="Tw Cen MT Condensed" w:hAnsi="Tw Cen MT Condensed"/>
      <w:sz w:val="22"/>
    </w:rPr>
  </w:style>
  <w:style w:type="paragraph" w:customStyle="1" w:styleId="SidhuvudRubrik">
    <w:name w:val="Sidhuvud Rubrik"/>
    <w:basedOn w:val="Sidhuvud"/>
    <w:next w:val="Sidhuvud"/>
    <w:link w:val="SidhuvudRubrikChar"/>
    <w:semiHidden/>
    <w:rsid w:val="00C755A4"/>
    <w:pPr>
      <w:tabs>
        <w:tab w:val="clear" w:pos="4252"/>
        <w:tab w:val="clear" w:pos="8504"/>
      </w:tabs>
      <w:spacing w:after="0"/>
    </w:pPr>
    <w:rPr>
      <w:rFonts w:ascii="Tw Cen MT Condensed" w:hAnsi="Tw Cen MT Condensed"/>
      <w:b/>
      <w:szCs w:val="24"/>
    </w:rPr>
  </w:style>
  <w:style w:type="paragraph" w:customStyle="1" w:styleId="Adressflt">
    <w:name w:val="Adressfält"/>
    <w:basedOn w:val="Normal"/>
    <w:semiHidden/>
    <w:rsid w:val="00C755A4"/>
    <w:rPr>
      <w:rFonts w:ascii="Georgia" w:hAnsi="Georgia"/>
      <w:sz w:val="22"/>
      <w:lang w:val="en-GB"/>
    </w:rPr>
  </w:style>
  <w:style w:type="character" w:customStyle="1" w:styleId="Rubrik3Char">
    <w:name w:val="Rubrik 3 Char"/>
    <w:link w:val="Rubrik3"/>
    <w:semiHidden/>
    <w:rsid w:val="0073077A"/>
    <w:rPr>
      <w:rFonts w:ascii="Tw Cen MT Condensed Extra Bold" w:hAnsi="Tw Cen MT Condensed Extra Bold" w:cs="Arial"/>
      <w:bCs/>
      <w:iCs/>
      <w:sz w:val="22"/>
      <w:szCs w:val="22"/>
    </w:rPr>
  </w:style>
  <w:style w:type="paragraph" w:customStyle="1" w:styleId="SidfotFet">
    <w:name w:val="SidfotFet"/>
    <w:basedOn w:val="Normal"/>
    <w:semiHidden/>
    <w:rsid w:val="0053549B"/>
    <w:pPr>
      <w:spacing w:line="260" w:lineRule="exact"/>
    </w:pPr>
    <w:rPr>
      <w:rFonts w:ascii="Arial" w:hAnsi="Arial"/>
      <w:b/>
      <w:sz w:val="13"/>
    </w:rPr>
  </w:style>
  <w:style w:type="character" w:styleId="Sidnummer">
    <w:name w:val="page number"/>
    <w:basedOn w:val="Standardstycketeckensnitt"/>
    <w:semiHidden/>
    <w:rsid w:val="00AA4B1C"/>
  </w:style>
  <w:style w:type="character" w:customStyle="1" w:styleId="SidhuvudChar">
    <w:name w:val="Sidhuvud Char"/>
    <w:link w:val="Sidhuvud"/>
    <w:rsid w:val="0073077A"/>
    <w:rPr>
      <w:sz w:val="24"/>
    </w:rPr>
  </w:style>
  <w:style w:type="character" w:customStyle="1" w:styleId="SidhuvudRubrikChar">
    <w:name w:val="Sidhuvud Rubrik Char"/>
    <w:link w:val="SidhuvudRubrik"/>
    <w:semiHidden/>
    <w:rsid w:val="0073077A"/>
    <w:rPr>
      <w:rFonts w:ascii="Tw Cen MT Condensed" w:hAnsi="Tw Cen MT Condensed"/>
      <w:b/>
      <w:sz w:val="24"/>
      <w:szCs w:val="24"/>
    </w:rPr>
  </w:style>
  <w:style w:type="table" w:styleId="Tabellrutnt">
    <w:name w:val="Table Grid"/>
    <w:basedOn w:val="Normaltabell"/>
    <w:rsid w:val="00097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dhuvudSid2">
    <w:name w:val="SidhuvudSid2"/>
    <w:basedOn w:val="Sidhuvud"/>
    <w:rsid w:val="005C3B36"/>
    <w:pPr>
      <w:tabs>
        <w:tab w:val="clear" w:pos="4252"/>
        <w:tab w:val="clear" w:pos="8504"/>
      </w:tabs>
      <w:spacing w:after="0"/>
    </w:pPr>
    <w:rPr>
      <w:rFonts w:ascii="Tw Cen MT Condensed" w:hAnsi="Tw Cen MT Condensed"/>
      <w:szCs w:val="24"/>
    </w:rPr>
  </w:style>
  <w:style w:type="paragraph" w:customStyle="1" w:styleId="SidhuvudSid2Rubrik">
    <w:name w:val="SidhuvudSid2 Rubrik"/>
    <w:basedOn w:val="SidhuvudSid2"/>
    <w:next w:val="SidhuvudSid2"/>
    <w:semiHidden/>
    <w:rsid w:val="005C3B36"/>
    <w:rPr>
      <w:b/>
    </w:rPr>
  </w:style>
  <w:style w:type="paragraph" w:customStyle="1" w:styleId="NormalLST">
    <w:name w:val="Normal LST"/>
    <w:link w:val="NormalLSTChar"/>
    <w:qFormat/>
    <w:rsid w:val="00CF407C"/>
    <w:rPr>
      <w:rFonts w:eastAsia="Calibri"/>
      <w:sz w:val="24"/>
      <w:szCs w:val="22"/>
      <w:lang w:eastAsia="en-US"/>
    </w:rPr>
  </w:style>
  <w:style w:type="paragraph" w:customStyle="1" w:styleId="BildtextLST">
    <w:name w:val="Bildtext LST"/>
    <w:basedOn w:val="NormalLST"/>
    <w:next w:val="NormalLST"/>
    <w:qFormat/>
    <w:rsid w:val="008529DE"/>
    <w:rPr>
      <w:rFonts w:ascii="Segoe UI" w:hAnsi="Segoe UI"/>
      <w:sz w:val="20"/>
    </w:rPr>
  </w:style>
  <w:style w:type="paragraph" w:customStyle="1" w:styleId="HuvudrubrikLST">
    <w:name w:val="Huvudrubrik LST"/>
    <w:next w:val="NormalLST"/>
    <w:qFormat/>
    <w:rsid w:val="00FC45C9"/>
    <w:pPr>
      <w:spacing w:before="240" w:after="480"/>
    </w:pPr>
    <w:rPr>
      <w:rFonts w:ascii="Segoe UI Semibold" w:eastAsia="Calibri" w:hAnsi="Segoe UI Semibold"/>
      <w:sz w:val="32"/>
      <w:szCs w:val="22"/>
      <w:lang w:eastAsia="en-US"/>
    </w:rPr>
  </w:style>
  <w:style w:type="paragraph" w:customStyle="1" w:styleId="IngetavstndLST">
    <w:name w:val="Inget avstånd LST"/>
    <w:basedOn w:val="NormalLST"/>
    <w:qFormat/>
    <w:rsid w:val="0073077A"/>
  </w:style>
  <w:style w:type="paragraph" w:customStyle="1" w:styleId="NumreradlistaLST">
    <w:name w:val="Numrerad lista LST"/>
    <w:basedOn w:val="NormalLST"/>
    <w:uiPriority w:val="7"/>
    <w:qFormat/>
    <w:rsid w:val="00684919"/>
    <w:pPr>
      <w:numPr>
        <w:numId w:val="2"/>
      </w:numPr>
    </w:pPr>
  </w:style>
  <w:style w:type="paragraph" w:customStyle="1" w:styleId="PunktlistaLST">
    <w:name w:val="Punktlista LST"/>
    <w:basedOn w:val="NormalLST"/>
    <w:qFormat/>
    <w:rsid w:val="00684919"/>
    <w:pPr>
      <w:numPr>
        <w:numId w:val="3"/>
      </w:numPr>
      <w:tabs>
        <w:tab w:val="num" w:pos="360"/>
      </w:tabs>
      <w:ind w:left="0" w:firstLine="0"/>
    </w:pPr>
  </w:style>
  <w:style w:type="paragraph" w:customStyle="1" w:styleId="Rubrik1LST">
    <w:name w:val="Rubrik 1 LST"/>
    <w:next w:val="NormalLST"/>
    <w:qFormat/>
    <w:rsid w:val="00FC45C9"/>
    <w:pPr>
      <w:spacing w:before="240"/>
      <w:outlineLvl w:val="0"/>
    </w:pPr>
    <w:rPr>
      <w:rFonts w:ascii="Segoe UI Semibold" w:hAnsi="Segoe UI Semibold"/>
      <w:bCs/>
      <w:sz w:val="32"/>
      <w:szCs w:val="28"/>
      <w:lang w:eastAsia="en-US"/>
    </w:rPr>
  </w:style>
  <w:style w:type="paragraph" w:customStyle="1" w:styleId="Rubrik2LST">
    <w:name w:val="Rubrik 2 LST"/>
    <w:next w:val="NormalLST"/>
    <w:qFormat/>
    <w:rsid w:val="00031511"/>
    <w:pPr>
      <w:spacing w:before="240"/>
      <w:outlineLvl w:val="1"/>
    </w:pPr>
    <w:rPr>
      <w:rFonts w:ascii="Segoe UI" w:hAnsi="Segoe UI"/>
      <w:sz w:val="32"/>
      <w:szCs w:val="26"/>
      <w:lang w:eastAsia="en-US"/>
    </w:rPr>
  </w:style>
  <w:style w:type="paragraph" w:customStyle="1" w:styleId="Rubrik3LST">
    <w:name w:val="Rubrik 3 LST"/>
    <w:next w:val="NormalLST"/>
    <w:qFormat/>
    <w:rsid w:val="00FC45C9"/>
    <w:pPr>
      <w:spacing w:before="240"/>
      <w:outlineLvl w:val="2"/>
    </w:pPr>
    <w:rPr>
      <w:rFonts w:ascii="Segoe UI Semibold" w:hAnsi="Segoe UI Semibold"/>
      <w:bCs/>
      <w:sz w:val="24"/>
      <w:szCs w:val="26"/>
      <w:lang w:eastAsia="en-US"/>
    </w:rPr>
  </w:style>
  <w:style w:type="paragraph" w:customStyle="1" w:styleId="TabelltextLST">
    <w:name w:val="Tabelltext LST"/>
    <w:basedOn w:val="NormalLST"/>
    <w:qFormat/>
    <w:rsid w:val="008529DE"/>
    <w:pPr>
      <w:spacing w:line="260" w:lineRule="atLeast"/>
    </w:pPr>
    <w:rPr>
      <w:rFonts w:ascii="Segoe UI" w:hAnsi="Segoe UI"/>
    </w:rPr>
  </w:style>
  <w:style w:type="paragraph" w:customStyle="1" w:styleId="EnPunkt">
    <w:name w:val="EnPunkt"/>
    <w:qFormat/>
    <w:rsid w:val="004E5B8C"/>
    <w:rPr>
      <w:sz w:val="2"/>
      <w:szCs w:val="22"/>
      <w:lang w:eastAsia="en-US"/>
    </w:rPr>
  </w:style>
  <w:style w:type="paragraph" w:styleId="Liststycke">
    <w:name w:val="List Paragraph"/>
    <w:basedOn w:val="Normal"/>
    <w:uiPriority w:val="34"/>
    <w:qFormat/>
    <w:rsid w:val="007E1CA5"/>
    <w:pPr>
      <w:ind w:left="720"/>
      <w:contextualSpacing/>
    </w:pPr>
  </w:style>
  <w:style w:type="character" w:customStyle="1" w:styleId="Rubrik9Char">
    <w:name w:val="Rubrik 9 Char"/>
    <w:link w:val="Rubrik9"/>
    <w:semiHidden/>
    <w:rsid w:val="007E1CA5"/>
    <w:rPr>
      <w:rFonts w:ascii="Calibri Light" w:eastAsia="Times New Roman" w:hAnsi="Calibri Light" w:cs="Times New Roman"/>
      <w:sz w:val="22"/>
      <w:szCs w:val="22"/>
    </w:rPr>
  </w:style>
  <w:style w:type="paragraph" w:styleId="Brdtextmedindrag">
    <w:name w:val="Body Text Indent"/>
    <w:basedOn w:val="Normal"/>
    <w:link w:val="BrdtextmedindragChar"/>
    <w:semiHidden/>
    <w:rsid w:val="007E1CA5"/>
    <w:pPr>
      <w:spacing w:after="120"/>
      <w:ind w:left="283"/>
    </w:pPr>
  </w:style>
  <w:style w:type="character" w:customStyle="1" w:styleId="BrdtextmedindragChar">
    <w:name w:val="Brödtext med indrag Char"/>
    <w:link w:val="Brdtextmedindrag"/>
    <w:semiHidden/>
    <w:rsid w:val="007E1CA5"/>
    <w:rPr>
      <w:sz w:val="24"/>
      <w:szCs w:val="24"/>
    </w:rPr>
  </w:style>
  <w:style w:type="paragraph" w:customStyle="1" w:styleId="citatfrteckingsrubrik">
    <w:name w:val="citatförteckingsrubrik"/>
    <w:basedOn w:val="Normal"/>
    <w:rsid w:val="007E1CA5"/>
    <w:pPr>
      <w:tabs>
        <w:tab w:val="left" w:pos="284"/>
        <w:tab w:val="left" w:pos="9000"/>
        <w:tab w:val="right" w:pos="9360"/>
      </w:tabs>
      <w:suppressAutoHyphens/>
      <w:jc w:val="both"/>
    </w:pPr>
    <w:rPr>
      <w:szCs w:val="20"/>
      <w:lang w:val="en-US"/>
    </w:rPr>
  </w:style>
  <w:style w:type="character" w:styleId="Hyperlnk">
    <w:name w:val="Hyperlink"/>
    <w:uiPriority w:val="99"/>
    <w:unhideWhenUsed/>
    <w:rsid w:val="00E9701F"/>
    <w:rPr>
      <w:color w:val="0000FF"/>
      <w:u w:val="single"/>
    </w:rPr>
  </w:style>
  <w:style w:type="paragraph" w:customStyle="1" w:styleId="Nummerlista">
    <w:name w:val="Nummerlista"/>
    <w:basedOn w:val="Normal"/>
    <w:rsid w:val="00683944"/>
    <w:pPr>
      <w:numPr>
        <w:numId w:val="4"/>
      </w:numPr>
      <w:spacing w:after="30"/>
    </w:pPr>
    <w:rPr>
      <w:szCs w:val="20"/>
    </w:rPr>
  </w:style>
  <w:style w:type="paragraph" w:customStyle="1" w:styleId="tabelltext">
    <w:name w:val="tabelltext"/>
    <w:basedOn w:val="Normal"/>
    <w:rsid w:val="00032B4B"/>
    <w:pPr>
      <w:spacing w:before="60" w:after="60"/>
    </w:pPr>
    <w:rPr>
      <w:rFonts w:ascii="Book Antiqua" w:hAnsi="Book Antiqua"/>
      <w:color w:val="000000"/>
    </w:rPr>
  </w:style>
  <w:style w:type="paragraph" w:customStyle="1" w:styleId="tabelltext-1">
    <w:name w:val="tabelltext-1"/>
    <w:basedOn w:val="Normal"/>
    <w:rsid w:val="00032B4B"/>
    <w:pPr>
      <w:spacing w:before="60" w:after="60"/>
    </w:pPr>
    <w:rPr>
      <w:rFonts w:ascii="Book Antiqua" w:hAnsi="Book Antiqua"/>
      <w:color w:val="000000"/>
      <w:sz w:val="20"/>
      <w:szCs w:val="20"/>
    </w:rPr>
  </w:style>
  <w:style w:type="character" w:styleId="Olstomnmnande">
    <w:name w:val="Unresolved Mention"/>
    <w:uiPriority w:val="99"/>
    <w:semiHidden/>
    <w:unhideWhenUsed/>
    <w:rsid w:val="00AB030E"/>
    <w:rPr>
      <w:color w:val="808080"/>
      <w:shd w:val="clear" w:color="auto" w:fill="E6E6E6"/>
    </w:rPr>
  </w:style>
  <w:style w:type="paragraph" w:styleId="Ballongtext">
    <w:name w:val="Balloon Text"/>
    <w:basedOn w:val="Normal"/>
    <w:link w:val="BallongtextChar"/>
    <w:semiHidden/>
    <w:rsid w:val="002042C5"/>
    <w:rPr>
      <w:rFonts w:ascii="Tahoma" w:hAnsi="Tahoma"/>
      <w:sz w:val="16"/>
      <w:szCs w:val="16"/>
    </w:rPr>
  </w:style>
  <w:style w:type="character" w:customStyle="1" w:styleId="BallongtextChar">
    <w:name w:val="Ballongtext Char"/>
    <w:link w:val="Ballongtext"/>
    <w:semiHidden/>
    <w:rsid w:val="002042C5"/>
    <w:rPr>
      <w:rFonts w:ascii="Tahoma" w:hAnsi="Tahoma"/>
      <w:sz w:val="16"/>
      <w:szCs w:val="16"/>
    </w:rPr>
  </w:style>
  <w:style w:type="paragraph" w:customStyle="1" w:styleId="PunktlistaNV">
    <w:name w:val="Punktlista NV"/>
    <w:basedOn w:val="Normal"/>
    <w:rsid w:val="008840F7"/>
    <w:pPr>
      <w:numPr>
        <w:numId w:val="5"/>
      </w:numPr>
    </w:pPr>
    <w:rPr>
      <w:szCs w:val="20"/>
    </w:rPr>
  </w:style>
  <w:style w:type="paragraph" w:styleId="Innehll1">
    <w:name w:val="toc 1"/>
    <w:basedOn w:val="Normal"/>
    <w:next w:val="Normal"/>
    <w:semiHidden/>
    <w:rsid w:val="008840F7"/>
    <w:pPr>
      <w:tabs>
        <w:tab w:val="left" w:pos="709"/>
        <w:tab w:val="right" w:pos="7785"/>
      </w:tabs>
      <w:spacing w:before="240" w:line="290" w:lineRule="exact"/>
    </w:pPr>
    <w:rPr>
      <w:rFonts w:ascii="Arial" w:hAnsi="Arial" w:cs="Arial"/>
      <w:b/>
      <w:bCs/>
      <w:caps/>
      <w:noProof/>
      <w:sz w:val="20"/>
      <w:szCs w:val="20"/>
      <w:lang w:eastAsia="en-US"/>
    </w:rPr>
  </w:style>
  <w:style w:type="character" w:customStyle="1" w:styleId="ingress1">
    <w:name w:val="ingress1"/>
    <w:rsid w:val="00F71AD5"/>
    <w:rPr>
      <w:sz w:val="30"/>
      <w:szCs w:val="30"/>
    </w:rPr>
  </w:style>
  <w:style w:type="paragraph" w:customStyle="1" w:styleId="FreskriftABC">
    <w:name w:val="Föreskrift ABC"/>
    <w:basedOn w:val="Normal"/>
    <w:link w:val="FreskriftABCChar"/>
    <w:qFormat/>
    <w:rsid w:val="00BE65BC"/>
    <w:pPr>
      <w:tabs>
        <w:tab w:val="left" w:pos="0"/>
        <w:tab w:val="left" w:pos="709"/>
        <w:tab w:val="left" w:pos="2493"/>
        <w:tab w:val="left" w:pos="5101"/>
      </w:tabs>
      <w:suppressAutoHyphens/>
      <w:spacing w:before="120" w:after="120"/>
    </w:pPr>
    <w:rPr>
      <w:b/>
      <w:i/>
      <w:spacing w:val="-3"/>
    </w:rPr>
  </w:style>
  <w:style w:type="character" w:customStyle="1" w:styleId="FreskriftABCChar">
    <w:name w:val="Föreskrift ABC Char"/>
    <w:basedOn w:val="Standardstycketeckensnitt"/>
    <w:link w:val="FreskriftABC"/>
    <w:rsid w:val="00BE65BC"/>
    <w:rPr>
      <w:b/>
      <w:i/>
      <w:spacing w:val="-3"/>
      <w:sz w:val="24"/>
      <w:szCs w:val="24"/>
    </w:rPr>
  </w:style>
  <w:style w:type="paragraph" w:customStyle="1" w:styleId="Default">
    <w:name w:val="Default"/>
    <w:rsid w:val="00474CCE"/>
    <w:pPr>
      <w:autoSpaceDE w:val="0"/>
      <w:autoSpaceDN w:val="0"/>
      <w:adjustRightInd w:val="0"/>
    </w:pPr>
    <w:rPr>
      <w:color w:val="000000"/>
      <w:sz w:val="24"/>
      <w:szCs w:val="24"/>
    </w:rPr>
  </w:style>
  <w:style w:type="character" w:styleId="AnvndHyperlnk">
    <w:name w:val="FollowedHyperlink"/>
    <w:basedOn w:val="Standardstycketeckensnitt"/>
    <w:semiHidden/>
    <w:rsid w:val="002E351A"/>
    <w:rPr>
      <w:color w:val="954F72" w:themeColor="followedHyperlink"/>
      <w:u w:val="single"/>
    </w:rPr>
  </w:style>
  <w:style w:type="character" w:styleId="Kommentarsreferens">
    <w:name w:val="annotation reference"/>
    <w:basedOn w:val="Standardstycketeckensnitt"/>
    <w:semiHidden/>
    <w:rsid w:val="0067305B"/>
    <w:rPr>
      <w:sz w:val="16"/>
      <w:szCs w:val="16"/>
    </w:rPr>
  </w:style>
  <w:style w:type="paragraph" w:styleId="Kommentarer">
    <w:name w:val="annotation text"/>
    <w:basedOn w:val="Normal"/>
    <w:link w:val="KommentarerChar"/>
    <w:semiHidden/>
    <w:rsid w:val="0067305B"/>
    <w:rPr>
      <w:sz w:val="20"/>
      <w:szCs w:val="20"/>
    </w:rPr>
  </w:style>
  <w:style w:type="character" w:customStyle="1" w:styleId="KommentarerChar">
    <w:name w:val="Kommentarer Char"/>
    <w:basedOn w:val="Standardstycketeckensnitt"/>
    <w:link w:val="Kommentarer"/>
    <w:semiHidden/>
    <w:rsid w:val="0067305B"/>
  </w:style>
  <w:style w:type="paragraph" w:styleId="Kommentarsmne">
    <w:name w:val="annotation subject"/>
    <w:basedOn w:val="Kommentarer"/>
    <w:next w:val="Kommentarer"/>
    <w:link w:val="KommentarsmneChar"/>
    <w:semiHidden/>
    <w:rsid w:val="001E2A46"/>
    <w:rPr>
      <w:b/>
      <w:bCs/>
    </w:rPr>
  </w:style>
  <w:style w:type="character" w:customStyle="1" w:styleId="KommentarsmneChar">
    <w:name w:val="Kommentarsämne Char"/>
    <w:basedOn w:val="KommentarerChar"/>
    <w:link w:val="Kommentarsmne"/>
    <w:semiHidden/>
    <w:rsid w:val="001E2A46"/>
    <w:rPr>
      <w:b/>
      <w:bCs/>
    </w:rPr>
  </w:style>
  <w:style w:type="character" w:customStyle="1" w:styleId="NormalLSTChar">
    <w:name w:val="Normal LST Char"/>
    <w:basedOn w:val="Standardstycketeckensnitt"/>
    <w:link w:val="NormalLST"/>
    <w:locked/>
    <w:rsid w:val="00774831"/>
    <w:rPr>
      <w:rFonts w:eastAsia="Calibri"/>
      <w:sz w:val="24"/>
      <w:szCs w:val="22"/>
      <w:lang w:eastAsia="en-US"/>
    </w:rPr>
  </w:style>
  <w:style w:type="paragraph" w:customStyle="1" w:styleId="Rubrik4LST">
    <w:name w:val="Rubrik 4 LST"/>
    <w:next w:val="NormalLST"/>
    <w:qFormat/>
    <w:rsid w:val="006639AD"/>
    <w:pPr>
      <w:keepNext/>
      <w:spacing w:before="240" w:after="0"/>
      <w:outlineLvl w:val="2"/>
    </w:pPr>
    <w:rPr>
      <w:rFonts w:ascii="Segoe UI Semibold" w:hAnsi="Segoe UI Semibold"/>
      <w:bCs/>
      <w:sz w:val="24"/>
      <w:szCs w:val="26"/>
      <w:lang w:eastAsia="en-US"/>
    </w:rPr>
  </w:style>
  <w:style w:type="character" w:styleId="Betoning">
    <w:name w:val="Emphasis"/>
    <w:uiPriority w:val="20"/>
    <w:qFormat/>
    <w:rsid w:val="00742D52"/>
    <w:rPr>
      <w:i/>
      <w:iCs/>
    </w:rPr>
  </w:style>
  <w:style w:type="character" w:customStyle="1" w:styleId="SidfotChar">
    <w:name w:val="Sidfot Char"/>
    <w:basedOn w:val="Standardstycketeckensnitt"/>
    <w:link w:val="Sidfot"/>
    <w:uiPriority w:val="99"/>
    <w:rsid w:val="00674C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026896">
      <w:bodyDiv w:val="1"/>
      <w:marLeft w:val="0"/>
      <w:marRight w:val="0"/>
      <w:marTop w:val="0"/>
      <w:marBottom w:val="0"/>
      <w:divBdr>
        <w:top w:val="none" w:sz="0" w:space="0" w:color="auto"/>
        <w:left w:val="none" w:sz="0" w:space="0" w:color="auto"/>
        <w:bottom w:val="none" w:sz="0" w:space="0" w:color="auto"/>
        <w:right w:val="none" w:sz="0" w:space="0" w:color="auto"/>
      </w:divBdr>
    </w:div>
    <w:div w:id="1179009142">
      <w:bodyDiv w:val="1"/>
      <w:marLeft w:val="0"/>
      <w:marRight w:val="0"/>
      <w:marTop w:val="0"/>
      <w:marBottom w:val="0"/>
      <w:divBdr>
        <w:top w:val="none" w:sz="0" w:space="0" w:color="auto"/>
        <w:left w:val="none" w:sz="0" w:space="0" w:color="auto"/>
        <w:bottom w:val="none" w:sz="0" w:space="0" w:color="auto"/>
        <w:right w:val="none" w:sz="0" w:space="0" w:color="auto"/>
      </w:divBdr>
    </w:div>
    <w:div w:id="1342849801">
      <w:bodyDiv w:val="1"/>
      <w:marLeft w:val="0"/>
      <w:marRight w:val="0"/>
      <w:marTop w:val="0"/>
      <w:marBottom w:val="0"/>
      <w:divBdr>
        <w:top w:val="none" w:sz="0" w:space="0" w:color="auto"/>
        <w:left w:val="none" w:sz="0" w:space="0" w:color="auto"/>
        <w:bottom w:val="none" w:sz="0" w:space="0" w:color="auto"/>
        <w:right w:val="none" w:sz="0" w:space="0" w:color="auto"/>
      </w:divBdr>
    </w:div>
    <w:div w:id="135681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g"/><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image" Target="media/image7.jpeg"/><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jpg"/><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theme" Target="theme/theme1.xml"/><Relationship Id="rId8"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1990E-431E-4E31-9D4C-1447FE634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8370</Words>
  <Characters>49895</Characters>
  <Application>Microsoft Office Word</Application>
  <DocSecurity>0</DocSecurity>
  <Lines>415</Lines>
  <Paragraphs>116</Paragraphs>
  <ScaleCrop>false</ScaleCrop>
  <HeadingPairs>
    <vt:vector size="2" baseType="variant">
      <vt:variant>
        <vt:lpstr>Rubrik</vt:lpstr>
      </vt:variant>
      <vt:variant>
        <vt:i4>1</vt:i4>
      </vt:variant>
    </vt:vector>
  </HeadingPairs>
  <TitlesOfParts>
    <vt:vector size="1" baseType="lpstr">
      <vt:lpstr>Brev</vt:lpstr>
    </vt:vector>
  </TitlesOfParts>
  <Company/>
  <LinksUpToDate>false</LinksUpToDate>
  <CharactersWithSpaces>58149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subject/>
  <dc:creator>Magnus Martinsson</dc:creator>
  <cp:keywords/>
  <dc:description/>
  <cp:lastModifiedBy>Lundin Petra</cp:lastModifiedBy>
  <cp:revision>2</cp:revision>
  <cp:lastPrinted>2024-08-26T10:14:00Z</cp:lastPrinted>
  <dcterms:created xsi:type="dcterms:W3CDTF">2024-10-09T05:55:00Z</dcterms:created>
  <dcterms:modified xsi:type="dcterms:W3CDTF">2024-10-09T05:55:00Z</dcterms:modified>
</cp:coreProperties>
</file>