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1" w:type="dxa"/>
        <w:tblInd w:w="-1701" w:type="dxa"/>
        <w:tblLayout w:type="fixed"/>
        <w:tblCellMar>
          <w:left w:w="70" w:type="dxa"/>
          <w:right w:w="70" w:type="dxa"/>
        </w:tblCellMar>
        <w:tblLook w:val="0000" w:firstRow="0" w:lastRow="0" w:firstColumn="0" w:lastColumn="0" w:noHBand="0" w:noVBand="0"/>
      </w:tblPr>
      <w:tblGrid>
        <w:gridCol w:w="5551"/>
        <w:gridCol w:w="4680"/>
      </w:tblGrid>
      <w:tr w:rsidR="00DD55C1" w:rsidRPr="00DD55C1" w:rsidTr="009E315A">
        <w:trPr>
          <w:trHeight w:val="419"/>
        </w:trPr>
        <w:tc>
          <w:tcPr>
            <w:tcW w:w="5551" w:type="dxa"/>
          </w:tcPr>
          <w:p w:rsidR="00DD55C1" w:rsidRPr="00161B0E" w:rsidRDefault="00DD55C1" w:rsidP="009E315A">
            <w:pPr>
              <w:pStyle w:val="Adressflt"/>
            </w:pPr>
          </w:p>
        </w:tc>
        <w:tc>
          <w:tcPr>
            <w:tcW w:w="4680" w:type="dxa"/>
          </w:tcPr>
          <w:p w:rsidR="0064409C" w:rsidRPr="00DD55C1" w:rsidRDefault="0064409C" w:rsidP="00840963">
            <w:pPr>
              <w:pStyle w:val="Adressflt"/>
            </w:pPr>
          </w:p>
        </w:tc>
      </w:tr>
    </w:tbl>
    <w:p w:rsidR="00BC3978" w:rsidRPr="000F6D08" w:rsidRDefault="00BC3978" w:rsidP="00BC3978">
      <w:pPr>
        <w:tabs>
          <w:tab w:val="left" w:pos="2552"/>
        </w:tabs>
        <w:rPr>
          <w:rFonts w:ascii="Tw Cen MT Condensed" w:hAnsi="Tw Cen MT Condensed"/>
          <w:b/>
          <w:sz w:val="36"/>
          <w:szCs w:val="36"/>
        </w:rPr>
      </w:pPr>
      <w:bookmarkStart w:id="0" w:name="Loptext"/>
      <w:bookmarkEnd w:id="0"/>
      <w:r>
        <w:rPr>
          <w:rFonts w:ascii="Tw Cen MT Condensed" w:hAnsi="Tw Cen MT Condensed"/>
          <w:b/>
          <w:sz w:val="36"/>
          <w:szCs w:val="36"/>
        </w:rPr>
        <w:t xml:space="preserve">Skötselplan för naturreservatet </w:t>
      </w:r>
      <w:r w:rsidR="005C634F">
        <w:rPr>
          <w:rFonts w:ascii="Tw Cen MT Condensed" w:hAnsi="Tw Cen MT Condensed"/>
          <w:b/>
          <w:sz w:val="36"/>
          <w:szCs w:val="36"/>
        </w:rPr>
        <w:t>Mullvalds strandskog</w:t>
      </w:r>
    </w:p>
    <w:p w:rsidR="00BC3978" w:rsidRDefault="00BC3978" w:rsidP="00BC3978">
      <w:pPr>
        <w:pStyle w:val="Rubrik1"/>
        <w:tabs>
          <w:tab w:val="left" w:pos="2552"/>
        </w:tabs>
        <w:spacing w:after="120"/>
      </w:pPr>
    </w:p>
    <w:p w:rsidR="009E315A" w:rsidRPr="00BD1C2F" w:rsidRDefault="009E315A" w:rsidP="000730BC">
      <w:pPr>
        <w:tabs>
          <w:tab w:val="left" w:pos="0"/>
          <w:tab w:val="left" w:pos="679"/>
          <w:tab w:val="left" w:pos="2493"/>
          <w:tab w:val="left" w:pos="5101"/>
        </w:tabs>
        <w:suppressAutoHyphens/>
      </w:pPr>
    </w:p>
    <w:p w:rsidR="009E315A" w:rsidRPr="008B6780" w:rsidRDefault="0082316C" w:rsidP="000730BC">
      <w:pPr>
        <w:pStyle w:val="Rubrik6"/>
        <w:spacing w:after="120"/>
        <w:jc w:val="left"/>
        <w:rPr>
          <w:sz w:val="28"/>
          <w:szCs w:val="28"/>
        </w:rPr>
      </w:pPr>
      <w:r w:rsidRPr="008B6780">
        <w:rPr>
          <w:sz w:val="28"/>
          <w:szCs w:val="28"/>
        </w:rPr>
        <w:t xml:space="preserve">1. </w:t>
      </w:r>
      <w:r w:rsidR="00BD1C2F" w:rsidRPr="008B6780">
        <w:rPr>
          <w:sz w:val="28"/>
          <w:szCs w:val="28"/>
        </w:rPr>
        <w:t>BESKRIVNING AV OMRÅDET</w:t>
      </w:r>
    </w:p>
    <w:p w:rsidR="005C634F" w:rsidRDefault="009E315A" w:rsidP="00AD7022">
      <w:pPr>
        <w:spacing w:after="120"/>
      </w:pPr>
      <w:r w:rsidRPr="00FF1B5D">
        <w:rPr>
          <w:b/>
        </w:rPr>
        <w:t>Allmänt</w:t>
      </w:r>
      <w:r w:rsidR="00BD1C2F">
        <w:br/>
      </w:r>
      <w:r w:rsidR="005C634F">
        <w:t xml:space="preserve">Mullvalds strandskog omfattar en ca 400 meter lång kuststräcka av sandstranden mellan </w:t>
      </w:r>
      <w:proofErr w:type="spellStart"/>
      <w:proofErr w:type="gramStart"/>
      <w:r w:rsidR="005C634F">
        <w:t>Ljugarn</w:t>
      </w:r>
      <w:proofErr w:type="spellEnd"/>
      <w:proofErr w:type="gramEnd"/>
      <w:r w:rsidR="005C634F">
        <w:t xml:space="preserve"> i </w:t>
      </w:r>
      <w:proofErr w:type="spellStart"/>
      <w:r w:rsidR="005C634F">
        <w:t>Ardre</w:t>
      </w:r>
      <w:proofErr w:type="spellEnd"/>
      <w:r w:rsidR="005C634F">
        <w:t xml:space="preserve"> socken och </w:t>
      </w:r>
      <w:proofErr w:type="spellStart"/>
      <w:r w:rsidR="005C634F">
        <w:t>Sjaustru</w:t>
      </w:r>
      <w:proofErr w:type="spellEnd"/>
      <w:r w:rsidR="005C634F">
        <w:t xml:space="preserve"> i </w:t>
      </w:r>
      <w:proofErr w:type="spellStart"/>
      <w:r w:rsidR="005C634F">
        <w:t>Gammelgarn</w:t>
      </w:r>
      <w:proofErr w:type="spellEnd"/>
      <w:r w:rsidR="005C634F">
        <w:t xml:space="preserve"> socken. Reservatet sträcker sig mellan 200 till 300 meter från strandlinjen inåt</w:t>
      </w:r>
      <w:r w:rsidR="005029FF">
        <w:t xml:space="preserve"> </w:t>
      </w:r>
      <w:r w:rsidR="005C634F">
        <w:t>land och omkring 100 meter ut i havet. Av den totala arealen på ca 64 hektar utgörs ca 19 hektar av va</w:t>
      </w:r>
      <w:r w:rsidR="005C634F">
        <w:t>t</w:t>
      </w:r>
      <w:r w:rsidR="005C634F">
        <w:t>ten (Östersjön) och ca 26 hektar av produktiv skogsmark förd</w:t>
      </w:r>
      <w:r w:rsidR="00DF311B">
        <w:t>elad på ca 20 hektar naturskogs</w:t>
      </w:r>
      <w:r w:rsidR="005C634F">
        <w:t>artad barrblandskog och 6 hektar gles sandtallskog. Resterande mark, ca 19 hektar, upptas av glest trädklädda eller öppna sanddyner, sandgräshed</w:t>
      </w:r>
      <w:r w:rsidR="005029FF">
        <w:t>,</w:t>
      </w:r>
      <w:r w:rsidR="005C634F">
        <w:t xml:space="preserve"> san</w:t>
      </w:r>
      <w:r w:rsidR="005C634F">
        <w:t>d</w:t>
      </w:r>
      <w:r w:rsidR="005C634F">
        <w:t>strand</w:t>
      </w:r>
      <w:r w:rsidR="005029FF">
        <w:t xml:space="preserve"> samt en mindre del skogsbilväg och parkeringsplats</w:t>
      </w:r>
      <w:r w:rsidR="005C634F">
        <w:t xml:space="preserve">. </w:t>
      </w:r>
    </w:p>
    <w:p w:rsidR="005C634F" w:rsidRDefault="005C634F" w:rsidP="00AD7022">
      <w:r>
        <w:t>Reservatet ligger inom ett utpräglat barrskogslandskap där den huvudsakliga ma</w:t>
      </w:r>
      <w:r>
        <w:t>r</w:t>
      </w:r>
      <w:r>
        <w:t xml:space="preserve">kanvändningen är skogsbruk. Kustområdet kring Mullvalds används också för bad och annan rekreation samt småskalig sommarstugebebyggelse. </w:t>
      </w:r>
      <w:r w:rsidR="006F284B">
        <w:t>R</w:t>
      </w:r>
      <w:r>
        <w:t>eservatet är ett omtyckt utflyktsmål</w:t>
      </w:r>
      <w:r w:rsidR="006F284B">
        <w:t>, främst</w:t>
      </w:r>
      <w:r>
        <w:t xml:space="preserve"> under sommartid</w:t>
      </w:r>
      <w:r w:rsidR="006F284B">
        <w:t>.</w:t>
      </w:r>
      <w:r>
        <w:t xml:space="preserve"> </w:t>
      </w:r>
    </w:p>
    <w:p w:rsidR="005C634F" w:rsidRDefault="005C634F" w:rsidP="005C634F">
      <w:pPr>
        <w:jc w:val="both"/>
      </w:pPr>
    </w:p>
    <w:p w:rsidR="00094DC9" w:rsidRPr="007334A7" w:rsidRDefault="007334A7" w:rsidP="000730BC">
      <w:pPr>
        <w:spacing w:after="120"/>
        <w:rPr>
          <w:i/>
        </w:rPr>
      </w:pPr>
      <w:r w:rsidRPr="007334A7">
        <w:rPr>
          <w:i/>
        </w:rPr>
        <w:t xml:space="preserve">Tabell 1. </w:t>
      </w:r>
      <w:r w:rsidR="003054CD" w:rsidRPr="007334A7">
        <w:rPr>
          <w:i/>
        </w:rPr>
        <w:t>P</w:t>
      </w:r>
      <w:r w:rsidR="00AA4618" w:rsidRPr="007334A7">
        <w:rPr>
          <w:i/>
        </w:rPr>
        <w:t>rioriterade bevarandevärden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040"/>
      </w:tblGrid>
      <w:tr w:rsidR="00AA4618" w:rsidTr="001F7962">
        <w:tc>
          <w:tcPr>
            <w:tcW w:w="2988" w:type="dxa"/>
            <w:shd w:val="clear" w:color="auto" w:fill="auto"/>
          </w:tcPr>
          <w:p w:rsidR="00AA4618" w:rsidRPr="001F7962" w:rsidRDefault="003054CD" w:rsidP="001F7962">
            <w:pPr>
              <w:spacing w:after="120"/>
              <w:rPr>
                <w:i/>
              </w:rPr>
            </w:pPr>
            <w:r w:rsidRPr="001F7962">
              <w:rPr>
                <w:b/>
              </w:rPr>
              <w:t>Prioriterade bevarand</w:t>
            </w:r>
            <w:r w:rsidRPr="001F7962">
              <w:rPr>
                <w:b/>
              </w:rPr>
              <w:t>e</w:t>
            </w:r>
            <w:r w:rsidRPr="001F7962">
              <w:rPr>
                <w:b/>
              </w:rPr>
              <w:t>värden</w:t>
            </w:r>
          </w:p>
        </w:tc>
        <w:tc>
          <w:tcPr>
            <w:tcW w:w="5040" w:type="dxa"/>
            <w:shd w:val="clear" w:color="auto" w:fill="auto"/>
          </w:tcPr>
          <w:p w:rsidR="00AA4618" w:rsidRDefault="00AA4618" w:rsidP="001F7962">
            <w:pPr>
              <w:spacing w:after="120"/>
            </w:pPr>
          </w:p>
        </w:tc>
      </w:tr>
      <w:tr w:rsidR="00F72D87" w:rsidTr="001F7962">
        <w:tc>
          <w:tcPr>
            <w:tcW w:w="2988" w:type="dxa"/>
            <w:shd w:val="clear" w:color="auto" w:fill="auto"/>
          </w:tcPr>
          <w:p w:rsidR="00F72D87" w:rsidRPr="001F7962" w:rsidRDefault="00F72D87" w:rsidP="001F7962">
            <w:pPr>
              <w:spacing w:after="120"/>
              <w:rPr>
                <w:i/>
              </w:rPr>
            </w:pPr>
            <w:r w:rsidRPr="001F7962">
              <w:rPr>
                <w:i/>
              </w:rPr>
              <w:t>Naturtyper</w:t>
            </w:r>
          </w:p>
        </w:tc>
        <w:tc>
          <w:tcPr>
            <w:tcW w:w="5040" w:type="dxa"/>
            <w:shd w:val="clear" w:color="auto" w:fill="auto"/>
          </w:tcPr>
          <w:p w:rsidR="00F72D87" w:rsidRDefault="00595032" w:rsidP="00595032">
            <w:pPr>
              <w:spacing w:after="120"/>
            </w:pPr>
            <w:r>
              <w:t>Västlig taiga (9010), Permanenta sanddyner med örtvegetation (2130)</w:t>
            </w:r>
          </w:p>
        </w:tc>
      </w:tr>
      <w:tr w:rsidR="00094DC9" w:rsidTr="001F7962">
        <w:tc>
          <w:tcPr>
            <w:tcW w:w="2988" w:type="dxa"/>
            <w:shd w:val="clear" w:color="auto" w:fill="auto"/>
          </w:tcPr>
          <w:p w:rsidR="00094DC9" w:rsidRPr="001F7962" w:rsidRDefault="00094DC9" w:rsidP="001F7962">
            <w:pPr>
              <w:spacing w:after="120"/>
              <w:rPr>
                <w:i/>
              </w:rPr>
            </w:pPr>
            <w:r w:rsidRPr="001F7962">
              <w:rPr>
                <w:i/>
              </w:rPr>
              <w:t>Strukturer och funktioner</w:t>
            </w:r>
          </w:p>
        </w:tc>
        <w:tc>
          <w:tcPr>
            <w:tcW w:w="5040" w:type="dxa"/>
            <w:shd w:val="clear" w:color="auto" w:fill="auto"/>
          </w:tcPr>
          <w:p w:rsidR="00094DC9" w:rsidRDefault="00094DC9" w:rsidP="00A351DC">
            <w:pPr>
              <w:spacing w:after="120"/>
            </w:pPr>
            <w:r>
              <w:t xml:space="preserve">Gamla träd, grova träd, </w:t>
            </w:r>
            <w:r w:rsidR="00A351DC">
              <w:t>spärrgreniga träd, solb</w:t>
            </w:r>
            <w:r w:rsidR="00A351DC">
              <w:t>e</w:t>
            </w:r>
            <w:r w:rsidR="00A351DC">
              <w:t xml:space="preserve">lyst äldre tall, </w:t>
            </w:r>
            <w:r>
              <w:t>stående och liggande död ved,</w:t>
            </w:r>
            <w:r w:rsidR="00F72D87">
              <w:t xml:space="preserve"> högstubbar, </w:t>
            </w:r>
            <w:proofErr w:type="spellStart"/>
            <w:r w:rsidR="00F72D87">
              <w:t>boträd</w:t>
            </w:r>
            <w:proofErr w:type="spellEnd"/>
            <w:r w:rsidR="007334A7">
              <w:t>, sandblottor, flygsand.</w:t>
            </w:r>
          </w:p>
        </w:tc>
      </w:tr>
      <w:tr w:rsidR="00094DC9" w:rsidTr="001F7962">
        <w:tc>
          <w:tcPr>
            <w:tcW w:w="2988" w:type="dxa"/>
            <w:shd w:val="clear" w:color="auto" w:fill="auto"/>
          </w:tcPr>
          <w:p w:rsidR="00094DC9" w:rsidRPr="001F7962" w:rsidRDefault="00094DC9" w:rsidP="001F7962">
            <w:pPr>
              <w:spacing w:after="120"/>
              <w:rPr>
                <w:i/>
              </w:rPr>
            </w:pPr>
            <w:r w:rsidRPr="001F7962">
              <w:rPr>
                <w:i/>
              </w:rPr>
              <w:t>Arter</w:t>
            </w:r>
          </w:p>
        </w:tc>
        <w:tc>
          <w:tcPr>
            <w:tcW w:w="5040" w:type="dxa"/>
            <w:shd w:val="clear" w:color="auto" w:fill="auto"/>
          </w:tcPr>
          <w:p w:rsidR="00094DC9" w:rsidRDefault="002E6D2A" w:rsidP="00073FCA">
            <w:pPr>
              <w:spacing w:after="120"/>
            </w:pPr>
            <w:r>
              <w:t>Stjälkröksvamp</w:t>
            </w:r>
            <w:r w:rsidR="00350165">
              <w:t>, g</w:t>
            </w:r>
            <w:r w:rsidR="008F1FFD">
              <w:t xml:space="preserve">rå stjälkröksvamp, </w:t>
            </w:r>
            <w:r w:rsidR="00A351DC">
              <w:t>f</w:t>
            </w:r>
            <w:r w:rsidR="00595032">
              <w:t>ransig stjälkröksvamp,</w:t>
            </w:r>
            <w:r>
              <w:t xml:space="preserve"> sandkremla</w:t>
            </w:r>
            <w:r w:rsidR="00350165">
              <w:t>,</w:t>
            </w:r>
            <w:r w:rsidR="00595032">
              <w:t xml:space="preserve"> </w:t>
            </w:r>
            <w:r w:rsidR="005110B0">
              <w:t>liten jord</w:t>
            </w:r>
            <w:r>
              <w:t>stjärna</w:t>
            </w:r>
            <w:r w:rsidR="005110B0">
              <w:t xml:space="preserve">, </w:t>
            </w:r>
            <w:r>
              <w:t>tallticka</w:t>
            </w:r>
            <w:r w:rsidR="00FB218B">
              <w:t xml:space="preserve">, </w:t>
            </w:r>
            <w:r w:rsidR="00A351DC">
              <w:t xml:space="preserve">idegran, </w:t>
            </w:r>
            <w:proofErr w:type="spellStart"/>
            <w:r>
              <w:t>knärot</w:t>
            </w:r>
            <w:proofErr w:type="spellEnd"/>
            <w:r w:rsidR="00FB218B">
              <w:t xml:space="preserve">, </w:t>
            </w:r>
            <w:r w:rsidR="00CB6A5B">
              <w:t>sandti</w:t>
            </w:r>
            <w:r>
              <w:t>motej</w:t>
            </w:r>
            <w:r w:rsidR="00CB6A5B">
              <w:t xml:space="preserve">, </w:t>
            </w:r>
            <w:r w:rsidR="00A351DC">
              <w:t xml:space="preserve">dunmossa, </w:t>
            </w:r>
            <w:r w:rsidR="002A5D14">
              <w:t>gropig</w:t>
            </w:r>
            <w:r>
              <w:t xml:space="preserve"> skägglav</w:t>
            </w:r>
            <w:r w:rsidR="00CB6A5B">
              <w:t xml:space="preserve">, </w:t>
            </w:r>
            <w:r w:rsidR="002331E0">
              <w:t>trådbros</w:t>
            </w:r>
            <w:r>
              <w:t>klav</w:t>
            </w:r>
            <w:r w:rsidR="002331E0">
              <w:t xml:space="preserve">, </w:t>
            </w:r>
            <w:r w:rsidR="00A351DC">
              <w:t>praktbyxbi, vin</w:t>
            </w:r>
            <w:r w:rsidR="00A351DC">
              <w:t>d</w:t>
            </w:r>
            <w:r w:rsidR="00A351DC">
              <w:t>vägstekel, taggvägstekel, g</w:t>
            </w:r>
            <w:r w:rsidR="00595032">
              <w:t>räshop</w:t>
            </w:r>
            <w:r w:rsidR="00617C8A">
              <w:t>p</w:t>
            </w:r>
            <w:r w:rsidR="00595032">
              <w:t>ss</w:t>
            </w:r>
            <w:r w:rsidR="00A351DC">
              <w:t>tekel, d</w:t>
            </w:r>
            <w:r w:rsidR="00595032">
              <w:t>ynsandstekel</w:t>
            </w:r>
            <w:r w:rsidR="00C041E0">
              <w:t xml:space="preserve">n </w:t>
            </w:r>
            <w:proofErr w:type="spellStart"/>
            <w:r w:rsidR="00C041E0" w:rsidRPr="00C041E0">
              <w:rPr>
                <w:i/>
              </w:rPr>
              <w:t>Podalonia</w:t>
            </w:r>
            <w:proofErr w:type="spellEnd"/>
            <w:r w:rsidR="00C041E0" w:rsidRPr="00C041E0">
              <w:rPr>
                <w:i/>
              </w:rPr>
              <w:t xml:space="preserve"> </w:t>
            </w:r>
            <w:proofErr w:type="spellStart"/>
            <w:r w:rsidR="00C041E0" w:rsidRPr="00C041E0">
              <w:rPr>
                <w:i/>
              </w:rPr>
              <w:t>luffii</w:t>
            </w:r>
            <w:proofErr w:type="spellEnd"/>
            <w:r w:rsidR="00595032">
              <w:t>,</w:t>
            </w:r>
            <w:r w:rsidR="00352CF8">
              <w:t xml:space="preserve"> </w:t>
            </w:r>
            <w:r w:rsidR="00A351DC">
              <w:t xml:space="preserve">rovsteklarna </w:t>
            </w:r>
            <w:proofErr w:type="spellStart"/>
            <w:r w:rsidR="00A351DC" w:rsidRPr="00A351DC">
              <w:rPr>
                <w:i/>
              </w:rPr>
              <w:t>Dryudella</w:t>
            </w:r>
            <w:proofErr w:type="spellEnd"/>
            <w:r w:rsidR="00A351DC" w:rsidRPr="00A351DC">
              <w:rPr>
                <w:i/>
              </w:rPr>
              <w:t xml:space="preserve"> stigma</w:t>
            </w:r>
            <w:r w:rsidR="00A351DC">
              <w:t xml:space="preserve"> och </w:t>
            </w:r>
            <w:proofErr w:type="spellStart"/>
            <w:r w:rsidR="00A351DC" w:rsidRPr="00A351DC">
              <w:rPr>
                <w:i/>
              </w:rPr>
              <w:t>Ox</w:t>
            </w:r>
            <w:r w:rsidR="00C041E0">
              <w:rPr>
                <w:i/>
              </w:rPr>
              <w:t>y</w:t>
            </w:r>
            <w:r w:rsidR="00A351DC" w:rsidRPr="00A351DC">
              <w:rPr>
                <w:i/>
              </w:rPr>
              <w:t>belus</w:t>
            </w:r>
            <w:proofErr w:type="spellEnd"/>
            <w:r w:rsidR="00A351DC" w:rsidRPr="00A351DC">
              <w:rPr>
                <w:i/>
              </w:rPr>
              <w:t xml:space="preserve"> </w:t>
            </w:r>
            <w:proofErr w:type="spellStart"/>
            <w:r w:rsidR="00A351DC" w:rsidRPr="00A351DC">
              <w:rPr>
                <w:i/>
              </w:rPr>
              <w:t>argentatus</w:t>
            </w:r>
            <w:proofErr w:type="spellEnd"/>
            <w:r w:rsidR="00C041E0">
              <w:t>,</w:t>
            </w:r>
            <w:r w:rsidR="00350165">
              <w:t xml:space="preserve"> röd sammets</w:t>
            </w:r>
            <w:r w:rsidR="00714D23">
              <w:t>stekel</w:t>
            </w:r>
            <w:r w:rsidR="00350165">
              <w:t>,</w:t>
            </w:r>
            <w:r w:rsidR="00A351DC">
              <w:t xml:space="preserve"> baltisk sandstilettfluga, hårig blombock</w:t>
            </w:r>
            <w:r w:rsidR="0068657E">
              <w:t>,</w:t>
            </w:r>
            <w:r w:rsidR="00A351DC">
              <w:t xml:space="preserve"> d</w:t>
            </w:r>
            <w:r w:rsidR="00595032">
              <w:t>yster</w:t>
            </w:r>
            <w:r w:rsidR="00A351DC">
              <w:t>löpare, v</w:t>
            </w:r>
            <w:r w:rsidR="00595032">
              <w:t>arierad torn</w:t>
            </w:r>
            <w:r w:rsidR="00A351DC">
              <w:t xml:space="preserve">bagge, </w:t>
            </w:r>
            <w:proofErr w:type="spellStart"/>
            <w:r w:rsidR="00A351DC">
              <w:t>t</w:t>
            </w:r>
            <w:r w:rsidR="00595032">
              <w:t>ä</w:t>
            </w:r>
            <w:r w:rsidR="00595032">
              <w:t>t</w:t>
            </w:r>
            <w:r w:rsidR="00595032">
              <w:t>punkterad</w:t>
            </w:r>
            <w:proofErr w:type="spellEnd"/>
            <w:r w:rsidR="00595032">
              <w:t xml:space="preserve"> sandstumpbagge</w:t>
            </w:r>
            <w:r w:rsidR="00A351DC">
              <w:t xml:space="preserve">, svartfläckig blåvinge, liten myrlejonslända, smedbock, viveln </w:t>
            </w:r>
            <w:proofErr w:type="spellStart"/>
            <w:r w:rsidR="00A351DC" w:rsidRPr="00A351DC">
              <w:rPr>
                <w:i/>
              </w:rPr>
              <w:t>Lepyrus</w:t>
            </w:r>
            <w:proofErr w:type="spellEnd"/>
            <w:r w:rsidR="00A351DC" w:rsidRPr="00A351DC">
              <w:rPr>
                <w:i/>
              </w:rPr>
              <w:t xml:space="preserve"> </w:t>
            </w:r>
            <w:proofErr w:type="spellStart"/>
            <w:r w:rsidR="00A351DC" w:rsidRPr="00A351DC">
              <w:rPr>
                <w:i/>
              </w:rPr>
              <w:t>capucinus</w:t>
            </w:r>
            <w:proofErr w:type="spellEnd"/>
            <w:r w:rsidR="00A351DC">
              <w:t xml:space="preserve"> och rovflugan </w:t>
            </w:r>
            <w:proofErr w:type="spellStart"/>
            <w:r w:rsidR="00A351DC" w:rsidRPr="00A351DC">
              <w:rPr>
                <w:i/>
              </w:rPr>
              <w:t>Dysmachus</w:t>
            </w:r>
            <w:proofErr w:type="spellEnd"/>
            <w:r w:rsidR="00A351DC" w:rsidRPr="00A351DC">
              <w:rPr>
                <w:i/>
              </w:rPr>
              <w:t xml:space="preserve"> </w:t>
            </w:r>
            <w:proofErr w:type="spellStart"/>
            <w:r w:rsidR="00A351DC" w:rsidRPr="00A351DC">
              <w:rPr>
                <w:i/>
              </w:rPr>
              <w:t>trigonus</w:t>
            </w:r>
            <w:proofErr w:type="spellEnd"/>
            <w:r w:rsidR="00C22030">
              <w:rPr>
                <w:i/>
              </w:rPr>
              <w:t>.</w:t>
            </w:r>
            <w:r w:rsidR="00FB218B">
              <w:rPr>
                <w:i/>
              </w:rPr>
              <w:t xml:space="preserve"> </w:t>
            </w:r>
          </w:p>
        </w:tc>
      </w:tr>
      <w:tr w:rsidR="00094DC9" w:rsidTr="001F7962">
        <w:tc>
          <w:tcPr>
            <w:tcW w:w="2988" w:type="dxa"/>
            <w:shd w:val="clear" w:color="auto" w:fill="auto"/>
          </w:tcPr>
          <w:p w:rsidR="00094DC9" w:rsidRPr="001F7962" w:rsidRDefault="00094DC9" w:rsidP="001F7962">
            <w:pPr>
              <w:spacing w:after="120"/>
              <w:rPr>
                <w:i/>
              </w:rPr>
            </w:pPr>
            <w:r w:rsidRPr="001F7962">
              <w:rPr>
                <w:i/>
              </w:rPr>
              <w:t>Friluftsliv</w:t>
            </w:r>
          </w:p>
        </w:tc>
        <w:tc>
          <w:tcPr>
            <w:tcW w:w="5040" w:type="dxa"/>
            <w:shd w:val="clear" w:color="auto" w:fill="auto"/>
          </w:tcPr>
          <w:p w:rsidR="00094DC9" w:rsidRDefault="00352CF8" w:rsidP="00073FCA">
            <w:pPr>
              <w:spacing w:after="120"/>
            </w:pPr>
            <w:r>
              <w:t xml:space="preserve"> B</w:t>
            </w:r>
            <w:r w:rsidR="00EA3167">
              <w:t>esöksobjekt</w:t>
            </w:r>
            <w:r w:rsidR="00073FCA">
              <w:t>, raukformationer, badstrand</w:t>
            </w:r>
            <w:r w:rsidR="00C4207B">
              <w:t>.</w:t>
            </w:r>
          </w:p>
        </w:tc>
      </w:tr>
    </w:tbl>
    <w:p w:rsidR="00AD7022" w:rsidRPr="00AD7022" w:rsidRDefault="00AD7022" w:rsidP="00AD7022">
      <w:pPr>
        <w:pStyle w:val="rubrik20"/>
        <w:rPr>
          <w:sz w:val="24"/>
          <w:szCs w:val="24"/>
        </w:rPr>
      </w:pPr>
      <w:r w:rsidRPr="00AD7022">
        <w:rPr>
          <w:sz w:val="24"/>
          <w:szCs w:val="24"/>
        </w:rPr>
        <w:lastRenderedPageBreak/>
        <w:t>Kulturhistoriska värden och markanvändningshistorik</w:t>
      </w:r>
    </w:p>
    <w:p w:rsidR="00AD7022" w:rsidRDefault="00AD7022" w:rsidP="00AD7022">
      <w:r>
        <w:t>Inom reservatet finns inga registrerade fornlämningar. Skogen i området har fö</w:t>
      </w:r>
      <w:r>
        <w:t>r</w:t>
      </w:r>
      <w:r>
        <w:t>modligen under mycket lång tid används för extensiv plockhuggning av träd vi</w:t>
      </w:r>
      <w:r>
        <w:t>l</w:t>
      </w:r>
      <w:r>
        <w:t>ket innebär att marken varit kontinuerligt skogsbevuxen. Flygbilder från 1930-talet visar att skogen då hade samma utbredning som idag. Sandtallskogen förefa</w:t>
      </w:r>
      <w:r>
        <w:t>l</w:t>
      </w:r>
      <w:r>
        <w:t>ler dock ha varit glesare än dagens trädskikt. Området med sanddyner mellan den glesa tallskogen och havet var då helt öppet och fritt från träd och buskar. Anle</w:t>
      </w:r>
      <w:r>
        <w:t>d</w:t>
      </w:r>
      <w:r>
        <w:t xml:space="preserve">ningen till detta är att strandområdet då fortfarande </w:t>
      </w:r>
      <w:proofErr w:type="gramStart"/>
      <w:r>
        <w:t>användes</w:t>
      </w:r>
      <w:proofErr w:type="gramEnd"/>
      <w:r>
        <w:t xml:space="preserve"> för täkt av sand och </w:t>
      </w:r>
      <w:proofErr w:type="spellStart"/>
      <w:r>
        <w:t>släke</w:t>
      </w:r>
      <w:proofErr w:type="spellEnd"/>
      <w:r>
        <w:t xml:space="preserve"> vilket också är ändamålet med samfälligheterna längs stranden. Efter att denna verksamhet hade upphört etablerades en bård av tall på den gamla </w:t>
      </w:r>
      <w:proofErr w:type="spellStart"/>
      <w:r>
        <w:t>släkeva</w:t>
      </w:r>
      <w:r>
        <w:t>l</w:t>
      </w:r>
      <w:r>
        <w:t>len</w:t>
      </w:r>
      <w:proofErr w:type="spellEnd"/>
      <w:r>
        <w:t>. Tallen är idag några meter hög och framträder tydligt på flygbilder</w:t>
      </w:r>
      <w:r w:rsidR="005B5823">
        <w:t xml:space="preserve"> över o</w:t>
      </w:r>
      <w:r w:rsidR="005B5823">
        <w:t>m</w:t>
      </w:r>
      <w:r w:rsidR="00F01C4D">
        <w:t>rådet (</w:t>
      </w:r>
      <w:r w:rsidR="006F4496">
        <w:t xml:space="preserve">område </w:t>
      </w:r>
      <w:r w:rsidR="00F01C4D">
        <w:t>5,</w:t>
      </w:r>
      <w:r w:rsidR="006F4496">
        <w:t xml:space="preserve"> </w:t>
      </w:r>
      <w:r w:rsidR="00F01C4D">
        <w:t xml:space="preserve">bilagan </w:t>
      </w:r>
      <w:r w:rsidR="005B5823" w:rsidRPr="005029FF">
        <w:t>skötsel</w:t>
      </w:r>
      <w:r w:rsidR="007334A7">
        <w:t>plan</w:t>
      </w:r>
      <w:r w:rsidR="005B5823" w:rsidRPr="005029FF">
        <w:t>karta).</w:t>
      </w:r>
      <w:r>
        <w:t xml:space="preserve"> </w:t>
      </w:r>
    </w:p>
    <w:p w:rsidR="00AD7022" w:rsidRDefault="00AD7022" w:rsidP="00AD7022"/>
    <w:p w:rsidR="00AD7022" w:rsidRDefault="00A25D20" w:rsidP="00AD7022">
      <w:r>
        <w:t xml:space="preserve">De centrala delarna av reservatet ägdes tidigare av kyrkan och var avsatt som ett så kallat kyrkoreservat. </w:t>
      </w:r>
      <w:r w:rsidR="00AD7022">
        <w:t>Området har också anv</w:t>
      </w:r>
      <w:r w:rsidR="00D36A10">
        <w:t>änt</w:t>
      </w:r>
      <w:r w:rsidR="00AD7022">
        <w:t xml:space="preserve">s av Försvaret och </w:t>
      </w:r>
      <w:r w:rsidR="009B5651">
        <w:t xml:space="preserve">tidigare fanns ett antal </w:t>
      </w:r>
      <w:r w:rsidR="00AD7022">
        <w:t>lämningar i form av skyttevärn m</w:t>
      </w:r>
      <w:r w:rsidR="00D36A10">
        <w:t>.</w:t>
      </w:r>
      <w:r w:rsidR="00AD7022">
        <w:t xml:space="preserve">m. </w:t>
      </w:r>
      <w:r w:rsidR="009B5651">
        <w:t>Lämningarna har tagits bort av Fo</w:t>
      </w:r>
      <w:r w:rsidR="009B5651">
        <w:t>r</w:t>
      </w:r>
      <w:r w:rsidR="009B5651">
        <w:t>tifikationsverket un</w:t>
      </w:r>
      <w:r w:rsidR="00C4207B">
        <w:t>der 2013</w:t>
      </w:r>
      <w:r w:rsidR="009B5651">
        <w:t xml:space="preserve">. </w:t>
      </w:r>
    </w:p>
    <w:p w:rsidR="00AD7022" w:rsidRDefault="00AD7022" w:rsidP="00AD7022"/>
    <w:p w:rsidR="00AD7022" w:rsidRDefault="00AD7022" w:rsidP="00AD7022">
      <w:r>
        <w:t>Stranden har under lång tid används för bad, fiske och annan rekr</w:t>
      </w:r>
      <w:r w:rsidR="00CE7E57">
        <w:t xml:space="preserve">eation och </w:t>
      </w:r>
      <w:r w:rsidR="00B85EC9">
        <w:t xml:space="preserve">i </w:t>
      </w:r>
      <w:r w:rsidR="00CE7E57">
        <w:t>s</w:t>
      </w:r>
      <w:r>
        <w:t xml:space="preserve">amband med detta har viss </w:t>
      </w:r>
      <w:r w:rsidRPr="005029FF">
        <w:t>körning med motorfordon och uppställning av hu</w:t>
      </w:r>
      <w:r w:rsidRPr="005029FF">
        <w:t>s</w:t>
      </w:r>
      <w:r w:rsidRPr="005029FF">
        <w:t xml:space="preserve">vagnar på sanddynerna förekommit. </w:t>
      </w:r>
      <w:r w:rsidR="00FA1B77" w:rsidRPr="005029FF">
        <w:t xml:space="preserve">På fastigheten </w:t>
      </w:r>
      <w:proofErr w:type="spellStart"/>
      <w:r w:rsidR="00FA1B77" w:rsidRPr="005029FF">
        <w:t>Lau</w:t>
      </w:r>
      <w:proofErr w:type="spellEnd"/>
      <w:r w:rsidR="00FA1B77" w:rsidRPr="005029FF">
        <w:t xml:space="preserve"> </w:t>
      </w:r>
      <w:proofErr w:type="spellStart"/>
      <w:r w:rsidR="00FA1B77" w:rsidRPr="005029FF">
        <w:t>Hallsarve</w:t>
      </w:r>
      <w:proofErr w:type="spellEnd"/>
      <w:r w:rsidR="00FA1B77" w:rsidRPr="005029FF">
        <w:t xml:space="preserve"> 1:27 </w:t>
      </w:r>
      <w:r w:rsidRPr="005029FF">
        <w:t xml:space="preserve">finns </w:t>
      </w:r>
      <w:r w:rsidR="00FA1B77" w:rsidRPr="005029FF">
        <w:t>en</w:t>
      </w:r>
      <w:r w:rsidRPr="005029FF">
        <w:t xml:space="preserve"> enk</w:t>
      </w:r>
      <w:r w:rsidR="00FA1B77" w:rsidRPr="005029FF">
        <w:t>el</w:t>
      </w:r>
      <w:r w:rsidRPr="005029FF">
        <w:t xml:space="preserve"> övernattnings</w:t>
      </w:r>
      <w:r w:rsidR="00FA1B77" w:rsidRPr="005029FF">
        <w:t>stuga som tillhör markägaren</w:t>
      </w:r>
      <w:r w:rsidRPr="005029FF">
        <w:t>. I</w:t>
      </w:r>
      <w:r>
        <w:t xml:space="preserve"> direkt anslutning till reservat</w:t>
      </w:r>
      <w:r>
        <w:t>s</w:t>
      </w:r>
      <w:r>
        <w:t>gränsen finns fyra sommarstugor varav en är placer</w:t>
      </w:r>
      <w:r w:rsidR="00FA1B77">
        <w:t>ad som en enklav i reservatet.</w:t>
      </w:r>
    </w:p>
    <w:p w:rsidR="00514D1E" w:rsidRDefault="00514D1E" w:rsidP="00AD7022">
      <w:pPr>
        <w:pStyle w:val="Rubrik1"/>
        <w:spacing w:after="120"/>
      </w:pPr>
    </w:p>
    <w:p w:rsidR="00AD7022" w:rsidRDefault="00FC7F99" w:rsidP="00AD7022">
      <w:pPr>
        <w:tabs>
          <w:tab w:val="left" w:pos="0"/>
          <w:tab w:val="left" w:pos="679"/>
          <w:tab w:val="left" w:pos="2493"/>
          <w:tab w:val="left" w:pos="5101"/>
        </w:tabs>
        <w:suppressAutoHyphens/>
        <w:rPr>
          <w:spacing w:val="-3"/>
        </w:rPr>
      </w:pPr>
      <w:r w:rsidRPr="00AD7022">
        <w:rPr>
          <w:b/>
        </w:rPr>
        <w:t>Geologi och h</w:t>
      </w:r>
      <w:r w:rsidR="009E315A" w:rsidRPr="00AD7022">
        <w:rPr>
          <w:b/>
        </w:rPr>
        <w:t>ydrologi</w:t>
      </w:r>
      <w:r w:rsidR="00BD1C2F">
        <w:br/>
      </w:r>
      <w:r w:rsidR="00AD7022">
        <w:rPr>
          <w:spacing w:val="-3"/>
        </w:rPr>
        <w:t xml:space="preserve">Reservatet är beläget på ett gammalt flygsandfält där det mesta av sanden idag är bunden av vegetationen. I området mellan skogen och sandstranden finns dock en del öppna sanddyner. I anslutning till fastighetsgränsen mellan </w:t>
      </w:r>
      <w:r w:rsidR="00FA1B77">
        <w:rPr>
          <w:spacing w:val="-3"/>
        </w:rPr>
        <w:t xml:space="preserve">fastigheten </w:t>
      </w:r>
      <w:proofErr w:type="spellStart"/>
      <w:r w:rsidR="00FA1B77">
        <w:rPr>
          <w:spacing w:val="-3"/>
        </w:rPr>
        <w:t>Ardre</w:t>
      </w:r>
      <w:proofErr w:type="spellEnd"/>
      <w:r w:rsidR="00FA1B77">
        <w:rPr>
          <w:spacing w:val="-3"/>
        </w:rPr>
        <w:t xml:space="preserve"> Mullvalds 1:13 </w:t>
      </w:r>
      <w:r w:rsidR="00AD7022">
        <w:rPr>
          <w:spacing w:val="-3"/>
        </w:rPr>
        <w:t xml:space="preserve">och fastigheten </w:t>
      </w:r>
      <w:proofErr w:type="spellStart"/>
      <w:r w:rsidR="00AD7022">
        <w:rPr>
          <w:spacing w:val="-3"/>
        </w:rPr>
        <w:t>Gammelgarn</w:t>
      </w:r>
      <w:proofErr w:type="spellEnd"/>
      <w:r w:rsidR="00AD7022">
        <w:rPr>
          <w:spacing w:val="-3"/>
        </w:rPr>
        <w:t xml:space="preserve"> </w:t>
      </w:r>
      <w:proofErr w:type="spellStart"/>
      <w:r w:rsidR="00AD7022">
        <w:rPr>
          <w:spacing w:val="-3"/>
        </w:rPr>
        <w:t>Gartarve</w:t>
      </w:r>
      <w:proofErr w:type="spellEnd"/>
      <w:r w:rsidR="00AD7022">
        <w:rPr>
          <w:spacing w:val="-3"/>
        </w:rPr>
        <w:t xml:space="preserve"> 4:1 finns det ett mindre område med berg i dagen bestående av hård </w:t>
      </w:r>
      <w:proofErr w:type="spellStart"/>
      <w:r w:rsidR="00AD7022">
        <w:rPr>
          <w:spacing w:val="-3"/>
        </w:rPr>
        <w:t>revkalksten</w:t>
      </w:r>
      <w:proofErr w:type="spellEnd"/>
      <w:r w:rsidR="00AD7022">
        <w:rPr>
          <w:spacing w:val="-3"/>
        </w:rPr>
        <w:t xml:space="preserve"> med enstaka raukbildningar. En rundad formation av raukar har fått benämningen </w:t>
      </w:r>
      <w:r w:rsidR="00812716">
        <w:rPr>
          <w:spacing w:val="-3"/>
        </w:rPr>
        <w:t xml:space="preserve">”Rikssalen” eller </w:t>
      </w:r>
      <w:r w:rsidR="00AD7022">
        <w:rPr>
          <w:spacing w:val="-3"/>
        </w:rPr>
        <w:t xml:space="preserve">”Kungens sal” och utgör ett omtyckt utflyktsmål.    </w:t>
      </w:r>
    </w:p>
    <w:p w:rsidR="00AD7022" w:rsidRDefault="00AD7022" w:rsidP="00AD7022">
      <w:pPr>
        <w:tabs>
          <w:tab w:val="left" w:pos="0"/>
          <w:tab w:val="left" w:pos="679"/>
          <w:tab w:val="left" w:pos="2493"/>
          <w:tab w:val="left" w:pos="5101"/>
        </w:tabs>
        <w:suppressAutoHyphens/>
        <w:rPr>
          <w:spacing w:val="-3"/>
        </w:rPr>
      </w:pPr>
    </w:p>
    <w:p w:rsidR="00AD7022" w:rsidRDefault="00AD7022" w:rsidP="00AD7022">
      <w:pPr>
        <w:tabs>
          <w:tab w:val="left" w:pos="0"/>
          <w:tab w:val="left" w:pos="679"/>
          <w:tab w:val="left" w:pos="2493"/>
          <w:tab w:val="left" w:pos="5101"/>
        </w:tabs>
        <w:suppressAutoHyphens/>
      </w:pPr>
      <w:r>
        <w:t>Det finns inga större vattensamlingar, våtmarker, bäckar eller diken inom reservatet. I skogsmarken i den sydvästra delen av reservatet finns dock fläckar med periodvis stillastående vatten och skogen uppvisar där sumpskogskaraktär.</w:t>
      </w:r>
    </w:p>
    <w:p w:rsidR="00AD7022" w:rsidRDefault="00AD7022" w:rsidP="00AD7022">
      <w:pPr>
        <w:tabs>
          <w:tab w:val="left" w:pos="0"/>
          <w:tab w:val="left" w:pos="679"/>
          <w:tab w:val="left" w:pos="2493"/>
          <w:tab w:val="left" w:pos="5101"/>
        </w:tabs>
        <w:suppressAutoHyphens/>
      </w:pPr>
    </w:p>
    <w:p w:rsidR="00D36A10" w:rsidRPr="00D36A10" w:rsidRDefault="00812716" w:rsidP="00D36A10">
      <w:pPr>
        <w:tabs>
          <w:tab w:val="left" w:pos="0"/>
          <w:tab w:val="left" w:pos="679"/>
          <w:tab w:val="left" w:pos="2493"/>
          <w:tab w:val="left" w:pos="5101"/>
        </w:tabs>
        <w:suppressAutoHyphens/>
        <w:spacing w:before="120"/>
        <w:jc w:val="both"/>
        <w:rPr>
          <w:i/>
        </w:rPr>
      </w:pPr>
      <w:r>
        <w:rPr>
          <w:noProof/>
        </w:rPr>
        <w:lastRenderedPageBreak/>
        <w:drawing>
          <wp:inline distT="0" distB="0" distL="0" distR="0">
            <wp:extent cx="5042535" cy="3775075"/>
            <wp:effectExtent l="0" t="0" r="5715" b="0"/>
            <wp:docPr id="2" name="Bild 2" descr="P3090446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3090446 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2535" cy="3775075"/>
                    </a:xfrm>
                    <a:prstGeom prst="rect">
                      <a:avLst/>
                    </a:prstGeom>
                    <a:noFill/>
                    <a:ln>
                      <a:noFill/>
                    </a:ln>
                  </pic:spPr>
                </pic:pic>
              </a:graphicData>
            </a:graphic>
          </wp:inline>
        </w:drawing>
      </w:r>
      <w:r w:rsidR="00D36A10" w:rsidRPr="00D36A10">
        <w:rPr>
          <w:i/>
        </w:rPr>
        <w:t>Inlandsraukar vid ”</w:t>
      </w:r>
      <w:r>
        <w:rPr>
          <w:i/>
        </w:rPr>
        <w:t>Rikssalen</w:t>
      </w:r>
      <w:r w:rsidR="006F4496">
        <w:rPr>
          <w:i/>
        </w:rPr>
        <w:t>.</w:t>
      </w:r>
      <w:r>
        <w:rPr>
          <w:i/>
        </w:rPr>
        <w:t>”</w:t>
      </w:r>
    </w:p>
    <w:p w:rsidR="00AD7022" w:rsidRPr="00AD7022" w:rsidRDefault="00AD7022" w:rsidP="00AD7022"/>
    <w:p w:rsidR="00AD7022" w:rsidRDefault="009E315A" w:rsidP="00AD7022">
      <w:pPr>
        <w:pStyle w:val="rubrik20"/>
        <w:keepNext w:val="0"/>
        <w:rPr>
          <w:b w:val="0"/>
          <w:sz w:val="24"/>
          <w:szCs w:val="24"/>
        </w:rPr>
      </w:pPr>
      <w:r w:rsidRPr="00AD7022">
        <w:rPr>
          <w:sz w:val="24"/>
          <w:szCs w:val="24"/>
        </w:rPr>
        <w:t>Vegetation</w:t>
      </w:r>
      <w:r w:rsidR="009E5A7A" w:rsidRPr="009E5A7A">
        <w:rPr>
          <w:b w:val="0"/>
        </w:rPr>
        <w:br/>
      </w:r>
      <w:r w:rsidR="00AD7022">
        <w:rPr>
          <w:b w:val="0"/>
          <w:sz w:val="24"/>
          <w:szCs w:val="24"/>
        </w:rPr>
        <w:t>Trädskiktet i reservatet utgörs av en blandning av tall och gran. I vissa delar är granen dominerande och fältski</w:t>
      </w:r>
      <w:r w:rsidR="00D36A10">
        <w:rPr>
          <w:b w:val="0"/>
          <w:sz w:val="24"/>
          <w:szCs w:val="24"/>
        </w:rPr>
        <w:t>ktet liknar här den i en typisk</w:t>
      </w:r>
      <w:r w:rsidR="00AD7022">
        <w:rPr>
          <w:b w:val="0"/>
          <w:sz w:val="24"/>
          <w:szCs w:val="24"/>
        </w:rPr>
        <w:t xml:space="preserve"> fastländsk blåbär</w:t>
      </w:r>
      <w:r w:rsidR="00AD7022">
        <w:rPr>
          <w:b w:val="0"/>
          <w:sz w:val="24"/>
          <w:szCs w:val="24"/>
        </w:rPr>
        <w:t>s</w:t>
      </w:r>
      <w:r w:rsidR="00AD7022">
        <w:rPr>
          <w:b w:val="0"/>
          <w:sz w:val="24"/>
          <w:szCs w:val="24"/>
        </w:rPr>
        <w:t xml:space="preserve">granskog med arter som kruståtel, </w:t>
      </w:r>
      <w:proofErr w:type="spellStart"/>
      <w:r w:rsidR="00AD7022">
        <w:rPr>
          <w:b w:val="0"/>
          <w:sz w:val="24"/>
          <w:szCs w:val="24"/>
        </w:rPr>
        <w:t>vårfryle</w:t>
      </w:r>
      <w:proofErr w:type="spellEnd"/>
      <w:r w:rsidR="00AD7022">
        <w:rPr>
          <w:b w:val="0"/>
          <w:sz w:val="24"/>
          <w:szCs w:val="24"/>
        </w:rPr>
        <w:t xml:space="preserve">, ekorrbär, linnéa och förstås blåbär. Även den på Gotland sällsynta och numera rödlistade orkidén </w:t>
      </w:r>
      <w:proofErr w:type="spellStart"/>
      <w:r w:rsidR="00AD7022">
        <w:rPr>
          <w:b w:val="0"/>
          <w:sz w:val="24"/>
          <w:szCs w:val="24"/>
        </w:rPr>
        <w:t>knärot</w:t>
      </w:r>
      <w:proofErr w:type="spellEnd"/>
      <w:r w:rsidR="00AD7022">
        <w:rPr>
          <w:b w:val="0"/>
          <w:sz w:val="24"/>
          <w:szCs w:val="24"/>
        </w:rPr>
        <w:t xml:space="preserve"> har här p</w:t>
      </w:r>
      <w:r w:rsidR="00AD7022">
        <w:rPr>
          <w:b w:val="0"/>
          <w:sz w:val="24"/>
          <w:szCs w:val="24"/>
        </w:rPr>
        <w:t>å</w:t>
      </w:r>
      <w:r w:rsidR="00AD7022">
        <w:rPr>
          <w:b w:val="0"/>
          <w:sz w:val="24"/>
          <w:szCs w:val="24"/>
        </w:rPr>
        <w:t xml:space="preserve">träffats. I andra, företrädesvis torra delar dominerar tall och fältskiktet präglas här av ljung och lingon.  </w:t>
      </w:r>
    </w:p>
    <w:p w:rsidR="00AD7022" w:rsidRDefault="00AD7022" w:rsidP="00AD7022">
      <w:pPr>
        <w:pStyle w:val="rubrik20"/>
        <w:keepNext w:val="0"/>
        <w:rPr>
          <w:b w:val="0"/>
          <w:sz w:val="24"/>
          <w:szCs w:val="24"/>
        </w:rPr>
      </w:pPr>
      <w:r>
        <w:rPr>
          <w:b w:val="0"/>
          <w:sz w:val="24"/>
          <w:szCs w:val="24"/>
        </w:rPr>
        <w:t>Där de trädklädda sanddynerna slutar och trädskiktet blir glesare övergår vegeta</w:t>
      </w:r>
      <w:r>
        <w:rPr>
          <w:b w:val="0"/>
          <w:sz w:val="24"/>
          <w:szCs w:val="24"/>
        </w:rPr>
        <w:t>t</w:t>
      </w:r>
      <w:r>
        <w:rPr>
          <w:b w:val="0"/>
          <w:sz w:val="24"/>
          <w:szCs w:val="24"/>
        </w:rPr>
        <w:t xml:space="preserve">ionstypen till torr sandgräshed med bland annat borsttåtel, sandsvingel, sandstarr, sandtimotej, backtimjan, gulmåra, fältsippa, flockfibbla och gul fetknopp. På sandgräsheden finns även till denna miljö särskilt anpassade marksvampar, t.ex. olika arter själkröksvampar och sandkremla. </w:t>
      </w:r>
    </w:p>
    <w:p w:rsidR="00AD7022" w:rsidRDefault="00AD7022" w:rsidP="00AD7022">
      <w:pPr>
        <w:pStyle w:val="rubrik20"/>
        <w:keepNext w:val="0"/>
        <w:rPr>
          <w:b w:val="0"/>
          <w:sz w:val="24"/>
          <w:szCs w:val="24"/>
        </w:rPr>
      </w:pPr>
      <w:r>
        <w:rPr>
          <w:b w:val="0"/>
          <w:sz w:val="24"/>
          <w:szCs w:val="24"/>
        </w:rPr>
        <w:t xml:space="preserve">Närmast stranden övergår vegetationen i en typisk sandstrandsvegetation med arter som sandrör, strandråg, strandvial, </w:t>
      </w:r>
      <w:proofErr w:type="spellStart"/>
      <w:r>
        <w:rPr>
          <w:b w:val="0"/>
          <w:sz w:val="24"/>
          <w:szCs w:val="24"/>
        </w:rPr>
        <w:t>saltarv</w:t>
      </w:r>
      <w:proofErr w:type="spellEnd"/>
      <w:r>
        <w:rPr>
          <w:b w:val="0"/>
          <w:sz w:val="24"/>
          <w:szCs w:val="24"/>
        </w:rPr>
        <w:t xml:space="preserve"> och sandsallat. </w:t>
      </w:r>
    </w:p>
    <w:p w:rsidR="009E5A7A" w:rsidRDefault="009E5A7A" w:rsidP="00AD7022">
      <w:pPr>
        <w:tabs>
          <w:tab w:val="left" w:pos="0"/>
          <w:tab w:val="left" w:pos="679"/>
          <w:tab w:val="left" w:pos="2493"/>
          <w:tab w:val="left" w:pos="5101"/>
        </w:tabs>
        <w:suppressAutoHyphens/>
      </w:pPr>
    </w:p>
    <w:p w:rsidR="009E5A7A" w:rsidRDefault="009E5A7A" w:rsidP="00AD7022">
      <w:pPr>
        <w:tabs>
          <w:tab w:val="left" w:pos="0"/>
          <w:tab w:val="left" w:pos="679"/>
          <w:tab w:val="left" w:pos="2493"/>
          <w:tab w:val="left" w:pos="5101"/>
        </w:tabs>
        <w:suppressAutoHyphens/>
      </w:pPr>
    </w:p>
    <w:p w:rsidR="00D21EBD" w:rsidRDefault="009E5A7A" w:rsidP="00AD7022">
      <w:pPr>
        <w:pStyle w:val="rubrik20"/>
        <w:keepNext w:val="0"/>
        <w:rPr>
          <w:b w:val="0"/>
          <w:sz w:val="24"/>
          <w:szCs w:val="24"/>
        </w:rPr>
      </w:pPr>
      <w:r w:rsidRPr="00AD7022">
        <w:rPr>
          <w:sz w:val="24"/>
          <w:szCs w:val="24"/>
        </w:rPr>
        <w:t>N</w:t>
      </w:r>
      <w:r w:rsidR="009E315A" w:rsidRPr="00AD7022">
        <w:rPr>
          <w:sz w:val="24"/>
          <w:szCs w:val="24"/>
        </w:rPr>
        <w:t>aturvärden</w:t>
      </w:r>
      <w:r>
        <w:br/>
      </w:r>
      <w:r w:rsidR="00AD7022" w:rsidRPr="00255089">
        <w:rPr>
          <w:b w:val="0"/>
          <w:sz w:val="24"/>
          <w:szCs w:val="24"/>
        </w:rPr>
        <w:t>Reservatet innehåller flera</w:t>
      </w:r>
      <w:r w:rsidR="00AD7022">
        <w:rPr>
          <w:b w:val="0"/>
          <w:sz w:val="24"/>
          <w:szCs w:val="24"/>
        </w:rPr>
        <w:t xml:space="preserve"> olika</w:t>
      </w:r>
      <w:r w:rsidR="00AD7022" w:rsidRPr="00255089">
        <w:rPr>
          <w:b w:val="0"/>
          <w:sz w:val="24"/>
          <w:szCs w:val="24"/>
        </w:rPr>
        <w:t xml:space="preserve"> skyddsvärda naturtyper och livsmiljöer för säl</w:t>
      </w:r>
      <w:r w:rsidR="00AD7022" w:rsidRPr="00255089">
        <w:rPr>
          <w:b w:val="0"/>
          <w:sz w:val="24"/>
          <w:szCs w:val="24"/>
        </w:rPr>
        <w:t>l</w:t>
      </w:r>
      <w:r w:rsidR="00AD7022" w:rsidRPr="00255089">
        <w:rPr>
          <w:b w:val="0"/>
          <w:sz w:val="24"/>
          <w:szCs w:val="24"/>
        </w:rPr>
        <w:t>synta och rödlistade arter</w:t>
      </w:r>
      <w:r w:rsidR="00AD7022">
        <w:rPr>
          <w:b w:val="0"/>
          <w:sz w:val="24"/>
          <w:szCs w:val="24"/>
        </w:rPr>
        <w:t xml:space="preserve">. </w:t>
      </w:r>
      <w:r w:rsidR="00DF311B">
        <w:rPr>
          <w:b w:val="0"/>
          <w:sz w:val="24"/>
          <w:szCs w:val="24"/>
        </w:rPr>
        <w:t xml:space="preserve">Naturvärdena i området är främst knutna till den gamla </w:t>
      </w:r>
      <w:r w:rsidR="00DF311B">
        <w:rPr>
          <w:b w:val="0"/>
          <w:sz w:val="24"/>
          <w:szCs w:val="24"/>
        </w:rPr>
        <w:lastRenderedPageBreak/>
        <w:t xml:space="preserve">skogen och till de öppna och trädklädda sanddynerna. </w:t>
      </w:r>
      <w:r w:rsidR="00DF311B" w:rsidRPr="00617C8A">
        <w:rPr>
          <w:b w:val="0"/>
          <w:sz w:val="24"/>
          <w:szCs w:val="24"/>
        </w:rPr>
        <w:t xml:space="preserve">Ett </w:t>
      </w:r>
      <w:r w:rsidR="00DF311B">
        <w:rPr>
          <w:b w:val="0"/>
          <w:sz w:val="24"/>
          <w:szCs w:val="24"/>
        </w:rPr>
        <w:t xml:space="preserve">trettiotal rödlistade arter och flera signalarter som indikerar höga naturvärden är kända från området. </w:t>
      </w:r>
    </w:p>
    <w:p w:rsidR="00A25D20" w:rsidRDefault="00AD7022" w:rsidP="00AD7022">
      <w:r>
        <w:t xml:space="preserve">Barrskogen är olikåldrig med många gamla, grova tallar och granar. Den utgör en rest av den, tills för några decennier sedan relativt vanliga, barrblandskogstyp som upptog de sandiga kustområdena på sydöstra Gotland. Skogen är för gotländska förhållanden tämligen bördig och på flera ställen finns riktigt grova tallar. Det grövsta trädet i området som stod i det gamla kyrkoreservatet och som räknades till en av öns grövsta tallar, blåste omkull för några år sedan. </w:t>
      </w:r>
      <w:r w:rsidR="00A25D20">
        <w:t xml:space="preserve">En borrkärna från tallen visar att </w:t>
      </w:r>
      <w:r w:rsidR="00F47B0A">
        <w:t xml:space="preserve">den </w:t>
      </w:r>
      <w:r w:rsidR="00C654C3">
        <w:t>kan ha varit</w:t>
      </w:r>
      <w:r w:rsidR="00A25D20">
        <w:t xml:space="preserve"> 500 år gammal och </w:t>
      </w:r>
      <w:r w:rsidR="00F47B0A">
        <w:t>börjat</w:t>
      </w:r>
      <w:r w:rsidR="00A25D20">
        <w:t xml:space="preserve"> sin levnads</w:t>
      </w:r>
      <w:r w:rsidR="004656E7">
        <w:t>bana på Gu</w:t>
      </w:r>
      <w:r w:rsidR="004656E7">
        <w:t>s</w:t>
      </w:r>
      <w:r w:rsidR="004656E7">
        <w:t>tav Vasas tid.</w:t>
      </w:r>
    </w:p>
    <w:p w:rsidR="00A25D20" w:rsidRDefault="00A25D20" w:rsidP="00AD7022"/>
    <w:p w:rsidR="00AD7022" w:rsidRDefault="00F01C4D" w:rsidP="00AD7022">
      <w:r>
        <w:t>Några d</w:t>
      </w:r>
      <w:r w:rsidR="00AD7022">
        <w:t>elar av skogen har lämnats orörd</w:t>
      </w:r>
      <w:r>
        <w:t>a</w:t>
      </w:r>
      <w:r w:rsidR="00AD7022">
        <w:t xml:space="preserve"> under en längre tid och där finns det idag gott om död ved i form av lågor, högstubbar, rotvältor, torrträd och torrakor som är värdefulla för insekter</w:t>
      </w:r>
      <w:r>
        <w:t xml:space="preserve"> och svampar</w:t>
      </w:r>
      <w:r w:rsidR="00AD7022">
        <w:t>. Andra delar av skogen har skötts g</w:t>
      </w:r>
      <w:r w:rsidR="00AD7022">
        <w:t>e</w:t>
      </w:r>
      <w:r w:rsidR="00AD7022">
        <w:t xml:space="preserve">nom extensiv plockhuggning där man </w:t>
      </w:r>
      <w:r>
        <w:t xml:space="preserve">har </w:t>
      </w:r>
      <w:r w:rsidR="00AD7022">
        <w:t>avlägsna</w:t>
      </w:r>
      <w:r>
        <w:t>t</w:t>
      </w:r>
      <w:r w:rsidR="00AD7022">
        <w:t xml:space="preserve"> enstaka träd, främst döende och döda sådana. Hela skogsområdet bedöms ha lång skoglig kontinuitet och bl.a. i samband med nyckelbiotopsinventeringen hittades också flera signalarter som anses indikera att området varit skogsbevuxet under lång tid. Bland dessa arter kan nämnas fjädermossor på kalkklippor</w:t>
      </w:r>
      <w:r w:rsidR="00295F87">
        <w:t xml:space="preserve">, stor </w:t>
      </w:r>
      <w:proofErr w:type="spellStart"/>
      <w:r w:rsidR="00295F87">
        <w:t>revmossa</w:t>
      </w:r>
      <w:proofErr w:type="spellEnd"/>
      <w:r w:rsidR="00295F87">
        <w:t>, blåmossa</w:t>
      </w:r>
      <w:r w:rsidR="00302DF2">
        <w:t>, grön sköl</w:t>
      </w:r>
      <w:r w:rsidR="00302DF2">
        <w:t>d</w:t>
      </w:r>
      <w:r w:rsidR="00302DF2">
        <w:t>mossa</w:t>
      </w:r>
      <w:r w:rsidR="00295F87">
        <w:t xml:space="preserve"> samt på gran</w:t>
      </w:r>
      <w:r w:rsidR="00AD7022">
        <w:t xml:space="preserve"> kattfotslav och </w:t>
      </w:r>
      <w:r w:rsidR="002A5D14">
        <w:t>gropig</w:t>
      </w:r>
      <w:r w:rsidR="00AD7022">
        <w:t xml:space="preserve"> skägglav. Även den mycket sällsynta kontinuitetsarten trådbrosklav uppges från området. </w:t>
      </w:r>
    </w:p>
    <w:p w:rsidR="00AD7022" w:rsidRPr="00DE5A2B" w:rsidRDefault="00AD7022" w:rsidP="00AD7022"/>
    <w:p w:rsidR="00DE5A2B" w:rsidRDefault="00AD7022" w:rsidP="00DE5A2B">
      <w:pPr>
        <w:pStyle w:val="rubrik20"/>
        <w:keepNext w:val="0"/>
        <w:rPr>
          <w:b w:val="0"/>
          <w:sz w:val="24"/>
        </w:rPr>
      </w:pPr>
      <w:r w:rsidRPr="00DE5A2B">
        <w:rPr>
          <w:b w:val="0"/>
          <w:sz w:val="24"/>
        </w:rPr>
        <w:t>Den glesa tallskogen i övergångszonen mellan barrblandskogen och sandgräsh</w:t>
      </w:r>
      <w:r w:rsidRPr="00DE5A2B">
        <w:rPr>
          <w:b w:val="0"/>
          <w:sz w:val="24"/>
        </w:rPr>
        <w:t>e</w:t>
      </w:r>
      <w:r w:rsidRPr="00DE5A2B">
        <w:rPr>
          <w:b w:val="0"/>
          <w:sz w:val="24"/>
        </w:rPr>
        <w:t>den utgör livsmiljö för bark- och vedlevande insekter. Många idag sällsynta arter lever på solbelyst</w:t>
      </w:r>
      <w:r w:rsidR="005B7A77">
        <w:rPr>
          <w:b w:val="0"/>
          <w:sz w:val="24"/>
        </w:rPr>
        <w:t>a</w:t>
      </w:r>
      <w:r w:rsidRPr="00DE5A2B">
        <w:rPr>
          <w:b w:val="0"/>
          <w:sz w:val="24"/>
        </w:rPr>
        <w:t xml:space="preserve"> stammar och död ved i solbelysta lägen. </w:t>
      </w:r>
    </w:p>
    <w:p w:rsidR="00DE5A2B" w:rsidRPr="00DE5A2B" w:rsidRDefault="00AD7022" w:rsidP="00EC293F">
      <w:pPr>
        <w:pStyle w:val="rubrik20"/>
        <w:keepNext w:val="0"/>
        <w:rPr>
          <w:sz w:val="24"/>
          <w:szCs w:val="24"/>
        </w:rPr>
      </w:pPr>
      <w:r w:rsidRPr="00DE5A2B">
        <w:rPr>
          <w:b w:val="0"/>
          <w:sz w:val="24"/>
        </w:rPr>
        <w:t>Även sandblottorna är värdefulla ur insektssynpunkt</w:t>
      </w:r>
      <w:r w:rsidR="00EC293F">
        <w:rPr>
          <w:b w:val="0"/>
          <w:sz w:val="24"/>
        </w:rPr>
        <w:t>.</w:t>
      </w:r>
      <w:r w:rsidRPr="00DE5A2B">
        <w:rPr>
          <w:b w:val="0"/>
          <w:sz w:val="24"/>
        </w:rPr>
        <w:t xml:space="preserve"> </w:t>
      </w:r>
      <w:r w:rsidR="00EC293F" w:rsidRPr="00DE5A2B">
        <w:rPr>
          <w:b w:val="0"/>
          <w:sz w:val="24"/>
          <w:szCs w:val="24"/>
        </w:rPr>
        <w:t>En inventering av skydd</w:t>
      </w:r>
      <w:r w:rsidR="00EC293F" w:rsidRPr="00DE5A2B">
        <w:rPr>
          <w:b w:val="0"/>
          <w:sz w:val="24"/>
          <w:szCs w:val="24"/>
        </w:rPr>
        <w:t>s</w:t>
      </w:r>
      <w:r w:rsidR="00EC293F" w:rsidRPr="00DE5A2B">
        <w:rPr>
          <w:b w:val="0"/>
          <w:sz w:val="24"/>
          <w:szCs w:val="24"/>
        </w:rPr>
        <w:t>värda insekter i sanddyner genomfördes 2012. I samband med inventeringen up</w:t>
      </w:r>
      <w:r w:rsidR="00EC293F" w:rsidRPr="00DE5A2B">
        <w:rPr>
          <w:b w:val="0"/>
          <w:sz w:val="24"/>
          <w:szCs w:val="24"/>
        </w:rPr>
        <w:t>p</w:t>
      </w:r>
      <w:r w:rsidR="00EC293F" w:rsidRPr="00DE5A2B">
        <w:rPr>
          <w:b w:val="0"/>
          <w:sz w:val="24"/>
          <w:szCs w:val="24"/>
        </w:rPr>
        <w:t xml:space="preserve">täcktes fynd av den ytterst sällsynta skalbaggen </w:t>
      </w:r>
      <w:proofErr w:type="spellStart"/>
      <w:r w:rsidR="00EC293F" w:rsidRPr="00DE5A2B">
        <w:rPr>
          <w:b w:val="0"/>
          <w:sz w:val="24"/>
          <w:szCs w:val="24"/>
        </w:rPr>
        <w:t>tätpunkterad</w:t>
      </w:r>
      <w:proofErr w:type="spellEnd"/>
      <w:r w:rsidR="00EC293F" w:rsidRPr="00DE5A2B">
        <w:rPr>
          <w:b w:val="0"/>
          <w:sz w:val="24"/>
          <w:szCs w:val="24"/>
        </w:rPr>
        <w:t xml:space="preserve"> sandstumpbagge. Arten har mycket få aktuella förekomster i Sverige. Också den mycket ovanliga </w:t>
      </w:r>
      <w:r w:rsidR="00EC293F" w:rsidRPr="00EC293F">
        <w:rPr>
          <w:b w:val="0"/>
          <w:sz w:val="24"/>
          <w:szCs w:val="24"/>
        </w:rPr>
        <w:t>flugan baltisk sandstilettfluga hittades i ett exemplar. Mullvalds är idag den enda aktuella lokalen i världen för denna art! Även flera andra sällsynta arter</w:t>
      </w:r>
      <w:r w:rsidR="00DE5A2B" w:rsidRPr="00EC293F">
        <w:rPr>
          <w:b w:val="0"/>
          <w:sz w:val="24"/>
          <w:szCs w:val="24"/>
        </w:rPr>
        <w:t xml:space="preserve"> har påträ</w:t>
      </w:r>
      <w:r w:rsidR="00DE5A2B" w:rsidRPr="00EC293F">
        <w:rPr>
          <w:b w:val="0"/>
          <w:sz w:val="24"/>
          <w:szCs w:val="24"/>
        </w:rPr>
        <w:t>f</w:t>
      </w:r>
      <w:r w:rsidR="00DE5A2B" w:rsidRPr="00EC293F">
        <w:rPr>
          <w:b w:val="0"/>
          <w:sz w:val="24"/>
          <w:szCs w:val="24"/>
        </w:rPr>
        <w:t>fats i denna miljö, bl.a. svamparna stjälkröksvamp, fransig stjälkröksvamp, grå stjälkröksvamp och sandkremla, insekterna vindvägstekel, praktbyxbi, taggvä</w:t>
      </w:r>
      <w:r w:rsidR="00DE5A2B" w:rsidRPr="00EC293F">
        <w:rPr>
          <w:b w:val="0"/>
          <w:sz w:val="24"/>
          <w:szCs w:val="24"/>
        </w:rPr>
        <w:t>g</w:t>
      </w:r>
      <w:r w:rsidR="00DE5A2B" w:rsidRPr="00EC293F">
        <w:rPr>
          <w:b w:val="0"/>
          <w:sz w:val="24"/>
          <w:szCs w:val="24"/>
        </w:rPr>
        <w:t>stekel, dynsandstekel, röd sammetsstekel, gräshoppsstekel, svartfläckig blåvinge, liten myrlejonslända, hårig blombock, smedbock, dysterlöpare</w:t>
      </w:r>
      <w:r w:rsidR="00EC293F">
        <w:rPr>
          <w:b w:val="0"/>
          <w:sz w:val="24"/>
          <w:szCs w:val="24"/>
        </w:rPr>
        <w:t xml:space="preserve"> och</w:t>
      </w:r>
      <w:r w:rsidR="00DE5A2B" w:rsidRPr="00EC293F">
        <w:rPr>
          <w:b w:val="0"/>
          <w:sz w:val="24"/>
          <w:szCs w:val="24"/>
        </w:rPr>
        <w:t xml:space="preserve"> varierad tor</w:t>
      </w:r>
      <w:r w:rsidR="00DE5A2B" w:rsidRPr="00EC293F">
        <w:rPr>
          <w:b w:val="0"/>
          <w:sz w:val="24"/>
          <w:szCs w:val="24"/>
        </w:rPr>
        <w:t>n</w:t>
      </w:r>
      <w:r w:rsidR="00DE5A2B" w:rsidRPr="00EC293F">
        <w:rPr>
          <w:b w:val="0"/>
          <w:sz w:val="24"/>
          <w:szCs w:val="24"/>
        </w:rPr>
        <w:t xml:space="preserve">bagge </w:t>
      </w:r>
      <w:r w:rsidR="00EC293F" w:rsidRPr="00EC293F">
        <w:rPr>
          <w:b w:val="0"/>
          <w:sz w:val="24"/>
          <w:szCs w:val="24"/>
        </w:rPr>
        <w:t xml:space="preserve">(se </w:t>
      </w:r>
      <w:r w:rsidR="00246105">
        <w:rPr>
          <w:b w:val="0"/>
          <w:sz w:val="24"/>
          <w:szCs w:val="24"/>
        </w:rPr>
        <w:t>även</w:t>
      </w:r>
      <w:r w:rsidR="00EC293F" w:rsidRPr="00EC293F">
        <w:rPr>
          <w:b w:val="0"/>
          <w:sz w:val="24"/>
          <w:szCs w:val="24"/>
        </w:rPr>
        <w:t xml:space="preserve"> punkt 11</w:t>
      </w:r>
      <w:r w:rsidR="00EC293F">
        <w:rPr>
          <w:b w:val="0"/>
          <w:sz w:val="24"/>
          <w:szCs w:val="24"/>
        </w:rPr>
        <w:t>,</w:t>
      </w:r>
      <w:r w:rsidR="00EC293F" w:rsidRPr="00EC293F">
        <w:rPr>
          <w:b w:val="0"/>
          <w:sz w:val="24"/>
          <w:szCs w:val="24"/>
        </w:rPr>
        <w:t xml:space="preserve"> Artlista)</w:t>
      </w:r>
      <w:r w:rsidR="00EC293F">
        <w:rPr>
          <w:b w:val="0"/>
          <w:sz w:val="24"/>
          <w:szCs w:val="24"/>
        </w:rPr>
        <w:t>.</w:t>
      </w:r>
    </w:p>
    <w:p w:rsidR="00AD7022" w:rsidRPr="00DE5A2B" w:rsidRDefault="00AD7022" w:rsidP="00AD7022"/>
    <w:p w:rsidR="00AD7022" w:rsidRPr="004714C8" w:rsidRDefault="00AD7022" w:rsidP="00AD7022">
      <w:pPr>
        <w:pStyle w:val="rubrik20"/>
        <w:keepNext w:val="0"/>
        <w:rPr>
          <w:b w:val="0"/>
          <w:sz w:val="24"/>
          <w:szCs w:val="24"/>
        </w:rPr>
      </w:pPr>
      <w:r>
        <w:rPr>
          <w:b w:val="0"/>
          <w:sz w:val="24"/>
          <w:szCs w:val="24"/>
        </w:rPr>
        <w:t xml:space="preserve">I stort sett hela reservatet befinner sig inom strandskyddsområdet som vid den aktuella kusten är utvidgat till 300 meter. </w:t>
      </w:r>
    </w:p>
    <w:p w:rsidR="00AD7022" w:rsidRDefault="00812716" w:rsidP="00AD7022">
      <w:pPr>
        <w:jc w:val="both"/>
      </w:pPr>
      <w:r>
        <w:rPr>
          <w:noProof/>
        </w:rPr>
        <w:lastRenderedPageBreak/>
        <w:drawing>
          <wp:inline distT="0" distB="0" distL="0" distR="0">
            <wp:extent cx="5029200" cy="3526790"/>
            <wp:effectExtent l="0" t="0" r="0" b="0"/>
            <wp:docPr id="3" name="Bild 3" descr="P3090435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3090435 red"/>
                    <pic:cNvPicPr>
                      <a:picLocks noChangeAspect="1" noChangeArrowheads="1"/>
                    </pic:cNvPicPr>
                  </pic:nvPicPr>
                  <pic:blipFill>
                    <a:blip r:embed="rId10" cstate="print">
                      <a:extLst>
                        <a:ext uri="{28A0092B-C50C-407E-A947-70E740481C1C}">
                          <a14:useLocalDpi xmlns:a14="http://schemas.microsoft.com/office/drawing/2010/main" val="0"/>
                        </a:ext>
                      </a:extLst>
                    </a:blip>
                    <a:srcRect t="6667"/>
                    <a:stretch>
                      <a:fillRect/>
                    </a:stretch>
                  </pic:blipFill>
                  <pic:spPr bwMode="auto">
                    <a:xfrm>
                      <a:off x="0" y="0"/>
                      <a:ext cx="5029200" cy="3526790"/>
                    </a:xfrm>
                    <a:prstGeom prst="rect">
                      <a:avLst/>
                    </a:prstGeom>
                    <a:noFill/>
                    <a:ln>
                      <a:noFill/>
                    </a:ln>
                  </pic:spPr>
                </pic:pic>
              </a:graphicData>
            </a:graphic>
          </wp:inline>
        </w:drawing>
      </w:r>
    </w:p>
    <w:p w:rsidR="00AD7022" w:rsidRDefault="00AD7022" w:rsidP="00AD7022">
      <w:pPr>
        <w:spacing w:before="120"/>
        <w:jc w:val="both"/>
        <w:rPr>
          <w:rFonts w:ascii="Arial" w:hAnsi="Arial" w:cs="Arial"/>
          <w:sz w:val="20"/>
        </w:rPr>
      </w:pPr>
      <w:r>
        <w:rPr>
          <w:rFonts w:ascii="Arial" w:hAnsi="Arial" w:cs="Arial"/>
          <w:sz w:val="20"/>
        </w:rPr>
        <w:t>Ovan: Gammal gles barrblandskog med naturskogskvaliteter</w:t>
      </w:r>
    </w:p>
    <w:p w:rsidR="00AD7022" w:rsidRPr="00EA1CC8" w:rsidRDefault="00AD7022" w:rsidP="00AD7022">
      <w:pPr>
        <w:spacing w:before="120" w:after="120"/>
        <w:jc w:val="both"/>
        <w:rPr>
          <w:rFonts w:ascii="Arial" w:hAnsi="Arial" w:cs="Arial"/>
          <w:sz w:val="20"/>
        </w:rPr>
      </w:pPr>
      <w:r>
        <w:rPr>
          <w:rFonts w:ascii="Arial" w:hAnsi="Arial" w:cs="Arial"/>
          <w:sz w:val="20"/>
        </w:rPr>
        <w:t>Nedan: Gles sandtallskog med död tallved i solbelyst läge</w:t>
      </w:r>
    </w:p>
    <w:p w:rsidR="00C135B1" w:rsidRDefault="00812716" w:rsidP="00AD7022">
      <w:pPr>
        <w:tabs>
          <w:tab w:val="left" w:pos="0"/>
          <w:tab w:val="left" w:pos="679"/>
          <w:tab w:val="left" w:pos="2493"/>
          <w:tab w:val="left" w:pos="5101"/>
        </w:tabs>
        <w:suppressAutoHyphens/>
      </w:pPr>
      <w:r>
        <w:rPr>
          <w:noProof/>
        </w:rPr>
        <w:drawing>
          <wp:inline distT="0" distB="0" distL="0" distR="0">
            <wp:extent cx="5029200" cy="3762375"/>
            <wp:effectExtent l="0" t="0" r="0" b="9525"/>
            <wp:docPr id="4" name="Bild 4" descr="P3090454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3090454 r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9200" cy="3762375"/>
                    </a:xfrm>
                    <a:prstGeom prst="rect">
                      <a:avLst/>
                    </a:prstGeom>
                    <a:noFill/>
                    <a:ln>
                      <a:noFill/>
                    </a:ln>
                  </pic:spPr>
                </pic:pic>
              </a:graphicData>
            </a:graphic>
          </wp:inline>
        </w:drawing>
      </w:r>
    </w:p>
    <w:p w:rsidR="004B401A" w:rsidRDefault="00812716" w:rsidP="004B401A">
      <w:pPr>
        <w:jc w:val="both"/>
      </w:pPr>
      <w:r>
        <w:rPr>
          <w:noProof/>
        </w:rPr>
        <w:lastRenderedPageBreak/>
        <w:drawing>
          <wp:inline distT="0" distB="0" distL="0" distR="0">
            <wp:extent cx="4820285" cy="3618230"/>
            <wp:effectExtent l="0" t="0" r="0" b="1270"/>
            <wp:docPr id="5" name="Bild 5" descr="P426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42600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20285" cy="3618230"/>
                    </a:xfrm>
                    <a:prstGeom prst="rect">
                      <a:avLst/>
                    </a:prstGeom>
                    <a:noFill/>
                    <a:ln>
                      <a:noFill/>
                    </a:ln>
                  </pic:spPr>
                </pic:pic>
              </a:graphicData>
            </a:graphic>
          </wp:inline>
        </w:drawing>
      </w:r>
    </w:p>
    <w:p w:rsidR="004B401A" w:rsidRDefault="004B401A" w:rsidP="004B401A">
      <w:pPr>
        <w:spacing w:before="120"/>
        <w:jc w:val="both"/>
        <w:rPr>
          <w:rFonts w:ascii="Arial" w:hAnsi="Arial" w:cs="Arial"/>
          <w:sz w:val="20"/>
        </w:rPr>
      </w:pPr>
      <w:r>
        <w:rPr>
          <w:rFonts w:ascii="Arial" w:hAnsi="Arial" w:cs="Arial"/>
          <w:sz w:val="20"/>
        </w:rPr>
        <w:t xml:space="preserve">Ovan: </w:t>
      </w:r>
      <w:r w:rsidR="00DC07F3">
        <w:rPr>
          <w:rFonts w:ascii="Arial" w:hAnsi="Arial" w:cs="Arial"/>
          <w:sz w:val="20"/>
        </w:rPr>
        <w:t xml:space="preserve">Formationer av </w:t>
      </w:r>
      <w:proofErr w:type="spellStart"/>
      <w:r w:rsidR="00DC07F3">
        <w:rPr>
          <w:rFonts w:ascii="Arial" w:hAnsi="Arial" w:cs="Arial"/>
          <w:sz w:val="20"/>
        </w:rPr>
        <w:t>revkalksten</w:t>
      </w:r>
      <w:proofErr w:type="spellEnd"/>
      <w:r w:rsidR="00DC07F3">
        <w:rPr>
          <w:rFonts w:ascii="Arial" w:hAnsi="Arial" w:cs="Arial"/>
          <w:sz w:val="20"/>
        </w:rPr>
        <w:t xml:space="preserve"> inne i skogen</w:t>
      </w:r>
    </w:p>
    <w:p w:rsidR="004B401A" w:rsidRPr="00EA1CC8" w:rsidRDefault="004B401A" w:rsidP="004B401A">
      <w:pPr>
        <w:spacing w:before="120" w:after="120"/>
        <w:jc w:val="both"/>
        <w:rPr>
          <w:rFonts w:ascii="Arial" w:hAnsi="Arial" w:cs="Arial"/>
          <w:sz w:val="20"/>
        </w:rPr>
      </w:pPr>
      <w:r>
        <w:rPr>
          <w:rFonts w:ascii="Arial" w:hAnsi="Arial" w:cs="Arial"/>
          <w:sz w:val="20"/>
        </w:rPr>
        <w:t>Nedan: Permanenta sanddyner</w:t>
      </w:r>
    </w:p>
    <w:p w:rsidR="004B401A" w:rsidRDefault="00812716" w:rsidP="004B401A">
      <w:pPr>
        <w:tabs>
          <w:tab w:val="left" w:pos="0"/>
          <w:tab w:val="left" w:pos="679"/>
          <w:tab w:val="left" w:pos="2493"/>
          <w:tab w:val="left" w:pos="5101"/>
        </w:tabs>
        <w:suppressAutoHyphens/>
      </w:pPr>
      <w:r>
        <w:rPr>
          <w:noProof/>
        </w:rPr>
        <w:drawing>
          <wp:inline distT="0" distB="0" distL="0" distR="0">
            <wp:extent cx="4820285" cy="3605530"/>
            <wp:effectExtent l="0" t="0" r="0" b="0"/>
            <wp:docPr id="6" name="Bild 6" descr="P426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426006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20285" cy="3605530"/>
                    </a:xfrm>
                    <a:prstGeom prst="rect">
                      <a:avLst/>
                    </a:prstGeom>
                    <a:noFill/>
                    <a:ln>
                      <a:noFill/>
                    </a:ln>
                  </pic:spPr>
                </pic:pic>
              </a:graphicData>
            </a:graphic>
          </wp:inline>
        </w:drawing>
      </w:r>
    </w:p>
    <w:p w:rsidR="00AD7022" w:rsidRDefault="009E315A" w:rsidP="00AD7022">
      <w:r w:rsidRPr="00D912F3">
        <w:rPr>
          <w:b/>
        </w:rPr>
        <w:lastRenderedPageBreak/>
        <w:t>Sociala värden</w:t>
      </w:r>
      <w:r w:rsidR="009E5A7A">
        <w:br/>
      </w:r>
      <w:r w:rsidR="00AD7022">
        <w:t>Området kring Mullvalds strandskog är ett välbesökt rekreationsområde och b</w:t>
      </w:r>
      <w:r w:rsidR="00AD7022">
        <w:t>e</w:t>
      </w:r>
      <w:r w:rsidR="00AD7022">
        <w:t>döms ha höga sociala värden. Sommartid söker sig många människor till den långgrun</w:t>
      </w:r>
      <w:r w:rsidR="00F01C4D">
        <w:t xml:space="preserve">da sandstranden och en varm </w:t>
      </w:r>
      <w:r w:rsidR="00AD7022">
        <w:t xml:space="preserve">dag kan det vara trångt mellan bilarna på </w:t>
      </w:r>
      <w:r w:rsidR="00014ACC">
        <w:t>den befintliga parkeringsplatsen.</w:t>
      </w:r>
      <w:r w:rsidR="00AD7022">
        <w:t xml:space="preserve"> Men även under övriga årstider bjuder den långa oexploaterade kuststräckan och gammelskogen in till promenade</w:t>
      </w:r>
      <w:r w:rsidR="005B7A77">
        <w:t>r. Det välbesökta och handikapp</w:t>
      </w:r>
      <w:r w:rsidR="00AD7022">
        <w:t xml:space="preserve">anpassade naturreservatet </w:t>
      </w:r>
      <w:proofErr w:type="spellStart"/>
      <w:r w:rsidR="00AD7022">
        <w:t>Folhammar</w:t>
      </w:r>
      <w:proofErr w:type="spellEnd"/>
      <w:r w:rsidR="00AD7022">
        <w:t xml:space="preserve"> intill </w:t>
      </w:r>
      <w:proofErr w:type="spellStart"/>
      <w:proofErr w:type="gramStart"/>
      <w:r w:rsidR="00AD7022">
        <w:t>Ljugarn</w:t>
      </w:r>
      <w:r w:rsidR="005B7A77">
        <w:t>s</w:t>
      </w:r>
      <w:proofErr w:type="spellEnd"/>
      <w:proofErr w:type="gramEnd"/>
      <w:r w:rsidR="00AD7022">
        <w:t xml:space="preserve"> samhälle li</w:t>
      </w:r>
      <w:r w:rsidR="00AD7022">
        <w:t>g</w:t>
      </w:r>
      <w:r w:rsidR="00AD7022">
        <w:t xml:space="preserve">ger mindre än 1 km söderut längs kusten. </w:t>
      </w:r>
    </w:p>
    <w:p w:rsidR="00AD7022" w:rsidRDefault="00AD7022" w:rsidP="00AD7022"/>
    <w:p w:rsidR="00AD7022" w:rsidRDefault="00AD7022" w:rsidP="00AD7022">
      <w:r>
        <w:t>Området används även för andra friluftsaktiviteter. Den gotländska rid- och körl</w:t>
      </w:r>
      <w:r>
        <w:t>e</w:t>
      </w:r>
      <w:r>
        <w:t xml:space="preserve">den ”Hovleden” passerar området. Scouterna har vid flera tillfällen anordnat ett stort sommarläger vid den befintliga parkeringsplatsen. </w:t>
      </w:r>
    </w:p>
    <w:p w:rsidR="00AD7022" w:rsidRDefault="00AD7022" w:rsidP="00AD7022"/>
    <w:p w:rsidR="00AD7022" w:rsidRDefault="00AD7022" w:rsidP="00AD7022">
      <w:r>
        <w:t xml:space="preserve">Markägare i området använder strandområdet bl.a. för fritidsfiske. Inom och intill reservatsgränsen finns en handfull mindre fritidshus och </w:t>
      </w:r>
      <w:r w:rsidR="006F284B">
        <w:t>övernattningsstugor</w:t>
      </w:r>
      <w:r>
        <w:t xml:space="preserve"> som dock i nuvarande skick och omfattning inte nämnvärt stör friluftslivet. Olaglig terrängkörning och långvarig uppställning av husvagnar har förekommit i omr</w:t>
      </w:r>
      <w:r>
        <w:t>å</w:t>
      </w:r>
      <w:r>
        <w:t xml:space="preserve">det. </w:t>
      </w:r>
    </w:p>
    <w:p w:rsidR="00EA0D3E" w:rsidRDefault="00D912F3" w:rsidP="00EA0D3E">
      <w:r>
        <w:br/>
      </w:r>
    </w:p>
    <w:p w:rsidR="00117463" w:rsidRDefault="009E315A" w:rsidP="00117463">
      <w:r w:rsidRPr="00EA0D3E">
        <w:rPr>
          <w:b/>
        </w:rPr>
        <w:t>Byggnader och anläggningar</w:t>
      </w:r>
      <w:r w:rsidR="009E5A7A">
        <w:rPr>
          <w:sz w:val="28"/>
          <w:szCs w:val="28"/>
        </w:rPr>
        <w:br/>
      </w:r>
      <w:r w:rsidR="00117463">
        <w:t xml:space="preserve">I reservatet finns på fastigheten </w:t>
      </w:r>
      <w:proofErr w:type="spellStart"/>
      <w:r w:rsidR="00117463">
        <w:t>Lau</w:t>
      </w:r>
      <w:proofErr w:type="spellEnd"/>
      <w:r w:rsidR="00117463">
        <w:t xml:space="preserve"> </w:t>
      </w:r>
      <w:proofErr w:type="spellStart"/>
      <w:r w:rsidR="00117463">
        <w:t>Smiss</w:t>
      </w:r>
      <w:proofErr w:type="spellEnd"/>
      <w:r w:rsidR="00117463">
        <w:t xml:space="preserve"> 1:12 en fallfärdig liten bod </w:t>
      </w:r>
      <w:r w:rsidR="005B7A77">
        <w:t>som ma</w:t>
      </w:r>
      <w:r w:rsidR="005B7A77">
        <w:t>r</w:t>
      </w:r>
      <w:r w:rsidR="005B7A77">
        <w:t xml:space="preserve">kägaren (enligt uppgift hösten 2013) kommer att </w:t>
      </w:r>
      <w:r w:rsidR="0044451E">
        <w:t>börja</w:t>
      </w:r>
      <w:r w:rsidR="005B7A77">
        <w:t xml:space="preserve"> rusta upp. P</w:t>
      </w:r>
      <w:r w:rsidR="00117463">
        <w:t xml:space="preserve">å fastigheten </w:t>
      </w:r>
      <w:proofErr w:type="spellStart"/>
      <w:r w:rsidR="00117463">
        <w:t>Lau</w:t>
      </w:r>
      <w:proofErr w:type="spellEnd"/>
      <w:r w:rsidR="00117463">
        <w:t xml:space="preserve"> </w:t>
      </w:r>
      <w:proofErr w:type="spellStart"/>
      <w:r w:rsidR="00117463">
        <w:t>Hallsarve</w:t>
      </w:r>
      <w:proofErr w:type="spellEnd"/>
      <w:r w:rsidR="00117463">
        <w:t xml:space="preserve"> 1:27 </w:t>
      </w:r>
      <w:r w:rsidR="00D141E8">
        <w:t xml:space="preserve">finns </w:t>
      </w:r>
      <w:r w:rsidR="00117463">
        <w:t xml:space="preserve">en liten </w:t>
      </w:r>
      <w:proofErr w:type="spellStart"/>
      <w:r w:rsidR="00117463">
        <w:t>övernattningsbod</w:t>
      </w:r>
      <w:proofErr w:type="spellEnd"/>
      <w:r w:rsidR="00117463">
        <w:t xml:space="preserve"> </w:t>
      </w:r>
      <w:r w:rsidR="006C658E">
        <w:t>som tillhör markägarna.</w:t>
      </w:r>
      <w:r w:rsidR="00117463">
        <w:t xml:space="preserve"> </w:t>
      </w:r>
    </w:p>
    <w:p w:rsidR="00EA0D3E" w:rsidRDefault="00EA0D3E" w:rsidP="00EA0D3E"/>
    <w:p w:rsidR="00EA0D3E" w:rsidRDefault="00EA0D3E" w:rsidP="00EA0D3E"/>
    <w:p w:rsidR="00117463" w:rsidRDefault="009E315A" w:rsidP="00117463">
      <w:pPr>
        <w:pStyle w:val="Rubrik1"/>
        <w:spacing w:before="0" w:after="120"/>
        <w:rPr>
          <w:b w:val="0"/>
        </w:rPr>
      </w:pPr>
      <w:r w:rsidRPr="00117463">
        <w:t>Tillgänglighet</w:t>
      </w:r>
      <w:r w:rsidR="00EA0D3E" w:rsidRPr="00117463">
        <w:t xml:space="preserve"> och information</w:t>
      </w:r>
      <w:r w:rsidR="009E5A7A" w:rsidRPr="00117463">
        <w:rPr>
          <w:b w:val="0"/>
          <w:sz w:val="28"/>
          <w:szCs w:val="28"/>
        </w:rPr>
        <w:br/>
      </w:r>
      <w:r w:rsidR="00117463" w:rsidRPr="00117463">
        <w:rPr>
          <w:b w:val="0"/>
        </w:rPr>
        <w:t xml:space="preserve">Tillgängligheten till området är idag </w:t>
      </w:r>
      <w:r w:rsidR="00D0685B">
        <w:rPr>
          <w:b w:val="0"/>
        </w:rPr>
        <w:t>något</w:t>
      </w:r>
      <w:r w:rsidR="00117463" w:rsidRPr="00117463">
        <w:rPr>
          <w:b w:val="0"/>
        </w:rPr>
        <w:t xml:space="preserve"> begränsad. Vägarna till reservatet som utgår från landsvägen mellan </w:t>
      </w:r>
      <w:proofErr w:type="spellStart"/>
      <w:r w:rsidR="00117463" w:rsidRPr="00117463">
        <w:rPr>
          <w:b w:val="0"/>
        </w:rPr>
        <w:t>Ardre</w:t>
      </w:r>
      <w:proofErr w:type="spellEnd"/>
      <w:r w:rsidR="00117463" w:rsidRPr="00117463">
        <w:rPr>
          <w:b w:val="0"/>
        </w:rPr>
        <w:t xml:space="preserve"> och </w:t>
      </w:r>
      <w:proofErr w:type="spellStart"/>
      <w:r w:rsidR="00117463" w:rsidRPr="00117463">
        <w:rPr>
          <w:b w:val="0"/>
        </w:rPr>
        <w:t>Gammelgarn</w:t>
      </w:r>
      <w:proofErr w:type="spellEnd"/>
      <w:r w:rsidR="00117463" w:rsidRPr="00117463">
        <w:rPr>
          <w:b w:val="0"/>
        </w:rPr>
        <w:t xml:space="preserve"> är gropiga och </w:t>
      </w:r>
      <w:r w:rsidR="00D0685B">
        <w:rPr>
          <w:b w:val="0"/>
        </w:rPr>
        <w:t>kräver fö</w:t>
      </w:r>
      <w:r w:rsidR="00D0685B">
        <w:rPr>
          <w:b w:val="0"/>
        </w:rPr>
        <w:t>r</w:t>
      </w:r>
      <w:r w:rsidR="00D0685B">
        <w:rPr>
          <w:b w:val="0"/>
        </w:rPr>
        <w:t>siktig körning</w:t>
      </w:r>
      <w:r w:rsidR="00117463" w:rsidRPr="00117463">
        <w:rPr>
          <w:b w:val="0"/>
        </w:rPr>
        <w:t>. Inom området är det lätt att till fots ta sig fram i de olika delarna av reservatet och att uppleva naturmiljön.</w:t>
      </w:r>
      <w:r w:rsidR="00D0685B">
        <w:rPr>
          <w:b w:val="0"/>
        </w:rPr>
        <w:t xml:space="preserve"> Någon anpassning för funktionsnedsatta</w:t>
      </w:r>
      <w:r w:rsidR="00117463" w:rsidRPr="00117463">
        <w:rPr>
          <w:b w:val="0"/>
        </w:rPr>
        <w:t xml:space="preserve"> </w:t>
      </w:r>
      <w:r w:rsidR="00D0685B">
        <w:rPr>
          <w:b w:val="0"/>
        </w:rPr>
        <w:t xml:space="preserve">finns inte i dagsläget. </w:t>
      </w:r>
      <w:r w:rsidR="00646709">
        <w:rPr>
          <w:b w:val="0"/>
        </w:rPr>
        <w:t>Se vidare under skötselområde 6.</w:t>
      </w:r>
    </w:p>
    <w:p w:rsidR="009E315A" w:rsidRPr="008B6780" w:rsidRDefault="00583542" w:rsidP="000730BC">
      <w:pPr>
        <w:pStyle w:val="Sidhuvud"/>
        <w:tabs>
          <w:tab w:val="left" w:pos="851"/>
        </w:tabs>
        <w:rPr>
          <w:rFonts w:ascii="Times New Roman" w:hAnsi="Times New Roman"/>
          <w:b/>
          <w:sz w:val="28"/>
          <w:szCs w:val="28"/>
        </w:rPr>
      </w:pPr>
      <w:r>
        <w:rPr>
          <w:rFonts w:ascii="Times New Roman" w:hAnsi="Times New Roman"/>
          <w:b/>
          <w:sz w:val="28"/>
          <w:szCs w:val="28"/>
        </w:rPr>
        <w:br w:type="page"/>
      </w:r>
      <w:r w:rsidR="0082316C" w:rsidRPr="008B6780">
        <w:rPr>
          <w:rFonts w:ascii="Times New Roman" w:hAnsi="Times New Roman"/>
          <w:b/>
          <w:sz w:val="28"/>
          <w:szCs w:val="28"/>
        </w:rPr>
        <w:lastRenderedPageBreak/>
        <w:t>2. S</w:t>
      </w:r>
      <w:r w:rsidR="009E5A7A" w:rsidRPr="008B6780">
        <w:rPr>
          <w:rFonts w:ascii="Times New Roman" w:hAnsi="Times New Roman"/>
          <w:b/>
          <w:sz w:val="28"/>
          <w:szCs w:val="28"/>
        </w:rPr>
        <w:t>KÖTSELOMRÅDEN MED BEVARANDEMÅL OCH Å</w:t>
      </w:r>
      <w:r w:rsidR="009E5A7A" w:rsidRPr="008B6780">
        <w:rPr>
          <w:rFonts w:ascii="Times New Roman" w:hAnsi="Times New Roman"/>
          <w:b/>
          <w:sz w:val="28"/>
          <w:szCs w:val="28"/>
        </w:rPr>
        <w:t>T</w:t>
      </w:r>
      <w:r w:rsidR="009E5A7A" w:rsidRPr="008B6780">
        <w:rPr>
          <w:rFonts w:ascii="Times New Roman" w:hAnsi="Times New Roman"/>
          <w:b/>
          <w:sz w:val="28"/>
          <w:szCs w:val="28"/>
        </w:rPr>
        <w:t>GÄRDER</w:t>
      </w:r>
    </w:p>
    <w:p w:rsidR="009E315A" w:rsidRDefault="009E315A" w:rsidP="000730BC">
      <w:pPr>
        <w:pStyle w:val="Sidhuvud"/>
        <w:tabs>
          <w:tab w:val="left" w:pos="851"/>
        </w:tabs>
        <w:rPr>
          <w:rFonts w:ascii="Times New Roman" w:hAnsi="Times New Roman"/>
        </w:rPr>
      </w:pPr>
    </w:p>
    <w:p w:rsidR="0095103D" w:rsidRPr="009E315A" w:rsidRDefault="0095103D" w:rsidP="000730BC">
      <w:pPr>
        <w:pStyle w:val="Sidhuvud"/>
        <w:tabs>
          <w:tab w:val="left" w:pos="851"/>
        </w:tabs>
        <w:rPr>
          <w:rFonts w:ascii="Times New Roman" w:hAnsi="Times New Roman"/>
        </w:rPr>
      </w:pPr>
    </w:p>
    <w:p w:rsidR="00023A82" w:rsidRDefault="00023A82" w:rsidP="00023A82">
      <w:pPr>
        <w:tabs>
          <w:tab w:val="left" w:pos="284"/>
          <w:tab w:val="left" w:pos="2211"/>
          <w:tab w:val="left" w:pos="4422"/>
          <w:tab w:val="left" w:pos="7710"/>
        </w:tabs>
        <w:suppressAutoHyphens/>
        <w:spacing w:line="240" w:lineRule="atLeast"/>
        <w:rPr>
          <w:b/>
        </w:rPr>
      </w:pPr>
      <w:r>
        <w:rPr>
          <w:b/>
        </w:rPr>
        <w:t>Generella riktlinjer</w:t>
      </w:r>
    </w:p>
    <w:p w:rsidR="00023A82" w:rsidRDefault="006C4F6E" w:rsidP="00023A82">
      <w:pPr>
        <w:tabs>
          <w:tab w:val="left" w:pos="284"/>
          <w:tab w:val="left" w:pos="2211"/>
          <w:tab w:val="left" w:pos="4422"/>
          <w:tab w:val="left" w:pos="7710"/>
        </w:tabs>
        <w:suppressAutoHyphens/>
        <w:spacing w:line="240" w:lineRule="atLeast"/>
      </w:pPr>
      <w:r>
        <w:t>Alla åtgärder ska göras med försiktighet så att markskador inte uppkommer.</w:t>
      </w:r>
    </w:p>
    <w:p w:rsidR="008D7AA3" w:rsidRDefault="008D7AA3" w:rsidP="00023A82">
      <w:pPr>
        <w:tabs>
          <w:tab w:val="left" w:pos="284"/>
          <w:tab w:val="left" w:pos="2211"/>
          <w:tab w:val="left" w:pos="4422"/>
          <w:tab w:val="left" w:pos="7710"/>
        </w:tabs>
        <w:suppressAutoHyphens/>
        <w:spacing w:line="240" w:lineRule="atLeast"/>
      </w:pPr>
    </w:p>
    <w:p w:rsidR="0095103D" w:rsidRDefault="0095103D" w:rsidP="00023A82">
      <w:pPr>
        <w:tabs>
          <w:tab w:val="left" w:pos="284"/>
          <w:tab w:val="left" w:pos="2211"/>
          <w:tab w:val="left" w:pos="4422"/>
          <w:tab w:val="left" w:pos="7710"/>
        </w:tabs>
        <w:suppressAutoHyphens/>
        <w:spacing w:line="240" w:lineRule="atLeast"/>
      </w:pPr>
    </w:p>
    <w:p w:rsidR="008D7AA3" w:rsidRPr="008D7AA3" w:rsidRDefault="008D7AA3" w:rsidP="00023A82">
      <w:pPr>
        <w:tabs>
          <w:tab w:val="left" w:pos="284"/>
          <w:tab w:val="left" w:pos="2211"/>
          <w:tab w:val="left" w:pos="4422"/>
          <w:tab w:val="left" w:pos="7710"/>
        </w:tabs>
        <w:suppressAutoHyphens/>
        <w:spacing w:line="240" w:lineRule="atLeast"/>
        <w:rPr>
          <w:b/>
        </w:rPr>
      </w:pPr>
      <w:r w:rsidRPr="008D7AA3">
        <w:rPr>
          <w:b/>
        </w:rPr>
        <w:t>Natura 2000</w:t>
      </w:r>
    </w:p>
    <w:p w:rsidR="008D7AA3" w:rsidRDefault="008D7AA3" w:rsidP="00023A82">
      <w:pPr>
        <w:tabs>
          <w:tab w:val="left" w:pos="284"/>
          <w:tab w:val="left" w:pos="2211"/>
          <w:tab w:val="left" w:pos="4422"/>
          <w:tab w:val="left" w:pos="7710"/>
        </w:tabs>
        <w:suppressAutoHyphens/>
        <w:spacing w:line="240" w:lineRule="atLeast"/>
      </w:pPr>
      <w:r>
        <w:t xml:space="preserve">De centrala delarna av reservatet ingår i EU:s nätverk av skyddade områden, Natura 2000. </w:t>
      </w:r>
      <w:r w:rsidR="0006545E">
        <w:t xml:space="preserve">Förvaltningen av Natura 2000-området sker med stöd av en så kallad bevarandeplan för området. </w:t>
      </w:r>
      <w:r w:rsidR="000E1B83">
        <w:t>Skötselplan för naturreservatet Mullvalds strandskog</w:t>
      </w:r>
      <w:r w:rsidR="0006545E">
        <w:t xml:space="preserve"> och bevarandeplan för Natura 2000-området </w:t>
      </w:r>
      <w:r w:rsidR="000E1B83">
        <w:t xml:space="preserve">Mullvalds strandskog </w:t>
      </w:r>
      <w:r w:rsidR="0006545E">
        <w:t xml:space="preserve">är </w:t>
      </w:r>
      <w:r w:rsidR="00EE439C">
        <w:t xml:space="preserve">båda </w:t>
      </w:r>
      <w:r w:rsidR="0006545E">
        <w:t>gällande dokument för skötseln och bör därför i möjligaste mån harmoniera med varandra.</w:t>
      </w:r>
      <w:r w:rsidR="000E1B83">
        <w:t xml:space="preserve"> </w:t>
      </w:r>
    </w:p>
    <w:p w:rsidR="00007066" w:rsidRPr="00007066" w:rsidRDefault="00007066" w:rsidP="00023A82">
      <w:pPr>
        <w:tabs>
          <w:tab w:val="left" w:pos="284"/>
          <w:tab w:val="left" w:pos="2211"/>
          <w:tab w:val="left" w:pos="4422"/>
          <w:tab w:val="left" w:pos="7710"/>
        </w:tabs>
        <w:suppressAutoHyphens/>
        <w:spacing w:line="240" w:lineRule="atLeast"/>
        <w:rPr>
          <w:b/>
        </w:rPr>
      </w:pPr>
    </w:p>
    <w:p w:rsidR="00007066" w:rsidRDefault="00007066" w:rsidP="00007066">
      <w:pPr>
        <w:jc w:val="both"/>
      </w:pPr>
    </w:p>
    <w:p w:rsidR="008758D8" w:rsidRPr="0091546E" w:rsidRDefault="008758D8" w:rsidP="00023A82">
      <w:pPr>
        <w:rPr>
          <w:b/>
        </w:rPr>
      </w:pPr>
      <w:r w:rsidRPr="0091546E">
        <w:rPr>
          <w:b/>
        </w:rPr>
        <w:t>Skötselområden</w:t>
      </w:r>
    </w:p>
    <w:p w:rsidR="009D4EFC" w:rsidRPr="0091546E" w:rsidRDefault="00ED068C" w:rsidP="00023A82">
      <w:r w:rsidRPr="0091546E">
        <w:t xml:space="preserve">Reservatet är indelat i </w:t>
      </w:r>
      <w:r w:rsidR="00B25BD1">
        <w:t>6</w:t>
      </w:r>
      <w:r w:rsidRPr="0091546E">
        <w:t xml:space="preserve"> skötselområden. Avgränsningen av</w:t>
      </w:r>
      <w:r w:rsidR="008E60E9" w:rsidRPr="0091546E">
        <w:t xml:space="preserve"> skötselområde</w:t>
      </w:r>
      <w:r w:rsidR="00D056D0">
        <w:t>1-5</w:t>
      </w:r>
      <w:r w:rsidR="008E60E9" w:rsidRPr="0091546E">
        <w:t xml:space="preserve"> </w:t>
      </w:r>
      <w:r w:rsidRPr="0091546E">
        <w:t>framgår av bifogad skötsel</w:t>
      </w:r>
      <w:r w:rsidR="0095103D">
        <w:t>plan</w:t>
      </w:r>
      <w:r w:rsidR="00F01C4D">
        <w:t>karta</w:t>
      </w:r>
      <w:r w:rsidRPr="0091546E">
        <w:t xml:space="preserve">. </w:t>
      </w:r>
      <w:r w:rsidR="00D056D0">
        <w:t>Sköt</w:t>
      </w:r>
      <w:r w:rsidR="00646709">
        <w:t>s</w:t>
      </w:r>
      <w:r w:rsidR="00D056D0">
        <w:t>elområde 6 är inte utmarkerat på ka</w:t>
      </w:r>
      <w:r w:rsidR="00D056D0">
        <w:t>r</w:t>
      </w:r>
      <w:r w:rsidR="00D056D0">
        <w:t xml:space="preserve">tan. </w:t>
      </w:r>
      <w:r w:rsidR="00324ABB">
        <w:t>Inga särskilda skötselmål föreslås för den marina delen</w:t>
      </w:r>
      <w:r w:rsidR="00D056D0">
        <w:t xml:space="preserve"> av reservatet</w:t>
      </w:r>
      <w:r w:rsidR="00324ABB">
        <w:t>.</w:t>
      </w:r>
    </w:p>
    <w:p w:rsidR="00ED068C" w:rsidRPr="00FF1B5D" w:rsidRDefault="00ED068C" w:rsidP="00ED068C">
      <w:pPr>
        <w:rPr>
          <w:highlight w:val="yellow"/>
        </w:rPr>
      </w:pPr>
    </w:p>
    <w:p w:rsidR="00ED068C" w:rsidRPr="0091546E" w:rsidRDefault="00ED068C" w:rsidP="00ED068C">
      <w:r w:rsidRPr="0091546E">
        <w:t>Skötselområdena är:</w:t>
      </w:r>
    </w:p>
    <w:p w:rsidR="00ED068C" w:rsidRPr="0091546E" w:rsidRDefault="006C658E" w:rsidP="00ED068C">
      <w:pPr>
        <w:numPr>
          <w:ilvl w:val="0"/>
          <w:numId w:val="1"/>
        </w:numPr>
        <w:rPr>
          <w:b/>
        </w:rPr>
      </w:pPr>
      <w:r>
        <w:rPr>
          <w:b/>
        </w:rPr>
        <w:t>Barrblandskog</w:t>
      </w:r>
      <w:r w:rsidR="00ED068C" w:rsidRPr="0091546E">
        <w:rPr>
          <w:b/>
        </w:rPr>
        <w:t xml:space="preserve"> </w:t>
      </w:r>
      <w:r w:rsidR="0059684C" w:rsidRPr="0091546E">
        <w:rPr>
          <w:b/>
        </w:rPr>
        <w:t xml:space="preserve">med </w:t>
      </w:r>
      <w:r w:rsidR="00C135B1" w:rsidRPr="0091546E">
        <w:rPr>
          <w:b/>
        </w:rPr>
        <w:t>försiktig skötsel</w:t>
      </w:r>
    </w:p>
    <w:p w:rsidR="00ED068C" w:rsidRPr="0091546E" w:rsidRDefault="00583542" w:rsidP="00ED068C">
      <w:pPr>
        <w:numPr>
          <w:ilvl w:val="0"/>
          <w:numId w:val="1"/>
        </w:numPr>
        <w:rPr>
          <w:b/>
        </w:rPr>
      </w:pPr>
      <w:r>
        <w:rPr>
          <w:b/>
        </w:rPr>
        <w:t>Sandtallskog (</w:t>
      </w:r>
      <w:r w:rsidR="00E60347">
        <w:rPr>
          <w:b/>
        </w:rPr>
        <w:t>t</w:t>
      </w:r>
      <w:r w:rsidR="003E08D6" w:rsidRPr="0091546E">
        <w:rPr>
          <w:b/>
        </w:rPr>
        <w:t>rädklädda sanddyner</w:t>
      </w:r>
      <w:r>
        <w:rPr>
          <w:b/>
        </w:rPr>
        <w:t>)</w:t>
      </w:r>
    </w:p>
    <w:p w:rsidR="003E08D6" w:rsidRPr="0091546E" w:rsidRDefault="003E08D6" w:rsidP="00ED068C">
      <w:pPr>
        <w:numPr>
          <w:ilvl w:val="0"/>
          <w:numId w:val="1"/>
        </w:numPr>
        <w:rPr>
          <w:b/>
        </w:rPr>
      </w:pPr>
      <w:r w:rsidRPr="0091546E">
        <w:rPr>
          <w:b/>
        </w:rPr>
        <w:t>Permanenta sanddyner</w:t>
      </w:r>
      <w:r w:rsidR="00D114E5">
        <w:rPr>
          <w:b/>
        </w:rPr>
        <w:t xml:space="preserve"> </w:t>
      </w:r>
      <w:r w:rsidR="004C4B76">
        <w:rPr>
          <w:b/>
        </w:rPr>
        <w:t xml:space="preserve">med örtvegetation </w:t>
      </w:r>
      <w:r w:rsidR="00D114E5">
        <w:rPr>
          <w:b/>
        </w:rPr>
        <w:t>(grå sanddyner)</w:t>
      </w:r>
    </w:p>
    <w:p w:rsidR="003E08D6" w:rsidRDefault="003E08D6" w:rsidP="00ED068C">
      <w:pPr>
        <w:numPr>
          <w:ilvl w:val="0"/>
          <w:numId w:val="1"/>
        </w:numPr>
        <w:rPr>
          <w:b/>
        </w:rPr>
      </w:pPr>
      <w:r w:rsidRPr="0091546E">
        <w:rPr>
          <w:b/>
        </w:rPr>
        <w:t>Vandrande sanddyner</w:t>
      </w:r>
      <w:r w:rsidR="004C4B76">
        <w:rPr>
          <w:b/>
        </w:rPr>
        <w:t xml:space="preserve"> med sandrör</w:t>
      </w:r>
      <w:r w:rsidR="00D114E5">
        <w:rPr>
          <w:b/>
        </w:rPr>
        <w:t xml:space="preserve"> (vita sanddyner)</w:t>
      </w:r>
      <w:r w:rsidR="0009352A">
        <w:rPr>
          <w:b/>
        </w:rPr>
        <w:t xml:space="preserve"> och sandstrand</w:t>
      </w:r>
    </w:p>
    <w:p w:rsidR="00B00537" w:rsidRPr="00B00537" w:rsidRDefault="00B00537" w:rsidP="00B00537">
      <w:pPr>
        <w:numPr>
          <w:ilvl w:val="0"/>
          <w:numId w:val="1"/>
        </w:numPr>
        <w:jc w:val="both"/>
        <w:rPr>
          <w:b/>
        </w:rPr>
      </w:pPr>
      <w:r w:rsidRPr="00D004D0">
        <w:rPr>
          <w:b/>
        </w:rPr>
        <w:t xml:space="preserve">Yngre tall på </w:t>
      </w:r>
      <w:proofErr w:type="spellStart"/>
      <w:r w:rsidRPr="00D004D0">
        <w:rPr>
          <w:b/>
        </w:rPr>
        <w:t>släkevallen</w:t>
      </w:r>
      <w:proofErr w:type="spellEnd"/>
    </w:p>
    <w:p w:rsidR="00BD028E" w:rsidRPr="0091546E" w:rsidRDefault="00F210C1" w:rsidP="00ED068C">
      <w:pPr>
        <w:numPr>
          <w:ilvl w:val="0"/>
          <w:numId w:val="1"/>
        </w:numPr>
        <w:rPr>
          <w:b/>
        </w:rPr>
      </w:pPr>
      <w:r>
        <w:rPr>
          <w:b/>
        </w:rPr>
        <w:t>Friluftsliv och tillgänglighet</w:t>
      </w:r>
    </w:p>
    <w:p w:rsidR="00ED068C" w:rsidRPr="00FF1B5D" w:rsidRDefault="00ED068C" w:rsidP="00ED068C">
      <w:pPr>
        <w:rPr>
          <w:highlight w:val="yellow"/>
        </w:rPr>
      </w:pPr>
    </w:p>
    <w:p w:rsidR="00ED068C" w:rsidRDefault="00ED068C" w:rsidP="00ED068C"/>
    <w:p w:rsidR="0009352A" w:rsidRPr="0091546E" w:rsidRDefault="0009352A" w:rsidP="00ED068C"/>
    <w:p w:rsidR="00ED068C" w:rsidRPr="0091546E" w:rsidRDefault="00ED068C" w:rsidP="00ED068C">
      <w:pPr>
        <w:rPr>
          <w:b/>
          <w:u w:val="single"/>
        </w:rPr>
      </w:pPr>
      <w:r w:rsidRPr="0091546E">
        <w:rPr>
          <w:b/>
          <w:u w:val="single"/>
        </w:rPr>
        <w:t xml:space="preserve">Skötselområde 1. </w:t>
      </w:r>
      <w:r w:rsidR="006C658E">
        <w:rPr>
          <w:b/>
          <w:u w:val="single"/>
        </w:rPr>
        <w:t>Barrblandskog</w:t>
      </w:r>
      <w:r w:rsidRPr="0091546E">
        <w:rPr>
          <w:b/>
          <w:u w:val="single"/>
        </w:rPr>
        <w:t xml:space="preserve"> </w:t>
      </w:r>
      <w:r w:rsidR="0059684C" w:rsidRPr="0091546E">
        <w:rPr>
          <w:b/>
          <w:u w:val="single"/>
        </w:rPr>
        <w:t>med</w:t>
      </w:r>
      <w:r w:rsidR="00F328CE" w:rsidRPr="0091546E">
        <w:rPr>
          <w:b/>
          <w:u w:val="single"/>
        </w:rPr>
        <w:t xml:space="preserve"> </w:t>
      </w:r>
      <w:r w:rsidR="009D4EFC" w:rsidRPr="0091546E">
        <w:rPr>
          <w:b/>
          <w:u w:val="single"/>
        </w:rPr>
        <w:t>försiktig</w:t>
      </w:r>
      <w:r w:rsidR="0059684C" w:rsidRPr="0091546E">
        <w:rPr>
          <w:b/>
          <w:u w:val="single"/>
        </w:rPr>
        <w:t xml:space="preserve"> sköt</w:t>
      </w:r>
      <w:r w:rsidR="00C135B1" w:rsidRPr="0091546E">
        <w:rPr>
          <w:b/>
          <w:u w:val="single"/>
        </w:rPr>
        <w:t>s</w:t>
      </w:r>
      <w:r w:rsidR="0059684C" w:rsidRPr="0091546E">
        <w:rPr>
          <w:b/>
          <w:u w:val="single"/>
        </w:rPr>
        <w:t>el</w:t>
      </w:r>
      <w:r w:rsidRPr="0091546E">
        <w:rPr>
          <w:b/>
          <w:u w:val="single"/>
        </w:rPr>
        <w:t xml:space="preserve"> (</w:t>
      </w:r>
      <w:r w:rsidR="00716C68" w:rsidRPr="0091546E">
        <w:rPr>
          <w:b/>
          <w:u w:val="single"/>
        </w:rPr>
        <w:t xml:space="preserve">ca </w:t>
      </w:r>
      <w:r w:rsidR="003D2D21">
        <w:rPr>
          <w:b/>
          <w:u w:val="single"/>
        </w:rPr>
        <w:t>12,3</w:t>
      </w:r>
      <w:r w:rsidR="003E08D6" w:rsidRPr="0091546E">
        <w:rPr>
          <w:b/>
          <w:u w:val="single"/>
        </w:rPr>
        <w:t xml:space="preserve"> </w:t>
      </w:r>
      <w:r w:rsidR="00716C68" w:rsidRPr="0091546E">
        <w:rPr>
          <w:b/>
          <w:u w:val="single"/>
        </w:rPr>
        <w:t>ha</w:t>
      </w:r>
      <w:r w:rsidRPr="0091546E">
        <w:rPr>
          <w:b/>
          <w:u w:val="single"/>
        </w:rPr>
        <w:t>)</w:t>
      </w:r>
      <w:r w:rsidR="00F240DA">
        <w:rPr>
          <w:b/>
          <w:u w:val="single"/>
        </w:rPr>
        <w:t xml:space="preserve"> </w:t>
      </w:r>
    </w:p>
    <w:p w:rsidR="00ED068C" w:rsidRPr="0091546E" w:rsidRDefault="00ED068C" w:rsidP="00ED068C">
      <w:pPr>
        <w:rPr>
          <w:b/>
        </w:rPr>
      </w:pPr>
    </w:p>
    <w:p w:rsidR="00F50471" w:rsidRPr="00C65211" w:rsidRDefault="00F50471" w:rsidP="00ED068C">
      <w:pPr>
        <w:rPr>
          <w:b/>
        </w:rPr>
      </w:pPr>
      <w:r w:rsidRPr="00C65211">
        <w:rPr>
          <w:b/>
        </w:rPr>
        <w:t>Beskrivning:</w:t>
      </w:r>
    </w:p>
    <w:p w:rsidR="00354922" w:rsidRDefault="0088738D" w:rsidP="003E08D6">
      <w:r w:rsidRPr="00C65211">
        <w:t xml:space="preserve">Skötselområdet består av barrblandskog </w:t>
      </w:r>
      <w:r w:rsidR="00F01C4D">
        <w:t xml:space="preserve">(Västlig taiga) </w:t>
      </w:r>
      <w:r w:rsidRPr="00C65211">
        <w:t xml:space="preserve">med riklig förekomst av naturskogselement som gamla träd, döda och stående och liggande träd, torrträd, högstubbar och </w:t>
      </w:r>
      <w:r w:rsidR="00F01C4D">
        <w:t xml:space="preserve">träd med </w:t>
      </w:r>
      <w:r w:rsidRPr="00C65211">
        <w:t>hackmärken efter hackspettar</w:t>
      </w:r>
      <w:r w:rsidR="00F01C4D">
        <w:t>.</w:t>
      </w:r>
      <w:r w:rsidR="00333FAD">
        <w:t xml:space="preserve"> </w:t>
      </w:r>
      <w:r w:rsidR="00F240DA">
        <w:t xml:space="preserve">Skötselområdet är </w:t>
      </w:r>
      <w:proofErr w:type="spellStart"/>
      <w:r w:rsidR="00F240DA">
        <w:t>svåra</w:t>
      </w:r>
      <w:r w:rsidR="00F240DA">
        <w:t>v</w:t>
      </w:r>
      <w:r w:rsidR="00F240DA">
        <w:t>gränsat</w:t>
      </w:r>
      <w:proofErr w:type="spellEnd"/>
      <w:r w:rsidR="00F240DA">
        <w:t xml:space="preserve"> och flyter ihop med</w:t>
      </w:r>
      <w:r w:rsidR="00607D8A">
        <w:t xml:space="preserve"> skötselområde 2, </w:t>
      </w:r>
      <w:r w:rsidR="0095103D">
        <w:t>Sandtallskog</w:t>
      </w:r>
      <w:r w:rsidR="00F240DA">
        <w:t>.</w:t>
      </w:r>
    </w:p>
    <w:p w:rsidR="00F240DA" w:rsidRDefault="00F240DA" w:rsidP="003E08D6"/>
    <w:p w:rsidR="00AA610E" w:rsidRPr="00C65211" w:rsidRDefault="00AA610E" w:rsidP="003E08D6">
      <w:r>
        <w:t xml:space="preserve">Inom skötselområdet finns raukformationer som idag på grund av landhöjningen står inne i skogsmarken. Förutom </w:t>
      </w:r>
      <w:r w:rsidR="0095103D">
        <w:t>”</w:t>
      </w:r>
      <w:r w:rsidR="0099586A">
        <w:t>Rikssalen</w:t>
      </w:r>
      <w:r w:rsidR="0095103D">
        <w:t>”</w:t>
      </w:r>
      <w:r>
        <w:t xml:space="preserve"> finns även andra revbildningar b</w:t>
      </w:r>
      <w:r>
        <w:t>e</w:t>
      </w:r>
      <w:r>
        <w:t xml:space="preserve">klädda med olika mossor. </w:t>
      </w:r>
    </w:p>
    <w:p w:rsidR="00FA13D5" w:rsidRPr="00FF1B5D" w:rsidRDefault="00FA13D5" w:rsidP="00023A82">
      <w:pPr>
        <w:tabs>
          <w:tab w:val="left" w:pos="284"/>
          <w:tab w:val="left" w:pos="2211"/>
          <w:tab w:val="left" w:pos="4422"/>
          <w:tab w:val="left" w:pos="7710"/>
        </w:tabs>
        <w:suppressAutoHyphens/>
        <w:spacing w:line="240" w:lineRule="atLeast"/>
        <w:rPr>
          <w:highlight w:val="yellow"/>
        </w:rPr>
      </w:pPr>
    </w:p>
    <w:p w:rsidR="00583542" w:rsidRDefault="00583542" w:rsidP="00ED068C">
      <w:pPr>
        <w:rPr>
          <w:b/>
        </w:rPr>
      </w:pPr>
    </w:p>
    <w:p w:rsidR="00F50471" w:rsidRDefault="00F50471" w:rsidP="00ED068C">
      <w:pPr>
        <w:rPr>
          <w:b/>
        </w:rPr>
      </w:pPr>
      <w:r w:rsidRPr="0091546E">
        <w:rPr>
          <w:b/>
        </w:rPr>
        <w:lastRenderedPageBreak/>
        <w:t>Bevarandemål:</w:t>
      </w:r>
    </w:p>
    <w:p w:rsidR="00617C8A" w:rsidRPr="0091546E" w:rsidRDefault="00B00537" w:rsidP="00F01C4D">
      <w:pPr>
        <w:numPr>
          <w:ilvl w:val="0"/>
          <w:numId w:val="3"/>
        </w:numPr>
        <w:tabs>
          <w:tab w:val="left" w:pos="1080"/>
          <w:tab w:val="left" w:pos="1701"/>
        </w:tabs>
        <w:suppressAutoHyphens/>
        <w:ind w:right="17"/>
      </w:pPr>
      <w:r>
        <w:t>Barrblands</w:t>
      </w:r>
      <w:r w:rsidRPr="00A36294">
        <w:t xml:space="preserve">kogen ska uppvisa följande strukturer: Påtagligt inslag av </w:t>
      </w:r>
      <w:r>
        <w:t>gamla tallar och granar</w:t>
      </w:r>
      <w:r w:rsidRPr="00A36294">
        <w:t xml:space="preserve">, </w:t>
      </w:r>
      <w:r w:rsidR="004C4B76">
        <w:t xml:space="preserve">grova träd, </w:t>
      </w:r>
      <w:r w:rsidRPr="00A36294">
        <w:t>trädhåligheter</w:t>
      </w:r>
      <w:r>
        <w:t xml:space="preserve"> samt</w:t>
      </w:r>
      <w:r w:rsidRPr="00A36294">
        <w:t xml:space="preserve"> död ved i form av torrträd</w:t>
      </w:r>
      <w:r>
        <w:t>, torrakor och lågor</w:t>
      </w:r>
      <w:r w:rsidRPr="00A36294">
        <w:t xml:space="preserve">. </w:t>
      </w:r>
      <w:r w:rsidR="00617C8A">
        <w:t>Stående och liggande d</w:t>
      </w:r>
      <w:r w:rsidR="00617C8A" w:rsidRPr="0091546E">
        <w:t>öd ved av olika trädslag och i olika nedbrytningsfaser ska finnas i riklig mängd.</w:t>
      </w:r>
    </w:p>
    <w:p w:rsidR="009B4BC5" w:rsidRPr="0091546E" w:rsidRDefault="009B4BC5" w:rsidP="00F01C4D">
      <w:pPr>
        <w:numPr>
          <w:ilvl w:val="0"/>
          <w:numId w:val="3"/>
        </w:numPr>
      </w:pPr>
      <w:r w:rsidRPr="0091546E">
        <w:t xml:space="preserve">Skötselområdet ska utgöras av en flerskiktad skog </w:t>
      </w:r>
      <w:r w:rsidR="005C4716">
        <w:t>med träd i olika åldrar.</w:t>
      </w:r>
    </w:p>
    <w:p w:rsidR="00B00537" w:rsidRPr="009B4BC5" w:rsidRDefault="00B00537" w:rsidP="00F01C4D">
      <w:pPr>
        <w:numPr>
          <w:ilvl w:val="0"/>
          <w:numId w:val="3"/>
        </w:numPr>
        <w:tabs>
          <w:tab w:val="left" w:pos="1080"/>
          <w:tab w:val="left" w:pos="1701"/>
        </w:tabs>
        <w:suppressAutoHyphens/>
        <w:ind w:right="17"/>
      </w:pPr>
      <w:r>
        <w:t xml:space="preserve">Barrblandskogen ska vara av sådan kvalitet att den utgör potentiell livsmiljö för kontinuitetskrävande arter. </w:t>
      </w:r>
    </w:p>
    <w:p w:rsidR="003E08D6" w:rsidRPr="00321E02" w:rsidRDefault="003E08D6" w:rsidP="00F240DA">
      <w:pPr>
        <w:tabs>
          <w:tab w:val="left" w:pos="1080"/>
          <w:tab w:val="left" w:pos="1701"/>
        </w:tabs>
        <w:suppressAutoHyphens/>
        <w:ind w:left="360" w:right="17"/>
        <w:jc w:val="both"/>
      </w:pPr>
    </w:p>
    <w:p w:rsidR="00F50471" w:rsidRPr="00FF1B5D" w:rsidRDefault="00F50471" w:rsidP="00F50471">
      <w:pPr>
        <w:ind w:left="360"/>
        <w:rPr>
          <w:b/>
          <w:highlight w:val="yellow"/>
        </w:rPr>
      </w:pPr>
    </w:p>
    <w:p w:rsidR="00F50471" w:rsidRDefault="00F50471" w:rsidP="00F50471">
      <w:pPr>
        <w:rPr>
          <w:b/>
        </w:rPr>
      </w:pPr>
      <w:r w:rsidRPr="00D114E5">
        <w:rPr>
          <w:b/>
        </w:rPr>
        <w:t>Skötselåtgärder:</w:t>
      </w:r>
    </w:p>
    <w:p w:rsidR="004C4B76" w:rsidRPr="00863578" w:rsidRDefault="00B00537" w:rsidP="004C4B76">
      <w:pPr>
        <w:rPr>
          <w:i/>
        </w:rPr>
      </w:pPr>
      <w:r>
        <w:t xml:space="preserve">Merparten av skogen </w:t>
      </w:r>
      <w:proofErr w:type="gramStart"/>
      <w:r>
        <w:t>bedöms</w:t>
      </w:r>
      <w:proofErr w:type="gramEnd"/>
      <w:r>
        <w:t xml:space="preserve"> </w:t>
      </w:r>
      <w:proofErr w:type="gramStart"/>
      <w:r>
        <w:t>gynnas</w:t>
      </w:r>
      <w:proofErr w:type="gramEnd"/>
      <w:r>
        <w:t xml:space="preserve"> av att tillsvidare lämnas till fri utveckling. Fri utveckling innebär att mängden död ved successivt kommer att öka. I norma</w:t>
      </w:r>
      <w:r>
        <w:t>l</w:t>
      </w:r>
      <w:r>
        <w:t>fall dör varje år en mindre mängd av den stående volymen men vid enstaka til</w:t>
      </w:r>
      <w:r>
        <w:t>l</w:t>
      </w:r>
      <w:r>
        <w:t xml:space="preserve">fällen kan större mängder död ved uppstå t.ex. i samband med en kraftigare storm eller extrem torka. I sådana fall kan det vara aktuellt att åtminstone i vissa delar av reservatet avlägsna en del av den döda veden för att </w:t>
      </w:r>
      <w:proofErr w:type="gramStart"/>
      <w:r>
        <w:t>bibehålla</w:t>
      </w:r>
      <w:proofErr w:type="gramEnd"/>
      <w:r>
        <w:t xml:space="preserve"> framkomligheten för besökare. Eftersom skogen historiskt sett har skötts genom återkommande plockhuggning av enstaka träd kan det i framtiden också vara nödvändigt att be</w:t>
      </w:r>
      <w:r>
        <w:t>d</w:t>
      </w:r>
      <w:r>
        <w:t xml:space="preserve">riva viss naturvårdande </w:t>
      </w:r>
      <w:r w:rsidR="004C4B76">
        <w:t>plockhuggning</w:t>
      </w:r>
      <w:r>
        <w:t xml:space="preserve"> för att </w:t>
      </w:r>
      <w:proofErr w:type="gramStart"/>
      <w:r>
        <w:t>bibehålla</w:t>
      </w:r>
      <w:proofErr w:type="gramEnd"/>
      <w:r>
        <w:t xml:space="preserve"> trädskiktets </w:t>
      </w:r>
      <w:proofErr w:type="spellStart"/>
      <w:r>
        <w:t>luck</w:t>
      </w:r>
      <w:r w:rsidR="004C4B76">
        <w:t>ighet</w:t>
      </w:r>
      <w:proofErr w:type="spellEnd"/>
      <w:r w:rsidR="004C4B76">
        <w:t>.</w:t>
      </w:r>
      <w:r w:rsidR="004C4B76" w:rsidRPr="004C4B76">
        <w:t xml:space="preserve"> </w:t>
      </w:r>
      <w:r w:rsidR="004C4B76" w:rsidRPr="00D114E5">
        <w:t xml:space="preserve">Plockhuggningen bör föregås av en noggrann planering för att </w:t>
      </w:r>
      <w:r w:rsidR="004C4B76">
        <w:t xml:space="preserve">ge </w:t>
      </w:r>
      <w:r w:rsidR="004C4B76" w:rsidRPr="00D114E5">
        <w:t xml:space="preserve">största möjliga naturvårdsnytta. Grova, spärrgreniga, gamla träd och övriga element med höga naturvärden såsom torrträd och </w:t>
      </w:r>
      <w:proofErr w:type="spellStart"/>
      <w:r w:rsidR="004C4B76" w:rsidRPr="00D114E5">
        <w:t>hålträd</w:t>
      </w:r>
      <w:proofErr w:type="spellEnd"/>
      <w:r w:rsidR="004C4B76" w:rsidRPr="00D114E5">
        <w:t xml:space="preserve"> ska sparas. Genom att låta en andel av den huggna veden ligga kvar ökas mängden död ved i skötselområdet.</w:t>
      </w:r>
      <w:r w:rsidR="004C4B76">
        <w:t xml:space="preserve"> </w:t>
      </w:r>
      <w:r w:rsidR="004C4B76" w:rsidRPr="00D114E5">
        <w:t>Träd som dör naturligt ska lämnas kvar.</w:t>
      </w:r>
      <w:r w:rsidR="004C4B76" w:rsidRPr="004C4B76">
        <w:t xml:space="preserve"> </w:t>
      </w:r>
    </w:p>
    <w:p w:rsidR="0095103D" w:rsidRDefault="0095103D" w:rsidP="00F50471"/>
    <w:p w:rsidR="00AA610E" w:rsidRDefault="00AA610E" w:rsidP="00F50471">
      <w:r>
        <w:t xml:space="preserve">Kring raukarna bör eventuella skötselåtgärder för friluftslivet noggrant vägas mot naturvärdena. På rev- och raukformationerna växer många mossarter som troligen är känsliga för uttorkning. Trädskiktet bör därför </w:t>
      </w:r>
      <w:proofErr w:type="gramStart"/>
      <w:r>
        <w:t>bibehållas</w:t>
      </w:r>
      <w:proofErr w:type="gramEnd"/>
      <w:r>
        <w:t xml:space="preserve"> vid raukformatione</w:t>
      </w:r>
      <w:r>
        <w:t>r</w:t>
      </w:r>
      <w:r>
        <w:t>na.</w:t>
      </w:r>
      <w:r w:rsidR="00863578">
        <w:t xml:space="preserve"> Däremot kan det bli aktuellt att hålla efter sly och nedfallna träd som hindrar besökare från att till fots nå ”</w:t>
      </w:r>
      <w:r w:rsidR="0099586A">
        <w:t>Rikssalen</w:t>
      </w:r>
      <w:r w:rsidR="00863578">
        <w:t>.”</w:t>
      </w:r>
    </w:p>
    <w:p w:rsidR="006C658E" w:rsidRDefault="006C658E" w:rsidP="00F50471"/>
    <w:p w:rsidR="00F50471" w:rsidRPr="00D114E5" w:rsidRDefault="00F50471" w:rsidP="00F50471">
      <w:pPr>
        <w:rPr>
          <w:b/>
        </w:rPr>
      </w:pPr>
    </w:p>
    <w:p w:rsidR="000E534E" w:rsidRDefault="000E534E" w:rsidP="009D4EFC">
      <w:pPr>
        <w:rPr>
          <w:b/>
          <w:u w:val="single"/>
        </w:rPr>
      </w:pPr>
    </w:p>
    <w:p w:rsidR="009D4EFC" w:rsidRPr="003E08D6" w:rsidRDefault="009D4EFC" w:rsidP="009D4EFC">
      <w:pPr>
        <w:rPr>
          <w:b/>
          <w:u w:val="single"/>
        </w:rPr>
      </w:pPr>
      <w:r w:rsidRPr="003E08D6">
        <w:rPr>
          <w:b/>
          <w:u w:val="single"/>
        </w:rPr>
        <w:t xml:space="preserve">Skötselområde </w:t>
      </w:r>
      <w:r w:rsidR="003E08D6" w:rsidRPr="003E08D6">
        <w:rPr>
          <w:b/>
          <w:u w:val="single"/>
        </w:rPr>
        <w:t>2</w:t>
      </w:r>
      <w:r w:rsidRPr="003E08D6">
        <w:rPr>
          <w:b/>
          <w:u w:val="single"/>
        </w:rPr>
        <w:t xml:space="preserve">. </w:t>
      </w:r>
      <w:r w:rsidR="00583542">
        <w:rPr>
          <w:b/>
          <w:u w:val="single"/>
        </w:rPr>
        <w:t>Sandtallskog</w:t>
      </w:r>
      <w:r w:rsidR="003E08D6" w:rsidRPr="003E08D6">
        <w:rPr>
          <w:b/>
          <w:u w:val="single"/>
        </w:rPr>
        <w:t xml:space="preserve"> </w:t>
      </w:r>
      <w:r w:rsidR="00716C68" w:rsidRPr="003E08D6">
        <w:rPr>
          <w:b/>
          <w:u w:val="single"/>
        </w:rPr>
        <w:t xml:space="preserve">(ca </w:t>
      </w:r>
      <w:r w:rsidR="003D2D21">
        <w:rPr>
          <w:b/>
          <w:u w:val="single"/>
        </w:rPr>
        <w:t>17,6</w:t>
      </w:r>
      <w:r w:rsidR="00716C68" w:rsidRPr="003E08D6">
        <w:rPr>
          <w:b/>
          <w:u w:val="single"/>
        </w:rPr>
        <w:t xml:space="preserve"> </w:t>
      </w:r>
      <w:r w:rsidRPr="003E08D6">
        <w:rPr>
          <w:b/>
          <w:u w:val="single"/>
        </w:rPr>
        <w:t>ha)</w:t>
      </w:r>
    </w:p>
    <w:p w:rsidR="005E3BD5" w:rsidRPr="003E08D6" w:rsidRDefault="005E3BD5" w:rsidP="00F50471">
      <w:pPr>
        <w:rPr>
          <w:b/>
        </w:rPr>
      </w:pPr>
    </w:p>
    <w:p w:rsidR="00324ABB" w:rsidRDefault="009D4EFC" w:rsidP="00607D8A">
      <w:r w:rsidRPr="003E08D6">
        <w:rPr>
          <w:b/>
        </w:rPr>
        <w:t>Beskrivning:</w:t>
      </w:r>
      <w:r w:rsidR="00607D8A" w:rsidRPr="00607D8A">
        <w:t xml:space="preserve"> </w:t>
      </w:r>
    </w:p>
    <w:p w:rsidR="00607D8A" w:rsidRPr="00C65211" w:rsidRDefault="009D5396" w:rsidP="00607D8A">
      <w:r>
        <w:t>Gles tallskog i övergångszonen mellan barrblandskogen och sandgräshed. Många av tallarna har uppnått en hög ålder och utgör livsmiljö för bark- och vedlevande insekter.</w:t>
      </w:r>
      <w:r w:rsidR="00B110E0">
        <w:t xml:space="preserve"> På flera ställen har dock skogen tätnat och fläckvis finns det grupper med </w:t>
      </w:r>
      <w:proofErr w:type="spellStart"/>
      <w:r w:rsidR="00B110E0">
        <w:t>ungtall</w:t>
      </w:r>
      <w:proofErr w:type="spellEnd"/>
      <w:r w:rsidR="00B110E0">
        <w:t xml:space="preserve">. </w:t>
      </w:r>
      <w:r w:rsidR="000E534E">
        <w:t xml:space="preserve">I den västra delen av reservatet består fältskiktet på sina ställen av täta mattor av ljung. </w:t>
      </w:r>
      <w:r w:rsidR="00F240DA">
        <w:t xml:space="preserve">Skötselområdet är </w:t>
      </w:r>
      <w:proofErr w:type="spellStart"/>
      <w:r w:rsidR="00F240DA">
        <w:t>svåravgränsat</w:t>
      </w:r>
      <w:proofErr w:type="spellEnd"/>
      <w:r w:rsidR="00F240DA">
        <w:t xml:space="preserve"> och flyter ihop med skötselo</w:t>
      </w:r>
      <w:r w:rsidR="00F240DA">
        <w:t>m</w:t>
      </w:r>
      <w:r w:rsidR="00F240DA">
        <w:t>råde 1, Barrblandskog med försiktig skötsel.</w:t>
      </w:r>
      <w:r w:rsidR="000E534E">
        <w:t xml:space="preserve"> </w:t>
      </w:r>
    </w:p>
    <w:p w:rsidR="009D4EFC" w:rsidRPr="003E08D6" w:rsidRDefault="009D4EFC" w:rsidP="009D4EFC">
      <w:pPr>
        <w:rPr>
          <w:b/>
        </w:rPr>
      </w:pPr>
    </w:p>
    <w:p w:rsidR="009D4EFC" w:rsidRPr="003E08D6" w:rsidRDefault="009D4EFC" w:rsidP="009D4EFC"/>
    <w:p w:rsidR="00B00537" w:rsidRPr="00B110E0" w:rsidRDefault="009D4EFC" w:rsidP="00321E02">
      <w:pPr>
        <w:tabs>
          <w:tab w:val="left" w:pos="1080"/>
          <w:tab w:val="left" w:pos="1701"/>
        </w:tabs>
        <w:suppressAutoHyphens/>
        <w:ind w:right="17"/>
        <w:rPr>
          <w:b/>
        </w:rPr>
      </w:pPr>
      <w:r w:rsidRPr="003E08D6">
        <w:rPr>
          <w:b/>
        </w:rPr>
        <w:lastRenderedPageBreak/>
        <w:t>Bevarandemål:</w:t>
      </w:r>
    </w:p>
    <w:p w:rsidR="009D4EFC" w:rsidRPr="003E08D6" w:rsidRDefault="00B00537" w:rsidP="00F240DA">
      <w:pPr>
        <w:tabs>
          <w:tab w:val="left" w:pos="1080"/>
          <w:tab w:val="left" w:pos="1701"/>
        </w:tabs>
        <w:suppressAutoHyphens/>
        <w:ind w:right="17"/>
        <w:rPr>
          <w:b/>
        </w:rPr>
      </w:pPr>
      <w:r>
        <w:t xml:space="preserve">För den biologiska mångfalden knuten till </w:t>
      </w:r>
      <w:r w:rsidR="00B110E0">
        <w:t>sandtallskogen</w:t>
      </w:r>
      <w:r>
        <w:t xml:space="preserve"> bedöms det som gynnsamt att trädskiktet är glest och </w:t>
      </w:r>
      <w:proofErr w:type="spellStart"/>
      <w:r>
        <w:t>luckigt</w:t>
      </w:r>
      <w:proofErr w:type="spellEnd"/>
      <w:r>
        <w:t xml:space="preserve">. Sandtallskogen ska uppvisa följande strukturer: Gamla spärrgreniga tallar med solbelysta stammar och död ved i solbelyst läge. Sandtallskogen ska vara av sådan kvalitet att den utgör potentiell livsmiljö för specialiserade </w:t>
      </w:r>
      <w:proofErr w:type="spellStart"/>
      <w:r>
        <w:t>tallinsekter</w:t>
      </w:r>
      <w:proofErr w:type="spellEnd"/>
      <w:r>
        <w:t xml:space="preserve"> på bark- och ved. </w:t>
      </w:r>
      <w:r w:rsidR="0059468D">
        <w:t>Här och var kan det finnas sandblottor, men inte i samma ut</w:t>
      </w:r>
      <w:r w:rsidR="009E05DA">
        <w:t xml:space="preserve">sträckning som i skötselområde </w:t>
      </w:r>
      <w:r w:rsidR="0059468D">
        <w:t>3.</w:t>
      </w:r>
    </w:p>
    <w:p w:rsidR="009D4EFC" w:rsidRPr="003E08D6" w:rsidRDefault="009D4EFC" w:rsidP="009D4EFC">
      <w:pPr>
        <w:rPr>
          <w:b/>
        </w:rPr>
      </w:pPr>
    </w:p>
    <w:p w:rsidR="00B110E0" w:rsidRDefault="009D4EFC" w:rsidP="009D4EFC">
      <w:r w:rsidRPr="003E08D6">
        <w:rPr>
          <w:b/>
        </w:rPr>
        <w:t>Skötselåtgärder:</w:t>
      </w:r>
      <w:r w:rsidR="00B110E0" w:rsidRPr="00B110E0">
        <w:t xml:space="preserve"> </w:t>
      </w:r>
    </w:p>
    <w:p w:rsidR="000E534E" w:rsidRDefault="00B110E0" w:rsidP="000E534E">
      <w:pPr>
        <w:jc w:val="both"/>
      </w:pPr>
      <w:r>
        <w:t>Där sandtallskogen är tät bör den därför glesas ut genom att avlägsna en del av de yngre träden. Vid sådana skötselåtgärder är det viktigt att spara ett tillräckligt stort antal yngre träd som kan fungera som föryngringsträd för de gamla träd som su</w:t>
      </w:r>
      <w:r>
        <w:t>c</w:t>
      </w:r>
      <w:r>
        <w:t>cessivt dör undan. Vidare bör en stor del av den ved som uppkommer i samband med skötselåtgärder lämnas kvar på lämpliga ställen inom reservatet.</w:t>
      </w:r>
      <w:r w:rsidR="000E534E" w:rsidRPr="000E534E">
        <w:t xml:space="preserve"> </w:t>
      </w:r>
    </w:p>
    <w:p w:rsidR="006F129C" w:rsidRDefault="006F129C" w:rsidP="000E534E">
      <w:pPr>
        <w:jc w:val="both"/>
      </w:pPr>
    </w:p>
    <w:p w:rsidR="00436D02" w:rsidRDefault="006F129C" w:rsidP="006F129C">
      <w:r>
        <w:t xml:space="preserve">I samband med att </w:t>
      </w:r>
      <w:proofErr w:type="spellStart"/>
      <w:r>
        <w:t>tallbården</w:t>
      </w:r>
      <w:proofErr w:type="spellEnd"/>
      <w:r>
        <w:t xml:space="preserve"> i skötselområde 5 avlägsnas inom en del av reserv</w:t>
      </w:r>
      <w:r>
        <w:t>a</w:t>
      </w:r>
      <w:r>
        <w:t xml:space="preserve">tet kan uppöppnande av varma, vindskyddade rum </w:t>
      </w:r>
      <w:r w:rsidR="00953A42">
        <w:t xml:space="preserve">med sandblottor och delvis bunden sand </w:t>
      </w:r>
      <w:r>
        <w:t>ske i de bakre dynerna</w:t>
      </w:r>
      <w:r w:rsidR="0095103D">
        <w:t xml:space="preserve"> inom skötselområdet</w:t>
      </w:r>
      <w:r>
        <w:t xml:space="preserve"> för att öka livsutrymmet för de mest värmeberoende arterna t</w:t>
      </w:r>
      <w:r w:rsidR="005C4716">
        <w:t>.</w:t>
      </w:r>
      <w:r>
        <w:t>ex</w:t>
      </w:r>
      <w:r w:rsidR="005C4716">
        <w:t>.</w:t>
      </w:r>
      <w:r>
        <w:t xml:space="preserve"> gräshoppsstekel.</w:t>
      </w:r>
      <w:r w:rsidRPr="00F84290">
        <w:t xml:space="preserve"> </w:t>
      </w:r>
      <w:r w:rsidR="00D8648B">
        <w:t>Gräshoppsstekeln vill h</w:t>
      </w:r>
      <w:r w:rsidR="004311F8">
        <w:t>a</w:t>
      </w:r>
      <w:r w:rsidR="00D8648B">
        <w:t xml:space="preserve"> vindskyddad, delvis öppen </w:t>
      </w:r>
      <w:r w:rsidR="004311F8">
        <w:t>s</w:t>
      </w:r>
      <w:r w:rsidR="00D8648B">
        <w:t xml:space="preserve">and som till stor </w:t>
      </w:r>
      <w:r w:rsidR="00065863">
        <w:t>d</w:t>
      </w:r>
      <w:r w:rsidR="00D8648B">
        <w:t>el är bunden av vegetation.</w:t>
      </w:r>
    </w:p>
    <w:p w:rsidR="00436D02" w:rsidRDefault="00436D02" w:rsidP="006F129C"/>
    <w:p w:rsidR="006F129C" w:rsidRDefault="006F129C" w:rsidP="006F129C">
      <w:r>
        <w:t>I ett senare skede kan ytterligare utglesande åtgärder göras.</w:t>
      </w:r>
    </w:p>
    <w:p w:rsidR="00953A42" w:rsidRPr="00607D8A" w:rsidRDefault="00953A42" w:rsidP="006F129C"/>
    <w:p w:rsidR="00953A42" w:rsidRDefault="00953A42" w:rsidP="00953A42">
      <w:r>
        <w:t>I likhe</w:t>
      </w:r>
      <w:r w:rsidR="009E05DA">
        <w:t xml:space="preserve">t med skötseln i skötselområde </w:t>
      </w:r>
      <w:r>
        <w:t xml:space="preserve">3 kan </w:t>
      </w:r>
      <w:proofErr w:type="gramStart"/>
      <w:r>
        <w:t>t</w:t>
      </w:r>
      <w:r w:rsidRPr="00953A42">
        <w:t>illskapande</w:t>
      </w:r>
      <w:proofErr w:type="gramEnd"/>
      <w:r w:rsidRPr="00953A42">
        <w:t xml:space="preserve"> av sandblottor </w:t>
      </w:r>
      <w:r>
        <w:t xml:space="preserve">ske </w:t>
      </w:r>
      <w:r w:rsidRPr="00953A42">
        <w:t>genom att skrapa ytvegetation och röra om i sanden</w:t>
      </w:r>
      <w:r w:rsidR="0059468D">
        <w:t xml:space="preserve">. Detta görs lämpligen i naturliga gläntor, gärna i sydsluttning i anslutning till skogsbryn. </w:t>
      </w:r>
      <w:r>
        <w:t>Hänsyn ska tas till kända förekomsterna av ovanliga svampar. Oförsiktig schaktning av mycelet tros kunna skada svampen.</w:t>
      </w:r>
    </w:p>
    <w:p w:rsidR="0095103D" w:rsidRDefault="0095103D" w:rsidP="00953A42"/>
    <w:p w:rsidR="0095103D" w:rsidRDefault="0095103D" w:rsidP="0095103D">
      <w:pPr>
        <w:jc w:val="both"/>
      </w:pPr>
      <w:r>
        <w:t>Skötselinriktningen ska inte utgöra hinder för att naturvårdsbränning kan utföras inom de delar av reservatet som, efter utredning av behov och förutsättningar, visar sig lämpliga för detta.</w:t>
      </w:r>
    </w:p>
    <w:p w:rsidR="00637468" w:rsidRDefault="00637468" w:rsidP="003E08D6">
      <w:pPr>
        <w:rPr>
          <w:b/>
          <w:u w:val="single"/>
        </w:rPr>
      </w:pPr>
    </w:p>
    <w:p w:rsidR="00B110E0" w:rsidRDefault="00B110E0" w:rsidP="003E08D6">
      <w:pPr>
        <w:rPr>
          <w:b/>
          <w:u w:val="single"/>
        </w:rPr>
      </w:pPr>
    </w:p>
    <w:p w:rsidR="00953A42" w:rsidRDefault="00953A42" w:rsidP="003E08D6">
      <w:pPr>
        <w:rPr>
          <w:b/>
          <w:u w:val="single"/>
        </w:rPr>
      </w:pPr>
    </w:p>
    <w:p w:rsidR="003E08D6" w:rsidRPr="003E08D6" w:rsidRDefault="003E08D6" w:rsidP="003E08D6">
      <w:pPr>
        <w:rPr>
          <w:b/>
          <w:u w:val="single"/>
        </w:rPr>
      </w:pPr>
      <w:r w:rsidRPr="003E08D6">
        <w:rPr>
          <w:b/>
          <w:u w:val="single"/>
        </w:rPr>
        <w:t xml:space="preserve">Skötselområde 3. Permanenta sanddyner </w:t>
      </w:r>
      <w:r w:rsidR="004C4B76">
        <w:rPr>
          <w:b/>
          <w:u w:val="single"/>
        </w:rPr>
        <w:t xml:space="preserve">med örtvegetation </w:t>
      </w:r>
      <w:r w:rsidRPr="003E08D6">
        <w:rPr>
          <w:b/>
          <w:u w:val="single"/>
        </w:rPr>
        <w:t xml:space="preserve">(ca </w:t>
      </w:r>
      <w:r w:rsidR="003D2D21">
        <w:rPr>
          <w:b/>
          <w:u w:val="single"/>
        </w:rPr>
        <w:t>9,7</w:t>
      </w:r>
      <w:r w:rsidRPr="003E08D6">
        <w:rPr>
          <w:b/>
          <w:u w:val="single"/>
        </w:rPr>
        <w:t xml:space="preserve"> ha)</w:t>
      </w:r>
    </w:p>
    <w:p w:rsidR="003E08D6" w:rsidRPr="003E08D6" w:rsidRDefault="003E08D6" w:rsidP="003E08D6">
      <w:pPr>
        <w:rPr>
          <w:b/>
        </w:rPr>
      </w:pPr>
    </w:p>
    <w:p w:rsidR="00220A92" w:rsidRDefault="003E08D6" w:rsidP="003E08D6">
      <w:pPr>
        <w:rPr>
          <w:b/>
        </w:rPr>
      </w:pPr>
      <w:r w:rsidRPr="003E08D6">
        <w:rPr>
          <w:b/>
        </w:rPr>
        <w:t>Beskrivning:</w:t>
      </w:r>
      <w:r w:rsidR="00220A92" w:rsidRPr="00220A92">
        <w:rPr>
          <w:b/>
        </w:rPr>
        <w:t xml:space="preserve"> </w:t>
      </w:r>
    </w:p>
    <w:p w:rsidR="003E08D6" w:rsidRPr="003E08D6" w:rsidRDefault="004C4B76" w:rsidP="003E08D6">
      <w:pPr>
        <w:rPr>
          <w:b/>
        </w:rPr>
      </w:pPr>
      <w:r>
        <w:t>T</w:t>
      </w:r>
      <w:r w:rsidR="00220A92" w:rsidRPr="00220A92">
        <w:t>orr sandgräshed med bland annat borsttåtel, sandsvingel, sandstarr, sandtimotej, backtimjan, gulmåra, fältsippa, flockfibbla och gul fetknopp. På sandgräsheden finns även till denna miljö särskilt anpassade marksvampar, t.ex. olika arter sjä</w:t>
      </w:r>
      <w:r w:rsidR="00220A92" w:rsidRPr="00220A92">
        <w:t>l</w:t>
      </w:r>
      <w:r w:rsidR="00220A92" w:rsidRPr="00220A92">
        <w:t>kröksvampar och sandkremla</w:t>
      </w:r>
      <w:r w:rsidR="00220A92">
        <w:t>.</w:t>
      </w:r>
    </w:p>
    <w:p w:rsidR="003E08D6" w:rsidRDefault="003E08D6" w:rsidP="003E08D6"/>
    <w:p w:rsidR="00532AD2" w:rsidRPr="003E08D6" w:rsidRDefault="00532AD2" w:rsidP="003E08D6"/>
    <w:p w:rsidR="00532AD2" w:rsidRDefault="00532AD2" w:rsidP="000E534E">
      <w:pPr>
        <w:tabs>
          <w:tab w:val="left" w:pos="1080"/>
          <w:tab w:val="left" w:pos="1701"/>
        </w:tabs>
        <w:suppressAutoHyphens/>
        <w:ind w:right="17"/>
        <w:rPr>
          <w:b/>
        </w:rPr>
      </w:pPr>
    </w:p>
    <w:p w:rsidR="0009352A" w:rsidRDefault="003E08D6" w:rsidP="000E534E">
      <w:pPr>
        <w:tabs>
          <w:tab w:val="left" w:pos="1080"/>
          <w:tab w:val="left" w:pos="1701"/>
        </w:tabs>
        <w:suppressAutoHyphens/>
        <w:ind w:right="17"/>
      </w:pPr>
      <w:r w:rsidRPr="003E08D6">
        <w:rPr>
          <w:b/>
        </w:rPr>
        <w:lastRenderedPageBreak/>
        <w:t>Bevarandemål:</w:t>
      </w:r>
      <w:r w:rsidR="00B00537" w:rsidRPr="00B00537">
        <w:t xml:space="preserve"> </w:t>
      </w:r>
    </w:p>
    <w:p w:rsidR="00B00537" w:rsidRPr="00A36294" w:rsidRDefault="00B00537" w:rsidP="000E534E">
      <w:pPr>
        <w:tabs>
          <w:tab w:val="left" w:pos="1080"/>
          <w:tab w:val="left" w:pos="1701"/>
        </w:tabs>
        <w:suppressAutoHyphens/>
        <w:ind w:right="17"/>
      </w:pPr>
      <w:r>
        <w:t>I denna miljö ska det finnas ett påtagligt inslag av öppna sanddyner. Miljön ska vara sådan att den</w:t>
      </w:r>
      <w:r w:rsidR="000E534E">
        <w:t xml:space="preserve"> är gynnsam för specialiserade </w:t>
      </w:r>
      <w:r>
        <w:t xml:space="preserve">sandinsekter, t.ex. stekel- och </w:t>
      </w:r>
      <w:proofErr w:type="spellStart"/>
      <w:r>
        <w:t>biarter</w:t>
      </w:r>
      <w:proofErr w:type="spellEnd"/>
      <w:r>
        <w:t xml:space="preserve">, samt för specialiserade svampar, t.ex. ovan nämnda själkröksvampar. </w:t>
      </w:r>
    </w:p>
    <w:p w:rsidR="003E08D6" w:rsidRPr="003E08D6" w:rsidRDefault="003E08D6" w:rsidP="003E08D6">
      <w:pPr>
        <w:rPr>
          <w:b/>
        </w:rPr>
      </w:pPr>
    </w:p>
    <w:p w:rsidR="0009352A" w:rsidRDefault="003E08D6" w:rsidP="003E08D6">
      <w:pPr>
        <w:rPr>
          <w:b/>
        </w:rPr>
      </w:pPr>
      <w:r w:rsidRPr="003E08D6">
        <w:rPr>
          <w:b/>
        </w:rPr>
        <w:t>Skötselåtgärder:</w:t>
      </w:r>
      <w:r w:rsidR="00607D8A">
        <w:rPr>
          <w:b/>
        </w:rPr>
        <w:t xml:space="preserve"> </w:t>
      </w:r>
    </w:p>
    <w:p w:rsidR="00953A42" w:rsidRDefault="00607D8A" w:rsidP="003E08D6">
      <w:proofErr w:type="gramStart"/>
      <w:r w:rsidRPr="00953A42">
        <w:t>Tillskapande</w:t>
      </w:r>
      <w:proofErr w:type="gramEnd"/>
      <w:r w:rsidRPr="00953A42">
        <w:t xml:space="preserve"> av sandblottor</w:t>
      </w:r>
      <w:r w:rsidR="00F86E7A" w:rsidRPr="00953A42">
        <w:t xml:space="preserve"> genom att skrapa ytvegetation och röra om</w:t>
      </w:r>
      <w:r w:rsidR="0059468D">
        <w:t xml:space="preserve"> och gräva</w:t>
      </w:r>
      <w:r w:rsidR="00F86E7A" w:rsidRPr="00953A42">
        <w:t xml:space="preserve"> i sanden. </w:t>
      </w:r>
      <w:r w:rsidR="00953A42" w:rsidRPr="00953A42">
        <w:t xml:space="preserve">Gropar kan gärna skapas som är </w:t>
      </w:r>
      <w:proofErr w:type="spellStart"/>
      <w:r w:rsidR="00953A42" w:rsidRPr="00953A42">
        <w:t>sydvända</w:t>
      </w:r>
      <w:proofErr w:type="spellEnd"/>
      <w:r w:rsidR="00953A42" w:rsidRPr="00953A42">
        <w:t xml:space="preserve"> och därigenom fångar in mycket värme och ljusinstrålning. Gropen ger lite lä och kring de sluttande ka</w:t>
      </w:r>
      <w:r w:rsidR="00953A42" w:rsidRPr="00953A42">
        <w:t>n</w:t>
      </w:r>
      <w:r w:rsidR="00953A42" w:rsidRPr="00953A42">
        <w:t>terna skapas lite turbulens vilket kan bidra till att igenväxningen går långsammare</w:t>
      </w:r>
      <w:r w:rsidR="00D8648B" w:rsidRPr="00953A42">
        <w:t>.</w:t>
      </w:r>
      <w:r w:rsidR="00953A42" w:rsidRPr="00953A42">
        <w:t xml:space="preserve"> Storleken </w:t>
      </w:r>
      <w:r w:rsidR="00953A42">
        <w:t xml:space="preserve">på sandblottorna kan variera </w:t>
      </w:r>
      <w:r w:rsidR="00953A42" w:rsidRPr="00953A42">
        <w:t>men en tumregel kan vara ca 10</w:t>
      </w:r>
      <w:r w:rsidR="00953A42">
        <w:t xml:space="preserve"> </w:t>
      </w:r>
      <w:r w:rsidR="00953A42" w:rsidRPr="00953A42">
        <w:t xml:space="preserve">x 5 m. </w:t>
      </w:r>
      <w:r w:rsidR="00F86E7A" w:rsidRPr="00953A42">
        <w:t>Det kan också bli aktuellt att avlägsna några av de stora tallgrenar som täcker mark</w:t>
      </w:r>
      <w:r w:rsidR="00F86E7A" w:rsidRPr="00953A42">
        <w:t>y</w:t>
      </w:r>
      <w:r w:rsidR="00F86E7A" w:rsidRPr="00953A42">
        <w:t>tan.</w:t>
      </w:r>
      <w:r w:rsidR="00D8648B" w:rsidRPr="00953A42">
        <w:t xml:space="preserve"> </w:t>
      </w:r>
      <w:r w:rsidR="00953A42" w:rsidRPr="00953A42">
        <w:t>De olika åtgärderna ska ske med viss variation och utvärderas för att ge vä</w:t>
      </w:r>
      <w:r w:rsidR="00953A42" w:rsidRPr="00953A42">
        <w:t>g</w:t>
      </w:r>
      <w:r w:rsidR="00953A42" w:rsidRPr="00953A42">
        <w:t>ledning om vilken metod som ger bäst resultat för naturvärden</w:t>
      </w:r>
      <w:r w:rsidR="0095103D">
        <w:t>a</w:t>
      </w:r>
      <w:r w:rsidR="00953A42">
        <w:t xml:space="preserve">. </w:t>
      </w:r>
    </w:p>
    <w:p w:rsidR="00953A42" w:rsidRDefault="00953A42" w:rsidP="003E08D6"/>
    <w:p w:rsidR="003E08D6" w:rsidRDefault="00D8648B" w:rsidP="003E08D6">
      <w:r>
        <w:t>Hänsyn ska tas till de kända förekomsterna av ovanliga svampar. Oförsiktig schaktning av mycelet tros kunna skada svampen.</w:t>
      </w:r>
      <w:r w:rsidR="00A91849">
        <w:t xml:space="preserve"> Ett visst mått av störning som gör att öppna sandytor </w:t>
      </w:r>
      <w:proofErr w:type="gramStart"/>
      <w:r w:rsidR="00A91849">
        <w:t>bibehålls</w:t>
      </w:r>
      <w:proofErr w:type="gramEnd"/>
      <w:r w:rsidR="00A91849">
        <w:t xml:space="preserve"> bedöms vara positivt för de ovanliga svamparna.</w:t>
      </w:r>
    </w:p>
    <w:p w:rsidR="00F86E7A" w:rsidRDefault="00F86E7A" w:rsidP="003E08D6"/>
    <w:p w:rsidR="00F86E7A" w:rsidRDefault="00F86E7A" w:rsidP="003E08D6">
      <w:pPr>
        <w:rPr>
          <w:b/>
        </w:rPr>
      </w:pPr>
    </w:p>
    <w:p w:rsidR="003E08D6" w:rsidRPr="003E08D6" w:rsidRDefault="003E08D6" w:rsidP="003E08D6">
      <w:pPr>
        <w:rPr>
          <w:b/>
          <w:u w:val="single"/>
        </w:rPr>
      </w:pPr>
      <w:r w:rsidRPr="003E08D6">
        <w:rPr>
          <w:b/>
          <w:u w:val="single"/>
        </w:rPr>
        <w:t>Skötselområde 4. Vandrande sanddyner</w:t>
      </w:r>
      <w:r w:rsidR="00B21241">
        <w:rPr>
          <w:b/>
          <w:u w:val="single"/>
        </w:rPr>
        <w:t xml:space="preserve"> med sandrör</w:t>
      </w:r>
      <w:r w:rsidRPr="003E08D6">
        <w:rPr>
          <w:b/>
          <w:u w:val="single"/>
        </w:rPr>
        <w:t xml:space="preserve"> </w:t>
      </w:r>
      <w:r w:rsidR="00324ABB">
        <w:rPr>
          <w:b/>
          <w:u w:val="single"/>
        </w:rPr>
        <w:t xml:space="preserve">och sandstrand </w:t>
      </w:r>
      <w:r w:rsidRPr="003E08D6">
        <w:rPr>
          <w:b/>
          <w:u w:val="single"/>
        </w:rPr>
        <w:t xml:space="preserve">(ca </w:t>
      </w:r>
      <w:r w:rsidR="003D2D21">
        <w:rPr>
          <w:b/>
          <w:u w:val="single"/>
        </w:rPr>
        <w:t>4,6</w:t>
      </w:r>
      <w:r w:rsidRPr="003E08D6">
        <w:rPr>
          <w:b/>
          <w:u w:val="single"/>
        </w:rPr>
        <w:t xml:space="preserve"> ha)</w:t>
      </w:r>
    </w:p>
    <w:p w:rsidR="003E08D6" w:rsidRPr="003E08D6" w:rsidRDefault="003E08D6" w:rsidP="003E08D6">
      <w:pPr>
        <w:rPr>
          <w:b/>
        </w:rPr>
      </w:pPr>
    </w:p>
    <w:p w:rsidR="00324ABB" w:rsidRDefault="00324ABB" w:rsidP="00324ABB">
      <w:r w:rsidRPr="003E08D6">
        <w:rPr>
          <w:b/>
        </w:rPr>
        <w:t>Beskrivning:</w:t>
      </w:r>
      <w:r w:rsidRPr="00607D8A">
        <w:t xml:space="preserve"> </w:t>
      </w:r>
    </w:p>
    <w:p w:rsidR="00324ABB" w:rsidRDefault="00324ABB" w:rsidP="00324ABB">
      <w:pPr>
        <w:pStyle w:val="rubrik20"/>
        <w:keepNext w:val="0"/>
        <w:rPr>
          <w:b w:val="0"/>
          <w:sz w:val="24"/>
          <w:szCs w:val="24"/>
        </w:rPr>
      </w:pPr>
      <w:r w:rsidRPr="00324ABB">
        <w:rPr>
          <w:b w:val="0"/>
          <w:sz w:val="24"/>
          <w:szCs w:val="24"/>
        </w:rPr>
        <w:t xml:space="preserve">Närmast stranden övergår vegetationen i en typisk sandstrandsvegetation med arter som sandrör, strandråg, strandvial, </w:t>
      </w:r>
      <w:proofErr w:type="spellStart"/>
      <w:r w:rsidRPr="00324ABB">
        <w:rPr>
          <w:b w:val="0"/>
          <w:sz w:val="24"/>
          <w:szCs w:val="24"/>
        </w:rPr>
        <w:t>saltarv</w:t>
      </w:r>
      <w:proofErr w:type="spellEnd"/>
      <w:r w:rsidRPr="00324ABB">
        <w:rPr>
          <w:b w:val="0"/>
          <w:sz w:val="24"/>
          <w:szCs w:val="24"/>
        </w:rPr>
        <w:t xml:space="preserve"> och sandsallat</w:t>
      </w:r>
      <w:r>
        <w:rPr>
          <w:b w:val="0"/>
          <w:sz w:val="24"/>
          <w:szCs w:val="24"/>
        </w:rPr>
        <w:t xml:space="preserve">. </w:t>
      </w:r>
      <w:r w:rsidR="00863578">
        <w:rPr>
          <w:b w:val="0"/>
          <w:sz w:val="24"/>
          <w:szCs w:val="24"/>
        </w:rPr>
        <w:t xml:space="preserve">Små bestånd av vresros finns. </w:t>
      </w:r>
      <w:r w:rsidR="000E534E">
        <w:rPr>
          <w:b w:val="0"/>
          <w:sz w:val="24"/>
          <w:szCs w:val="24"/>
        </w:rPr>
        <w:t>Sandstranden är flack och långgrund.</w:t>
      </w:r>
      <w:r w:rsidR="00966524">
        <w:rPr>
          <w:b w:val="0"/>
          <w:sz w:val="24"/>
          <w:szCs w:val="24"/>
        </w:rPr>
        <w:t xml:space="preserve"> Kanten från stranden och upp på den första dynen är emellertid brant</w:t>
      </w:r>
      <w:r w:rsidR="0095103D">
        <w:rPr>
          <w:b w:val="0"/>
          <w:sz w:val="24"/>
          <w:szCs w:val="24"/>
        </w:rPr>
        <w:t xml:space="preserve"> på några ställen</w:t>
      </w:r>
      <w:r w:rsidR="00966524">
        <w:rPr>
          <w:b w:val="0"/>
          <w:sz w:val="24"/>
          <w:szCs w:val="24"/>
        </w:rPr>
        <w:t>.</w:t>
      </w:r>
    </w:p>
    <w:p w:rsidR="003E08D6" w:rsidRPr="003E08D6" w:rsidRDefault="003E08D6" w:rsidP="003E08D6"/>
    <w:p w:rsidR="0009352A" w:rsidRDefault="003E08D6" w:rsidP="003E08D6">
      <w:r w:rsidRPr="003E08D6">
        <w:rPr>
          <w:b/>
        </w:rPr>
        <w:t>Bevarandemål:</w:t>
      </w:r>
      <w:r w:rsidR="000E534E">
        <w:t xml:space="preserve"> </w:t>
      </w:r>
    </w:p>
    <w:p w:rsidR="003E08D6" w:rsidRDefault="000E534E" w:rsidP="003E08D6">
      <w:r>
        <w:t>Skötsel</w:t>
      </w:r>
      <w:r w:rsidR="00AA5787">
        <w:t>o</w:t>
      </w:r>
      <w:r>
        <w:t>mrådet ska nästan</w:t>
      </w:r>
      <w:r w:rsidR="00AA5787">
        <w:t xml:space="preserve"> uteslutande</w:t>
      </w:r>
      <w:r>
        <w:t xml:space="preserve"> bestå av blottad sand med frånvaro av sandbindande vegetation.</w:t>
      </w:r>
      <w:r w:rsidR="00AA5787">
        <w:t xml:space="preserve"> </w:t>
      </w:r>
      <w:r w:rsidR="00D8648B">
        <w:t>Den fö</w:t>
      </w:r>
      <w:r w:rsidR="0095103D">
        <w:t>r</w:t>
      </w:r>
      <w:r w:rsidR="00D8648B">
        <w:t xml:space="preserve">sta dynen ska ha en mjuk slänt ner mot stranden. </w:t>
      </w:r>
      <w:r w:rsidR="00AA5787">
        <w:t>Arealen som uppbär vegetation ska ha en naturlig artsammansättning och vegeta</w:t>
      </w:r>
      <w:r w:rsidR="00AA5787">
        <w:t>t</w:t>
      </w:r>
      <w:r w:rsidR="00AA5787">
        <w:t>ionsstruktur.</w:t>
      </w:r>
    </w:p>
    <w:p w:rsidR="00AA5787" w:rsidRPr="003E08D6" w:rsidRDefault="00AA5787" w:rsidP="003E08D6">
      <w:pPr>
        <w:rPr>
          <w:b/>
        </w:rPr>
      </w:pPr>
    </w:p>
    <w:p w:rsidR="0009352A" w:rsidRDefault="003E08D6" w:rsidP="003E08D6">
      <w:pPr>
        <w:rPr>
          <w:b/>
        </w:rPr>
      </w:pPr>
      <w:r w:rsidRPr="003E08D6">
        <w:rPr>
          <w:b/>
        </w:rPr>
        <w:t>Skötselåtgärder:</w:t>
      </w:r>
      <w:r w:rsidR="00AA5787">
        <w:rPr>
          <w:b/>
        </w:rPr>
        <w:t xml:space="preserve"> </w:t>
      </w:r>
    </w:p>
    <w:p w:rsidR="003E08D6" w:rsidRDefault="00AA5787" w:rsidP="003E08D6">
      <w:r w:rsidRPr="00AA5787">
        <w:t>Bestånd av vresros</w:t>
      </w:r>
      <w:r w:rsidR="00863578">
        <w:t xml:space="preserve"> bör avlägsnas medan de ännu är ganska små. Vresros är </w:t>
      </w:r>
      <w:proofErr w:type="spellStart"/>
      <w:r w:rsidR="00863578">
        <w:t>inv</w:t>
      </w:r>
      <w:r w:rsidR="00863578">
        <w:t>a</w:t>
      </w:r>
      <w:r w:rsidR="00863578">
        <w:t>siv</w:t>
      </w:r>
      <w:proofErr w:type="spellEnd"/>
      <w:r w:rsidR="00863578">
        <w:t xml:space="preserve"> art som gärna fortsätter breda ut sig och kan bli betydligt kostsammare att b</w:t>
      </w:r>
      <w:r w:rsidR="00863578">
        <w:t>e</w:t>
      </w:r>
      <w:r w:rsidR="00863578">
        <w:t xml:space="preserve">kämpa med tiden. </w:t>
      </w:r>
      <w:proofErr w:type="spellStart"/>
      <w:r w:rsidR="00863578">
        <w:t>U</w:t>
      </w:r>
      <w:r w:rsidRPr="00AA5787">
        <w:t>ngtall</w:t>
      </w:r>
      <w:proofErr w:type="spellEnd"/>
      <w:r w:rsidRPr="00AA5787">
        <w:t xml:space="preserve"> eller annan vegetation som </w:t>
      </w:r>
      <w:r>
        <w:t>bidrar till kraftig igenvä</w:t>
      </w:r>
      <w:r>
        <w:t>x</w:t>
      </w:r>
      <w:r>
        <w:t>ning avlägsnas vid behov.</w:t>
      </w:r>
    </w:p>
    <w:p w:rsidR="00966524" w:rsidRDefault="00966524" w:rsidP="003E08D6"/>
    <w:p w:rsidR="00966524" w:rsidRPr="003E08D6" w:rsidRDefault="00966524" w:rsidP="003E08D6">
      <w:pPr>
        <w:rPr>
          <w:b/>
        </w:rPr>
      </w:pPr>
      <w:r>
        <w:t xml:space="preserve">Eftersom kanten från stranden upp på </w:t>
      </w:r>
      <w:r w:rsidR="00D8648B">
        <w:t>den första dynen är brant sprid</w:t>
      </w:r>
      <w:r>
        <w:t>s inte flyg</w:t>
      </w:r>
      <w:r>
        <w:t>s</w:t>
      </w:r>
      <w:r>
        <w:t xml:space="preserve">and upp på denna på ett enkelt sätt. Fin sand som kastas upp </w:t>
      </w:r>
      <w:r w:rsidR="00AE6369">
        <w:t>från</w:t>
      </w:r>
      <w:r>
        <w:t xml:space="preserve"> havet måste </w:t>
      </w:r>
      <w:r w:rsidR="00AE6369">
        <w:t>torka för att bli flygsand. För</w:t>
      </w:r>
      <w:bookmarkStart w:id="1" w:name="_GoBack"/>
      <w:bookmarkEnd w:id="1"/>
      <w:r>
        <w:t xml:space="preserve"> att öka mängden flygsand</w:t>
      </w:r>
      <w:r w:rsidR="00D8648B">
        <w:t>,</w:t>
      </w:r>
      <w:r>
        <w:t xml:space="preserve"> vilket antas gynna natu</w:t>
      </w:r>
      <w:r>
        <w:t>r</w:t>
      </w:r>
      <w:r>
        <w:t>värdena</w:t>
      </w:r>
      <w:r w:rsidR="00D8648B">
        <w:t>,</w:t>
      </w:r>
      <w:r>
        <w:t xml:space="preserve"> bör kanten av dynen jämnas av.</w:t>
      </w:r>
    </w:p>
    <w:p w:rsidR="00B00537" w:rsidRPr="00B00537" w:rsidRDefault="00B00537" w:rsidP="00B00537">
      <w:pPr>
        <w:jc w:val="both"/>
        <w:rPr>
          <w:b/>
          <w:u w:val="single"/>
        </w:rPr>
      </w:pPr>
      <w:r w:rsidRPr="00B00537">
        <w:rPr>
          <w:b/>
          <w:u w:val="single"/>
        </w:rPr>
        <w:lastRenderedPageBreak/>
        <w:t xml:space="preserve">Skötselområde 5. Yngre tall på </w:t>
      </w:r>
      <w:proofErr w:type="spellStart"/>
      <w:r w:rsidRPr="00B00537">
        <w:rPr>
          <w:b/>
          <w:u w:val="single"/>
        </w:rPr>
        <w:t>släkevallen</w:t>
      </w:r>
      <w:proofErr w:type="spellEnd"/>
      <w:r w:rsidR="003D2D21">
        <w:rPr>
          <w:b/>
          <w:u w:val="single"/>
        </w:rPr>
        <w:t xml:space="preserve"> (ca 2,0 ha)</w:t>
      </w:r>
      <w:r w:rsidRPr="00B00537">
        <w:rPr>
          <w:b/>
          <w:u w:val="single"/>
        </w:rPr>
        <w:t xml:space="preserve"> </w:t>
      </w:r>
    </w:p>
    <w:p w:rsidR="00552FBB" w:rsidRDefault="00552FBB" w:rsidP="00552FBB">
      <w:pPr>
        <w:rPr>
          <w:b/>
        </w:rPr>
      </w:pPr>
    </w:p>
    <w:p w:rsidR="00552FBB" w:rsidRPr="003E08D6" w:rsidRDefault="00552FBB" w:rsidP="00552FBB">
      <w:pPr>
        <w:rPr>
          <w:b/>
        </w:rPr>
      </w:pPr>
      <w:r w:rsidRPr="003E08D6">
        <w:rPr>
          <w:b/>
        </w:rPr>
        <w:t>Beskrivning:</w:t>
      </w:r>
    </w:p>
    <w:p w:rsidR="00B00537" w:rsidRDefault="00B00537" w:rsidP="00B00537">
      <w:pPr>
        <w:jc w:val="both"/>
      </w:pPr>
      <w:r>
        <w:t xml:space="preserve">Ca </w:t>
      </w:r>
      <w:smartTag w:uri="urn:schemas-microsoft-com:office:smarttags" w:element="metricconverter">
        <w:smartTagPr>
          <w:attr w:name="ProductID" w:val="20 meter"/>
        </w:smartTagPr>
        <w:r>
          <w:t>20 meter</w:t>
        </w:r>
      </w:smartTag>
      <w:r>
        <w:t xml:space="preserve"> från vattenlinjen finns idag en bård av yngre tall. På äldre flygbilder syns det att denna bård är en ny företeelse och förmodligen ett resultat av den upphörda </w:t>
      </w:r>
      <w:proofErr w:type="spellStart"/>
      <w:r>
        <w:t>släke</w:t>
      </w:r>
      <w:proofErr w:type="spellEnd"/>
      <w:r>
        <w:t xml:space="preserve">- och sandtäkten. Ur naturvårdssynpunkt men även med avseende på friluftslivet och upplevelsevärden bedöms det som negativt att stranden och sandgräsheden växer igen med skog. Samtidigt bidrar bården till att det bildas vindskyddade gläntor med sandblottor vilka är viktiga miljöer för en del av den lägre faunan. </w:t>
      </w:r>
    </w:p>
    <w:p w:rsidR="00552FBB" w:rsidRDefault="00552FBB" w:rsidP="00B00537">
      <w:pPr>
        <w:jc w:val="both"/>
      </w:pPr>
    </w:p>
    <w:p w:rsidR="00552FBB" w:rsidRPr="003E08D6" w:rsidRDefault="00552FBB" w:rsidP="00552FBB">
      <w:pPr>
        <w:rPr>
          <w:b/>
        </w:rPr>
      </w:pPr>
      <w:r w:rsidRPr="003E08D6">
        <w:rPr>
          <w:b/>
        </w:rPr>
        <w:t>Bevarandemål:</w:t>
      </w:r>
      <w:r w:rsidRPr="00552FBB">
        <w:t xml:space="preserve"> </w:t>
      </w:r>
      <w:r w:rsidR="005C4716">
        <w:t>Öppna sanddyner</w:t>
      </w:r>
      <w:r w:rsidR="00333FAD">
        <w:t>. Eventuellt bör e</w:t>
      </w:r>
      <w:r w:rsidR="00F01C4D">
        <w:t xml:space="preserve">n del av </w:t>
      </w:r>
      <w:proofErr w:type="spellStart"/>
      <w:r w:rsidR="00F01C4D">
        <w:t>tallbården</w:t>
      </w:r>
      <w:proofErr w:type="spellEnd"/>
      <w:r w:rsidR="00F01C4D">
        <w:t xml:space="preserve"> finnas kvar, s</w:t>
      </w:r>
      <w:r w:rsidR="00333FAD">
        <w:t>e nedan.</w:t>
      </w:r>
    </w:p>
    <w:p w:rsidR="00552FBB" w:rsidRPr="003E08D6" w:rsidRDefault="00552FBB" w:rsidP="00552FBB">
      <w:pPr>
        <w:rPr>
          <w:b/>
        </w:rPr>
      </w:pPr>
    </w:p>
    <w:p w:rsidR="00552FBB" w:rsidRPr="003E08D6" w:rsidRDefault="00552FBB" w:rsidP="00552FBB">
      <w:pPr>
        <w:rPr>
          <w:b/>
        </w:rPr>
      </w:pPr>
      <w:r w:rsidRPr="003E08D6">
        <w:rPr>
          <w:b/>
        </w:rPr>
        <w:t>Skötselåtgärder:</w:t>
      </w:r>
      <w:r w:rsidRPr="00552FBB">
        <w:t xml:space="preserve"> </w:t>
      </w:r>
      <w:r w:rsidR="005545CD">
        <w:t xml:space="preserve">Åtgärdena bör ske i etapper. </w:t>
      </w:r>
      <w:r>
        <w:t xml:space="preserve">Som en initial bevarandeåtgärd bedöms det som lämpligt att avlägsna </w:t>
      </w:r>
      <w:r w:rsidR="00F84290">
        <w:t xml:space="preserve">ca 50 procent av </w:t>
      </w:r>
      <w:r>
        <w:t xml:space="preserve">bården </w:t>
      </w:r>
      <w:r w:rsidR="00F84290">
        <w:t xml:space="preserve">inom </w:t>
      </w:r>
      <w:r>
        <w:t>reservatet för att sedan utvärdera resultatet.</w:t>
      </w:r>
      <w:r w:rsidR="00F84290">
        <w:t xml:space="preserve"> </w:t>
      </w:r>
      <w:r w:rsidR="0072270C">
        <w:t xml:space="preserve">Liknande ryckning och röjning av tall gjordes i Länsstyrelsens regi under 2009-13 på </w:t>
      </w:r>
      <w:proofErr w:type="spellStart"/>
      <w:r w:rsidR="0072270C">
        <w:t>Sudersand</w:t>
      </w:r>
      <w:proofErr w:type="spellEnd"/>
      <w:r w:rsidR="0072270C">
        <w:t xml:space="preserve"> på Fårö, och erfarenheterna där</w:t>
      </w:r>
      <w:r w:rsidR="0072270C">
        <w:t>i</w:t>
      </w:r>
      <w:r w:rsidR="0072270C">
        <w:t xml:space="preserve">från kan tas tillvara. Ett önskemål från fastighetsägarna till </w:t>
      </w:r>
      <w:proofErr w:type="spellStart"/>
      <w:r w:rsidR="0072270C">
        <w:t>Lau</w:t>
      </w:r>
      <w:proofErr w:type="spellEnd"/>
      <w:r w:rsidR="0072270C">
        <w:t xml:space="preserve"> </w:t>
      </w:r>
      <w:proofErr w:type="spellStart"/>
      <w:r w:rsidR="0072270C">
        <w:t>Kauparve</w:t>
      </w:r>
      <w:proofErr w:type="spellEnd"/>
      <w:r w:rsidR="0072270C">
        <w:t xml:space="preserve"> 1:4 är (vid reservatets bildande) att om en sådan röjning ska göras, börja på den del av </w:t>
      </w:r>
      <w:proofErr w:type="spellStart"/>
      <w:r w:rsidR="0072270C">
        <w:t>släkevallen</w:t>
      </w:r>
      <w:proofErr w:type="spellEnd"/>
      <w:r w:rsidR="0072270C">
        <w:t xml:space="preserve"> på samfälligheten som ligger mellan deras fastighet och vattnet.  </w:t>
      </w:r>
      <w:r w:rsidR="00333FAD">
        <w:t xml:space="preserve">Om ryckningen bedöms gynna naturvärdena kan resterande </w:t>
      </w:r>
      <w:proofErr w:type="spellStart"/>
      <w:r w:rsidR="00333FAD">
        <w:t>tallbård</w:t>
      </w:r>
      <w:proofErr w:type="spellEnd"/>
      <w:r w:rsidR="00333FAD">
        <w:t xml:space="preserve"> tas bort efter u</w:t>
      </w:r>
      <w:r w:rsidR="00333FAD">
        <w:t>t</w:t>
      </w:r>
      <w:r w:rsidR="00333FAD">
        <w:t xml:space="preserve">värdering. </w:t>
      </w:r>
      <w:proofErr w:type="spellStart"/>
      <w:r w:rsidR="0072270C">
        <w:t>Vindvägstekeln</w:t>
      </w:r>
      <w:proofErr w:type="spellEnd"/>
      <w:r w:rsidR="0072270C">
        <w:t xml:space="preserve"> är exempel på en art som bedöms gynnas av att </w:t>
      </w:r>
      <w:proofErr w:type="spellStart"/>
      <w:r w:rsidR="0072270C">
        <w:t>tal</w:t>
      </w:r>
      <w:r w:rsidR="0072270C">
        <w:t>l</w:t>
      </w:r>
      <w:r w:rsidR="0072270C">
        <w:t>bården</w:t>
      </w:r>
      <w:proofErr w:type="spellEnd"/>
      <w:r w:rsidR="0072270C">
        <w:t xml:space="preserve"> försvinner. </w:t>
      </w:r>
      <w:r w:rsidR="00666396">
        <w:t>Gräshoppsstekeln är en art som</w:t>
      </w:r>
      <w:r w:rsidR="0072270C">
        <w:t xml:space="preserve"> normalt inte vill</w:t>
      </w:r>
      <w:r w:rsidR="00666396">
        <w:t xml:space="preserve"> ha för blåsigt. Ö</w:t>
      </w:r>
      <w:r w:rsidR="0072270C">
        <w:t xml:space="preserve">ppnas </w:t>
      </w:r>
      <w:proofErr w:type="spellStart"/>
      <w:r w:rsidR="0072270C">
        <w:t>tallbården</w:t>
      </w:r>
      <w:proofErr w:type="spellEnd"/>
      <w:r w:rsidR="0072270C">
        <w:t xml:space="preserve"> kan den </w:t>
      </w:r>
      <w:r w:rsidR="00666396">
        <w:t>b</w:t>
      </w:r>
      <w:r w:rsidR="0072270C">
        <w:t>e</w:t>
      </w:r>
      <w:r w:rsidR="00666396">
        <w:t xml:space="preserve">fintliga populationen </w:t>
      </w:r>
      <w:r w:rsidR="0072270C">
        <w:t xml:space="preserve">av gräshoppsstekel </w:t>
      </w:r>
      <w:r w:rsidR="00666396">
        <w:t>i skötse</w:t>
      </w:r>
      <w:r w:rsidR="00666396">
        <w:t>l</w:t>
      </w:r>
      <w:r w:rsidR="00666396">
        <w:t>område</w:t>
      </w:r>
      <w:r w:rsidR="0072270C">
        <w:t xml:space="preserve"> 3 påverkas negativt varför ytterligare sandblottor behöver skapas i mer vindskyddade lägen i dynerna längre in i skogen (se</w:t>
      </w:r>
      <w:r w:rsidR="00F01C4D">
        <w:t xml:space="preserve"> s</w:t>
      </w:r>
      <w:r w:rsidR="0072270C">
        <w:t xml:space="preserve">kötselområde 2). </w:t>
      </w:r>
    </w:p>
    <w:p w:rsidR="00583542" w:rsidRDefault="00583542" w:rsidP="00DC598B">
      <w:pPr>
        <w:rPr>
          <w:b/>
          <w:u w:val="single"/>
        </w:rPr>
      </w:pPr>
    </w:p>
    <w:p w:rsidR="00583542" w:rsidRPr="003E08D6" w:rsidRDefault="00583542" w:rsidP="00DC598B">
      <w:pPr>
        <w:rPr>
          <w:b/>
          <w:u w:val="single"/>
        </w:rPr>
      </w:pPr>
    </w:p>
    <w:p w:rsidR="00D0685B" w:rsidRDefault="00C575BE" w:rsidP="00DC598B">
      <w:pPr>
        <w:rPr>
          <w:b/>
          <w:u w:val="single"/>
        </w:rPr>
      </w:pPr>
      <w:r>
        <w:rPr>
          <w:b/>
          <w:u w:val="single"/>
        </w:rPr>
        <w:t xml:space="preserve">Skötselområde </w:t>
      </w:r>
      <w:r w:rsidR="00F210C1">
        <w:rPr>
          <w:b/>
          <w:u w:val="single"/>
        </w:rPr>
        <w:t>6. Friluftsliv och tillgänglighet</w:t>
      </w:r>
    </w:p>
    <w:p w:rsidR="00DC598B" w:rsidRPr="00FF1B5D" w:rsidRDefault="00DC598B" w:rsidP="00F50471">
      <w:pPr>
        <w:rPr>
          <w:highlight w:val="yellow"/>
        </w:rPr>
      </w:pPr>
    </w:p>
    <w:p w:rsidR="00EC6120" w:rsidRPr="00D0685B" w:rsidRDefault="00EC6120" w:rsidP="00EC6120">
      <w:pPr>
        <w:rPr>
          <w:b/>
        </w:rPr>
      </w:pPr>
      <w:r w:rsidRPr="00D0685B">
        <w:rPr>
          <w:b/>
        </w:rPr>
        <w:t>Beskrivning:</w:t>
      </w:r>
    </w:p>
    <w:p w:rsidR="008D7AA3" w:rsidRDefault="008D7AA3" w:rsidP="007F0E9B">
      <w:pPr>
        <w:rPr>
          <w:b/>
        </w:rPr>
      </w:pPr>
      <w:r w:rsidRPr="007F0E9B">
        <w:t xml:space="preserve">Tillgängligheten till området är idag något begränsad. Vägarna till reservatet som utgår från landsvägen mellan </w:t>
      </w:r>
      <w:proofErr w:type="spellStart"/>
      <w:r w:rsidRPr="007F0E9B">
        <w:t>Ardre</w:t>
      </w:r>
      <w:proofErr w:type="spellEnd"/>
      <w:r w:rsidRPr="007F0E9B">
        <w:t xml:space="preserve"> och </w:t>
      </w:r>
      <w:proofErr w:type="spellStart"/>
      <w:r w:rsidRPr="007F0E9B">
        <w:t>Gammelgarn</w:t>
      </w:r>
      <w:proofErr w:type="spellEnd"/>
      <w:r w:rsidRPr="007F0E9B">
        <w:t xml:space="preserve"> är gropiga och kräver fö</w:t>
      </w:r>
      <w:r w:rsidRPr="007F0E9B">
        <w:t>r</w:t>
      </w:r>
      <w:r w:rsidRPr="007F0E9B">
        <w:t xml:space="preserve">siktig körning. </w:t>
      </w:r>
      <w:r w:rsidR="0086574E" w:rsidRPr="007F0E9B">
        <w:t>Centralt i reservatet</w:t>
      </w:r>
      <w:r w:rsidRPr="007F0E9B">
        <w:t xml:space="preserve"> finns en </w:t>
      </w:r>
      <w:r w:rsidR="0086574E" w:rsidRPr="007F0E9B">
        <w:t xml:space="preserve">större och två mindre </w:t>
      </w:r>
      <w:r w:rsidRPr="007F0E9B">
        <w:t>yt</w:t>
      </w:r>
      <w:r w:rsidR="0086574E" w:rsidRPr="007F0E9B">
        <w:t>or</w:t>
      </w:r>
      <w:r w:rsidRPr="007F0E9B">
        <w:t xml:space="preserve"> som a</w:t>
      </w:r>
      <w:r w:rsidRPr="007F0E9B">
        <w:t>n</w:t>
      </w:r>
      <w:r w:rsidRPr="007F0E9B">
        <w:t>vänds som parkerings</w:t>
      </w:r>
      <w:r w:rsidR="0086574E" w:rsidRPr="007F0E9B">
        <w:t>plats. Ytorna</w:t>
      </w:r>
      <w:r w:rsidRPr="007F0E9B">
        <w:t xml:space="preserve"> är dock inte särskilt iordninggjord</w:t>
      </w:r>
      <w:r w:rsidR="00646709">
        <w:t>a</w:t>
      </w:r>
      <w:r w:rsidRPr="007F0E9B">
        <w:t xml:space="preserve"> utan består av öppen, fast sandmark. Vid parkerings</w:t>
      </w:r>
      <w:r w:rsidR="0086574E" w:rsidRPr="007F0E9B">
        <w:t xml:space="preserve">ytorna </w:t>
      </w:r>
      <w:r w:rsidR="00646709">
        <w:t>finns det enklare</w:t>
      </w:r>
      <w:r w:rsidRPr="007F0E9B">
        <w:t xml:space="preserve"> skylt</w:t>
      </w:r>
      <w:r w:rsidR="0086574E" w:rsidRPr="007F0E9B">
        <w:t>ar</w:t>
      </w:r>
      <w:r w:rsidRPr="007F0E9B">
        <w:t xml:space="preserve"> på vil</w:t>
      </w:r>
      <w:r w:rsidR="00646709">
        <w:t>ka</w:t>
      </w:r>
      <w:r w:rsidRPr="007F0E9B">
        <w:t xml:space="preserve"> Visby Stift tillsammans med Länsstyrelsen informerar om Natura 2000-området och</w:t>
      </w:r>
      <w:r w:rsidR="00F210C1" w:rsidRPr="007F0E9B">
        <w:t xml:space="preserve"> det gamla</w:t>
      </w:r>
      <w:r w:rsidRPr="007F0E9B">
        <w:t xml:space="preserve"> kyrkoreservatet. </w:t>
      </w:r>
      <w:r w:rsidR="007F0E9B" w:rsidRPr="007F0E9B">
        <w:t>På några platser</w:t>
      </w:r>
      <w:r w:rsidRPr="007F0E9B">
        <w:t xml:space="preserve"> finns ock</w:t>
      </w:r>
      <w:r w:rsidR="007F0E9B" w:rsidRPr="007F0E9B">
        <w:t>så bänk</w:t>
      </w:r>
      <w:r w:rsidRPr="007F0E9B">
        <w:t>bord</w:t>
      </w:r>
      <w:r w:rsidR="006C3A5C" w:rsidRPr="007F0E9B">
        <w:t xml:space="preserve"> uppställda</w:t>
      </w:r>
      <w:r w:rsidRPr="007F0E9B">
        <w:t xml:space="preserve">. </w:t>
      </w:r>
      <w:r w:rsidR="007F0E9B" w:rsidRPr="007F0E9B">
        <w:t>En bom är uppsatt som hindrar besökare från att köra vidare på skogsvägen vä</w:t>
      </w:r>
      <w:r w:rsidR="007F0E9B" w:rsidRPr="007F0E9B">
        <w:t>s</w:t>
      </w:r>
      <w:r w:rsidR="007F0E9B" w:rsidRPr="007F0E9B">
        <w:t>terut från den större parkeringsytan.</w:t>
      </w:r>
      <w:r w:rsidR="007F0E9B">
        <w:t xml:space="preserve"> </w:t>
      </w:r>
      <w:r w:rsidRPr="007F0E9B">
        <w:t>För att förhindra terrängkörning har ett lamm</w:t>
      </w:r>
      <w:r w:rsidR="007F0E9B">
        <w:t>stängsel</w:t>
      </w:r>
      <w:r w:rsidRPr="007F0E9B">
        <w:t xml:space="preserve"> satts upp kring den strandnära delen av Natura 2000 området.</w:t>
      </w:r>
      <w:r>
        <w:rPr>
          <w:b/>
        </w:rPr>
        <w:t xml:space="preserve"> </w:t>
      </w:r>
    </w:p>
    <w:p w:rsidR="008D7AA3" w:rsidRDefault="008D7AA3" w:rsidP="008D7AA3">
      <w:pPr>
        <w:pStyle w:val="Rubrik1"/>
        <w:spacing w:before="0" w:after="120"/>
        <w:rPr>
          <w:b w:val="0"/>
        </w:rPr>
      </w:pPr>
      <w:r w:rsidRPr="00117463">
        <w:rPr>
          <w:b w:val="0"/>
        </w:rPr>
        <w:lastRenderedPageBreak/>
        <w:t>Inom området är det lätt att till fots ta sig fram i de olika delarna av reservatet och att uppleva naturmiljön.</w:t>
      </w:r>
      <w:r>
        <w:rPr>
          <w:b w:val="0"/>
        </w:rPr>
        <w:t xml:space="preserve"> Någon anpassning för funktionsnedsatta</w:t>
      </w:r>
      <w:r w:rsidRPr="00117463">
        <w:rPr>
          <w:b w:val="0"/>
        </w:rPr>
        <w:t xml:space="preserve"> </w:t>
      </w:r>
      <w:r>
        <w:rPr>
          <w:b w:val="0"/>
        </w:rPr>
        <w:t>finns inte i dag</w:t>
      </w:r>
      <w:r>
        <w:rPr>
          <w:b w:val="0"/>
        </w:rPr>
        <w:t>s</w:t>
      </w:r>
      <w:r>
        <w:rPr>
          <w:b w:val="0"/>
        </w:rPr>
        <w:t xml:space="preserve">läget. </w:t>
      </w:r>
    </w:p>
    <w:p w:rsidR="005F0497" w:rsidRDefault="005F0497" w:rsidP="005F0497"/>
    <w:p w:rsidR="005F0497" w:rsidRPr="005F0497" w:rsidRDefault="005F0497" w:rsidP="005F0497">
      <w:r>
        <w:t>Besökare grillar idag inne mellan raukarna i ”</w:t>
      </w:r>
      <w:r w:rsidR="00F541FD">
        <w:t>Rikssalen</w:t>
      </w:r>
      <w:r>
        <w:t>”. Detta bedöms mis</w:t>
      </w:r>
      <w:r>
        <w:t>s</w:t>
      </w:r>
      <w:r>
        <w:t>gynna mossvegetationen och besökare bör därför erbjudas annan grillplats.</w:t>
      </w:r>
    </w:p>
    <w:p w:rsidR="00700AE1" w:rsidRPr="00FF1B5D" w:rsidRDefault="00700AE1" w:rsidP="00EC6120">
      <w:pPr>
        <w:rPr>
          <w:b/>
          <w:highlight w:val="yellow"/>
        </w:rPr>
      </w:pPr>
    </w:p>
    <w:p w:rsidR="0067413A" w:rsidRPr="00FF1B5D" w:rsidRDefault="0067413A" w:rsidP="00EC6120">
      <w:pPr>
        <w:rPr>
          <w:b/>
          <w:highlight w:val="yellow"/>
        </w:rPr>
      </w:pPr>
    </w:p>
    <w:p w:rsidR="00EC6120" w:rsidRDefault="00EC6120" w:rsidP="00EC6120">
      <w:pPr>
        <w:rPr>
          <w:b/>
        </w:rPr>
      </w:pPr>
      <w:r w:rsidRPr="0091546E">
        <w:rPr>
          <w:b/>
        </w:rPr>
        <w:t>Bevarandemål:</w:t>
      </w:r>
    </w:p>
    <w:p w:rsidR="008D7AA3" w:rsidRPr="008D7AA3" w:rsidRDefault="008D7AA3" w:rsidP="008D7AA3">
      <w:pPr>
        <w:numPr>
          <w:ilvl w:val="0"/>
          <w:numId w:val="5"/>
        </w:numPr>
      </w:pPr>
      <w:r w:rsidRPr="008D7AA3">
        <w:t xml:space="preserve">Reservatet </w:t>
      </w:r>
      <w:r w:rsidR="007F0E9B">
        <w:t>är</w:t>
      </w:r>
      <w:r w:rsidRPr="008D7AA3">
        <w:t xml:space="preserve"> tillgängligt för allmänheten</w:t>
      </w:r>
      <w:r w:rsidR="005C4716">
        <w:t>.</w:t>
      </w:r>
    </w:p>
    <w:p w:rsidR="00EC6120" w:rsidRPr="0091546E" w:rsidRDefault="00EC6120" w:rsidP="00EC6120">
      <w:pPr>
        <w:numPr>
          <w:ilvl w:val="0"/>
          <w:numId w:val="2"/>
        </w:numPr>
      </w:pPr>
      <w:r w:rsidRPr="0091546E">
        <w:t xml:space="preserve">Besökare </w:t>
      </w:r>
      <w:r w:rsidR="008E60E9" w:rsidRPr="0091546E">
        <w:t>kan ta del av</w:t>
      </w:r>
      <w:r w:rsidRPr="0091546E">
        <w:t xml:space="preserve"> information</w:t>
      </w:r>
      <w:r w:rsidR="0091546E" w:rsidRPr="0091546E">
        <w:t xml:space="preserve"> om naturreservatets natur</w:t>
      </w:r>
      <w:r w:rsidRPr="0091546E">
        <w:t>värden o</w:t>
      </w:r>
      <w:r w:rsidR="008E60E9" w:rsidRPr="0091546E">
        <w:t>ch vilka bestämmelser som gäller i reservatet.</w:t>
      </w:r>
    </w:p>
    <w:p w:rsidR="00EC6120" w:rsidRPr="0091546E" w:rsidRDefault="008D7AA3" w:rsidP="00EC6120">
      <w:pPr>
        <w:numPr>
          <w:ilvl w:val="0"/>
          <w:numId w:val="2"/>
        </w:numPr>
      </w:pPr>
      <w:r>
        <w:t>E</w:t>
      </w:r>
      <w:r w:rsidR="00EC6120" w:rsidRPr="0091546E">
        <w:t xml:space="preserve">n </w:t>
      </w:r>
      <w:r w:rsidR="008E60E9" w:rsidRPr="0091546E">
        <w:t xml:space="preserve">tydlig </w:t>
      </w:r>
      <w:r w:rsidR="00EC6120" w:rsidRPr="0091546E">
        <w:t xml:space="preserve">parkeringsplats </w:t>
      </w:r>
      <w:r w:rsidR="008E60E9" w:rsidRPr="0091546E">
        <w:t xml:space="preserve">för minst </w:t>
      </w:r>
      <w:r w:rsidR="0091546E" w:rsidRPr="0091546E">
        <w:t>1</w:t>
      </w:r>
      <w:r>
        <w:t>5</w:t>
      </w:r>
      <w:r w:rsidR="0091546E" w:rsidRPr="0091546E">
        <w:t xml:space="preserve"> bilar finns inom reservatet. En yta för parkering med plats för </w:t>
      </w:r>
      <w:r w:rsidR="00B00537" w:rsidRPr="0091546E">
        <w:t>minst</w:t>
      </w:r>
      <w:r w:rsidR="0091546E" w:rsidRPr="0091546E">
        <w:t xml:space="preserve"> 5 bilar finns utanför reservatet, på fasti</w:t>
      </w:r>
      <w:r w:rsidR="0091546E" w:rsidRPr="0091546E">
        <w:t>g</w:t>
      </w:r>
      <w:r w:rsidR="0091546E" w:rsidRPr="0091546E">
        <w:t xml:space="preserve">heten </w:t>
      </w:r>
      <w:proofErr w:type="spellStart"/>
      <w:r w:rsidR="0091546E" w:rsidRPr="0091546E">
        <w:t>Ardre</w:t>
      </w:r>
      <w:proofErr w:type="spellEnd"/>
      <w:r w:rsidR="0091546E" w:rsidRPr="0091546E">
        <w:t xml:space="preserve"> Mullvalds 1:1</w:t>
      </w:r>
      <w:r w:rsidR="007F0E9B">
        <w:t xml:space="preserve">, se </w:t>
      </w:r>
      <w:r w:rsidR="00F01C4D">
        <w:t>skötselplankarta</w:t>
      </w:r>
      <w:r w:rsidR="0091546E" w:rsidRPr="0091546E">
        <w:t>.</w:t>
      </w:r>
    </w:p>
    <w:p w:rsidR="00EC6120" w:rsidRDefault="00EC6120" w:rsidP="00EC6120">
      <w:pPr>
        <w:numPr>
          <w:ilvl w:val="0"/>
          <w:numId w:val="2"/>
        </w:numPr>
      </w:pPr>
      <w:r w:rsidRPr="0091546E">
        <w:t xml:space="preserve">Besökare kan ta sig in i naturreservatet till fots från </w:t>
      </w:r>
      <w:r w:rsidR="0091546E" w:rsidRPr="0091546E">
        <w:t>parkeringsytorna.</w:t>
      </w:r>
    </w:p>
    <w:p w:rsidR="00F210C1" w:rsidRDefault="006C3A5C" w:rsidP="00EC6120">
      <w:pPr>
        <w:numPr>
          <w:ilvl w:val="0"/>
          <w:numId w:val="2"/>
        </w:numPr>
      </w:pPr>
      <w:r>
        <w:t xml:space="preserve">Besökare med barnvagn eller rullstol </w:t>
      </w:r>
      <w:r w:rsidR="007F0E9B">
        <w:t>kan</w:t>
      </w:r>
      <w:r>
        <w:t xml:space="preserve"> nå stranden från parkering</w:t>
      </w:r>
      <w:r w:rsidR="007F0E9B">
        <w:t>spla</w:t>
      </w:r>
      <w:r w:rsidR="007F0E9B">
        <w:t>t</w:t>
      </w:r>
      <w:r w:rsidR="007F0E9B">
        <w:t>sen</w:t>
      </w:r>
      <w:r>
        <w:t xml:space="preserve"> inne i reservatet via en däckspång</w:t>
      </w:r>
      <w:r w:rsidR="00F01C4D">
        <w:t xml:space="preserve"> eller motsvarande</w:t>
      </w:r>
      <w:r>
        <w:t>.</w:t>
      </w:r>
    </w:p>
    <w:p w:rsidR="00F46B44" w:rsidRDefault="00CC1013" w:rsidP="00EC6120">
      <w:pPr>
        <w:numPr>
          <w:ilvl w:val="0"/>
          <w:numId w:val="2"/>
        </w:numPr>
      </w:pPr>
      <w:r>
        <w:t>Tillgänglighetsanpassat d</w:t>
      </w:r>
      <w:r w:rsidR="00583943">
        <w:t xml:space="preserve">ass för besökare </w:t>
      </w:r>
      <w:r w:rsidR="007F0E9B">
        <w:t>finns</w:t>
      </w:r>
      <w:r w:rsidR="00583943">
        <w:t xml:space="preserve"> vid parkering</w:t>
      </w:r>
      <w:r w:rsidR="007F0E9B">
        <w:t>splatsen</w:t>
      </w:r>
      <w:r w:rsidR="00583943">
        <w:t xml:space="preserve"> inne i reservatet.</w:t>
      </w:r>
    </w:p>
    <w:p w:rsidR="00583943" w:rsidRDefault="00583943" w:rsidP="00583943">
      <w:pPr>
        <w:numPr>
          <w:ilvl w:val="0"/>
          <w:numId w:val="2"/>
        </w:numPr>
      </w:pPr>
      <w:r>
        <w:t xml:space="preserve">Rastplatser och iordningsställda eldplatser </w:t>
      </w:r>
      <w:r w:rsidR="007F0E9B">
        <w:t>finns inom reservatet</w:t>
      </w:r>
      <w:r>
        <w:t>.</w:t>
      </w:r>
    </w:p>
    <w:p w:rsidR="00F210C1" w:rsidRPr="0091546E" w:rsidRDefault="00F210C1" w:rsidP="00F210C1">
      <w:pPr>
        <w:ind w:left="360"/>
      </w:pPr>
    </w:p>
    <w:p w:rsidR="00AA1451" w:rsidRPr="0091546E" w:rsidRDefault="00AA1451" w:rsidP="00AA1451"/>
    <w:p w:rsidR="00AA1451" w:rsidRPr="0091546E" w:rsidRDefault="00AA1451" w:rsidP="00AA1451">
      <w:pPr>
        <w:rPr>
          <w:b/>
        </w:rPr>
      </w:pPr>
      <w:r w:rsidRPr="0091546E">
        <w:rPr>
          <w:b/>
        </w:rPr>
        <w:t>Skötselåtgärder:</w:t>
      </w:r>
    </w:p>
    <w:p w:rsidR="006C3A5C" w:rsidRDefault="008D7AA3" w:rsidP="006C3A5C">
      <w:r>
        <w:t xml:space="preserve">Iordningställande </w:t>
      </w:r>
      <w:r w:rsidR="006C3A5C">
        <w:t xml:space="preserve">av parkeringsplatser i enlighet med </w:t>
      </w:r>
      <w:r w:rsidR="00F01C4D">
        <w:t>skötselplankarta</w:t>
      </w:r>
      <w:r w:rsidR="006C3A5C">
        <w:t>.</w:t>
      </w:r>
      <w:r w:rsidR="0076083C">
        <w:t xml:space="preserve"> På den större parkeringsplatsen inne i reservatet kommer några träd att tas ned.</w:t>
      </w:r>
      <w:r w:rsidR="006C3A5C" w:rsidRPr="006C3A5C">
        <w:t xml:space="preserve"> </w:t>
      </w:r>
      <w:r w:rsidR="006C3A5C">
        <w:t>En öve</w:t>
      </w:r>
      <w:r w:rsidR="006C3A5C">
        <w:t>r</w:t>
      </w:r>
      <w:r w:rsidR="006C3A5C">
        <w:t>enskommelse har tecknats med stiftet om vägunderhåll och parkeringsplats uta</w:t>
      </w:r>
      <w:r w:rsidR="006C3A5C">
        <w:t>n</w:t>
      </w:r>
      <w:r w:rsidR="006C3A5C">
        <w:t xml:space="preserve">för naturreservatet på fastigheten </w:t>
      </w:r>
      <w:proofErr w:type="spellStart"/>
      <w:r w:rsidR="006C3A5C">
        <w:t>Ardre</w:t>
      </w:r>
      <w:proofErr w:type="spellEnd"/>
      <w:r w:rsidR="006C3A5C">
        <w:t xml:space="preserve"> Mullvalds 1:1.</w:t>
      </w:r>
    </w:p>
    <w:p w:rsidR="00583943" w:rsidRDefault="00583943" w:rsidP="006C3A5C"/>
    <w:p w:rsidR="00502C55" w:rsidRDefault="00583943" w:rsidP="00583943">
      <w:r w:rsidRPr="00AA1451">
        <w:t>Informationstavla</w:t>
      </w:r>
      <w:r>
        <w:t xml:space="preserve"> ska sättas upp enligt Naturvårdsverkets riktlinjer och Länsst</w:t>
      </w:r>
      <w:r>
        <w:t>y</w:t>
      </w:r>
      <w:r>
        <w:t xml:space="preserve">relsens praxis. </w:t>
      </w:r>
    </w:p>
    <w:p w:rsidR="00502C55" w:rsidRDefault="00502C55" w:rsidP="00583943"/>
    <w:p w:rsidR="00583943" w:rsidRDefault="00583943" w:rsidP="00583943">
      <w:r>
        <w:t>B</w:t>
      </w:r>
      <w:r w:rsidRPr="009B7223">
        <w:t xml:space="preserve">efintliga stigar och vägar </w:t>
      </w:r>
      <w:r>
        <w:t xml:space="preserve">ska </w:t>
      </w:r>
      <w:r w:rsidRPr="009B7223">
        <w:t>hållas fria från sly och buskar. I samma syfte kan det bli aktuellt att avlägsna en mindre del av den döda veden om det, vid enstaka tillfällen, skulle uppstå så stora mängder färsk död ved att framkomligheten påta</w:t>
      </w:r>
      <w:r w:rsidRPr="009B7223">
        <w:t>g</w:t>
      </w:r>
      <w:r w:rsidRPr="009B7223">
        <w:t>ligt försvåras.</w:t>
      </w:r>
    </w:p>
    <w:p w:rsidR="00502C55" w:rsidRPr="009B7223" w:rsidRDefault="00502C55" w:rsidP="00583943"/>
    <w:p w:rsidR="008D7AA3" w:rsidRDefault="00583943" w:rsidP="00B00537">
      <w:r>
        <w:t xml:space="preserve">Det är önskvärt att öka tillgängligheten </w:t>
      </w:r>
      <w:r w:rsidR="00F01C4D">
        <w:t xml:space="preserve">i reservatet </w:t>
      </w:r>
      <w:r>
        <w:t>för personer med funktion</w:t>
      </w:r>
      <w:r>
        <w:t>s</w:t>
      </w:r>
      <w:r>
        <w:t xml:space="preserve">nedsättning. </w:t>
      </w:r>
      <w:r w:rsidR="00502C55">
        <w:t xml:space="preserve">Om möjligt bör därför däckspång </w:t>
      </w:r>
      <w:r w:rsidR="00F01C4D">
        <w:t>eller motsvarande</w:t>
      </w:r>
      <w:r w:rsidR="00502C55">
        <w:t xml:space="preserve"> uppföras. </w:t>
      </w:r>
      <w:r w:rsidR="007F0E9B">
        <w:t>U</w:t>
      </w:r>
      <w:r w:rsidR="00696A97">
        <w:t>t</w:t>
      </w:r>
      <w:r w:rsidR="00696A97">
        <w:t>formningen av</w:t>
      </w:r>
      <w:r>
        <w:t xml:space="preserve"> däckspång, dass och informationsskyltar </w:t>
      </w:r>
      <w:r w:rsidR="007F0E9B">
        <w:t>ska vara sådan att stor tillgänglighet uppnås.</w:t>
      </w:r>
    </w:p>
    <w:p w:rsidR="00502C55" w:rsidRDefault="00502C55" w:rsidP="00B00537"/>
    <w:p w:rsidR="00583943" w:rsidRDefault="00E26D93" w:rsidP="00696A97">
      <w:r>
        <w:t>U</w:t>
      </w:r>
      <w:r w:rsidR="008D7AA3">
        <w:t>nderhåll av parkeringar</w:t>
      </w:r>
      <w:r w:rsidR="006C3A5C">
        <w:t xml:space="preserve"> med tillfartsvägar, informationsskyltar</w:t>
      </w:r>
      <w:r w:rsidR="00696A97">
        <w:t xml:space="preserve">, anläggningar, </w:t>
      </w:r>
      <w:r w:rsidR="006C3A5C">
        <w:t>rastplatser och iordningsställda eldplatser</w:t>
      </w:r>
      <w:r w:rsidR="007F0E9B">
        <w:t xml:space="preserve"> </w:t>
      </w:r>
      <w:r>
        <w:t xml:space="preserve">ska ske löpande </w:t>
      </w:r>
      <w:r w:rsidR="007F0E9B">
        <w:t>efter behov</w:t>
      </w:r>
      <w:r w:rsidR="006C3A5C">
        <w:t xml:space="preserve">. </w:t>
      </w:r>
    </w:p>
    <w:p w:rsidR="006C3A5C" w:rsidRDefault="006C3A5C" w:rsidP="00696A97"/>
    <w:p w:rsidR="00B25BD1" w:rsidRDefault="00B25BD1" w:rsidP="00696A97">
      <w:r>
        <w:t xml:space="preserve">Framförallt på sommaren </w:t>
      </w:r>
      <w:r w:rsidR="00696A97">
        <w:t>har</w:t>
      </w:r>
      <w:r>
        <w:t xml:space="preserve"> terrängkörning och parkering längs de små skogsv</w:t>
      </w:r>
      <w:r>
        <w:t>ä</w:t>
      </w:r>
      <w:r>
        <w:t>garna och inne i skogen</w:t>
      </w:r>
      <w:r w:rsidR="00696A97">
        <w:t xml:space="preserve"> förekommit</w:t>
      </w:r>
      <w:r w:rsidR="007F0E9B">
        <w:t>. Vid behov kan v</w:t>
      </w:r>
      <w:r>
        <w:t>ägar för allmänheten stängas av genom uppsättning av låsbara bom</w:t>
      </w:r>
      <w:r w:rsidR="008D7AA3">
        <w:t>mar efter överenskommelse med markägar</w:t>
      </w:r>
      <w:r w:rsidR="009E05DA">
        <w:t>e och fastighetsinnehavare</w:t>
      </w:r>
      <w:r w:rsidR="008D7AA3">
        <w:t>.</w:t>
      </w:r>
    </w:p>
    <w:p w:rsidR="00F210C1" w:rsidRDefault="00F210C1" w:rsidP="00B25BD1">
      <w:pPr>
        <w:jc w:val="both"/>
      </w:pPr>
    </w:p>
    <w:p w:rsidR="00583542" w:rsidRDefault="00583542" w:rsidP="009D4EFC">
      <w:pPr>
        <w:rPr>
          <w:b/>
          <w:bCs/>
          <w:sz w:val="28"/>
        </w:rPr>
      </w:pPr>
    </w:p>
    <w:p w:rsidR="00583542" w:rsidRDefault="00583542" w:rsidP="009D4EFC">
      <w:pPr>
        <w:rPr>
          <w:b/>
          <w:bCs/>
          <w:sz w:val="28"/>
        </w:rPr>
      </w:pPr>
    </w:p>
    <w:p w:rsidR="00A7531A" w:rsidRDefault="00CC1013" w:rsidP="009D4EFC">
      <w:pPr>
        <w:rPr>
          <w:b/>
          <w:bCs/>
        </w:rPr>
      </w:pPr>
      <w:r>
        <w:rPr>
          <w:b/>
          <w:bCs/>
          <w:sz w:val="28"/>
        </w:rPr>
        <w:t>3</w:t>
      </w:r>
      <w:r w:rsidRPr="00CC1013">
        <w:rPr>
          <w:b/>
          <w:bCs/>
          <w:sz w:val="28"/>
        </w:rPr>
        <w:t xml:space="preserve">. </w:t>
      </w:r>
      <w:r>
        <w:rPr>
          <w:b/>
          <w:bCs/>
          <w:sz w:val="28"/>
        </w:rPr>
        <w:t>INFORMATION</w:t>
      </w:r>
      <w:r>
        <w:rPr>
          <w:bCs/>
          <w:sz w:val="28"/>
        </w:rPr>
        <w:br/>
      </w:r>
      <w:r w:rsidRPr="00CC1013">
        <w:rPr>
          <w:bCs/>
        </w:rPr>
        <w:t xml:space="preserve">Information om reservatet ska finnas på informationstavlor i reservatet </w:t>
      </w:r>
      <w:r w:rsidR="007F0E9B">
        <w:rPr>
          <w:bCs/>
        </w:rPr>
        <w:t>samt</w:t>
      </w:r>
      <w:r w:rsidRPr="00CC1013">
        <w:rPr>
          <w:bCs/>
        </w:rPr>
        <w:t xml:space="preserve"> på länsstyrelsens hemsida.</w:t>
      </w:r>
    </w:p>
    <w:p w:rsidR="00CC1013" w:rsidRDefault="00CC1013" w:rsidP="009D4EFC">
      <w:pPr>
        <w:rPr>
          <w:b/>
        </w:rPr>
      </w:pPr>
    </w:p>
    <w:p w:rsidR="00583542" w:rsidRDefault="00583542" w:rsidP="009D4EFC">
      <w:pPr>
        <w:rPr>
          <w:b/>
        </w:rPr>
      </w:pPr>
    </w:p>
    <w:p w:rsidR="00CC1013" w:rsidRDefault="00CC1013" w:rsidP="009D4EFC">
      <w:pPr>
        <w:rPr>
          <w:b/>
        </w:rPr>
      </w:pPr>
    </w:p>
    <w:p w:rsidR="0082316C" w:rsidRDefault="00696A97" w:rsidP="0082316C">
      <w:pPr>
        <w:pStyle w:val="Rubrik1"/>
        <w:spacing w:after="120"/>
        <w:rPr>
          <w:b w:val="0"/>
          <w:bCs w:val="0"/>
          <w:sz w:val="28"/>
        </w:rPr>
      </w:pPr>
      <w:r>
        <w:rPr>
          <w:bCs w:val="0"/>
          <w:sz w:val="28"/>
        </w:rPr>
        <w:t>4</w:t>
      </w:r>
      <w:r w:rsidR="0082316C" w:rsidRPr="00464287">
        <w:rPr>
          <w:bCs w:val="0"/>
          <w:sz w:val="28"/>
        </w:rPr>
        <w:t>.</w:t>
      </w:r>
      <w:r w:rsidR="00464287">
        <w:rPr>
          <w:bCs w:val="0"/>
          <w:sz w:val="28"/>
        </w:rPr>
        <w:t xml:space="preserve"> </w:t>
      </w:r>
      <w:r w:rsidR="0082316C" w:rsidRPr="00464287">
        <w:rPr>
          <w:bCs w:val="0"/>
          <w:sz w:val="28"/>
        </w:rPr>
        <w:t>B</w:t>
      </w:r>
      <w:r w:rsidR="0015333A">
        <w:rPr>
          <w:bCs w:val="0"/>
          <w:sz w:val="28"/>
        </w:rPr>
        <w:t>RÄNDER OCH BRANDBEKÄMPNING</w:t>
      </w:r>
      <w:r w:rsidR="0015333A">
        <w:rPr>
          <w:bCs w:val="0"/>
          <w:sz w:val="28"/>
        </w:rPr>
        <w:br/>
      </w:r>
      <w:r w:rsidR="00C2375C" w:rsidRPr="008B23F3">
        <w:rPr>
          <w:b w:val="0"/>
          <w:bCs w:val="0"/>
          <w:szCs w:val="24"/>
        </w:rPr>
        <w:t>Bränder ino</w:t>
      </w:r>
      <w:r w:rsidR="008B23F3">
        <w:rPr>
          <w:b w:val="0"/>
          <w:bCs w:val="0"/>
          <w:szCs w:val="24"/>
        </w:rPr>
        <w:t>m</w:t>
      </w:r>
      <w:r w:rsidR="00C2375C" w:rsidRPr="008B23F3">
        <w:rPr>
          <w:b w:val="0"/>
          <w:bCs w:val="0"/>
          <w:szCs w:val="24"/>
        </w:rPr>
        <w:t xml:space="preserve"> naturreservatet ska släckas enligt gällande lagar. Släckningsarbete sker i försiktighet i samrå</w:t>
      </w:r>
      <w:r w:rsidR="008B23F3" w:rsidRPr="008B23F3">
        <w:rPr>
          <w:b w:val="0"/>
          <w:bCs w:val="0"/>
          <w:szCs w:val="24"/>
        </w:rPr>
        <w:t>d med reservatsförvaltaren</w:t>
      </w:r>
      <w:r w:rsidR="008B23F3">
        <w:rPr>
          <w:b w:val="0"/>
          <w:bCs w:val="0"/>
          <w:sz w:val="28"/>
        </w:rPr>
        <w:t xml:space="preserve">. </w:t>
      </w:r>
    </w:p>
    <w:p w:rsidR="008B23F3" w:rsidRDefault="008B23F3" w:rsidP="008B23F3"/>
    <w:p w:rsidR="00A7531A" w:rsidRPr="008B23F3" w:rsidRDefault="00A7531A" w:rsidP="008B23F3"/>
    <w:p w:rsidR="0082316C" w:rsidRDefault="00696A97" w:rsidP="0015333A">
      <w:pPr>
        <w:pStyle w:val="Rubrik1"/>
        <w:spacing w:after="120"/>
      </w:pPr>
      <w:r>
        <w:rPr>
          <w:sz w:val="28"/>
        </w:rPr>
        <w:t>5</w:t>
      </w:r>
      <w:r w:rsidR="0082316C" w:rsidRPr="00464287">
        <w:rPr>
          <w:sz w:val="28"/>
        </w:rPr>
        <w:t>.</w:t>
      </w:r>
      <w:r w:rsidR="00464287">
        <w:rPr>
          <w:sz w:val="28"/>
        </w:rPr>
        <w:t xml:space="preserve"> </w:t>
      </w:r>
      <w:r w:rsidR="0015333A">
        <w:rPr>
          <w:sz w:val="28"/>
        </w:rPr>
        <w:t>JAKT</w:t>
      </w:r>
      <w:r w:rsidR="0015333A">
        <w:rPr>
          <w:sz w:val="28"/>
        </w:rPr>
        <w:br/>
      </w:r>
      <w:r w:rsidR="0082316C" w:rsidRPr="0015333A">
        <w:rPr>
          <w:b w:val="0"/>
        </w:rPr>
        <w:t>Rätten till jakt inom reservatet inskränks inte av reservatsbeslutet. Jaktutövandet får dock inte ske i strid med reservatsbestämmelser eller skötselplan.</w:t>
      </w:r>
    </w:p>
    <w:p w:rsidR="00A7531A" w:rsidRDefault="00A7531A" w:rsidP="0082316C"/>
    <w:p w:rsidR="00E40F86" w:rsidRDefault="00696A97" w:rsidP="0015333A">
      <w:pPr>
        <w:pStyle w:val="Rubrik1"/>
        <w:spacing w:after="120"/>
        <w:rPr>
          <w:b w:val="0"/>
        </w:rPr>
      </w:pPr>
      <w:r>
        <w:rPr>
          <w:rFonts w:cs="Times New Roman"/>
          <w:sz w:val="28"/>
          <w:szCs w:val="28"/>
        </w:rPr>
        <w:t>6</w:t>
      </w:r>
      <w:r w:rsidR="00023A82" w:rsidRPr="00023A82">
        <w:rPr>
          <w:rFonts w:cs="Times New Roman"/>
          <w:sz w:val="28"/>
          <w:szCs w:val="28"/>
        </w:rPr>
        <w:t xml:space="preserve">. </w:t>
      </w:r>
      <w:r w:rsidR="0015333A">
        <w:rPr>
          <w:rFonts w:cs="Times New Roman"/>
          <w:sz w:val="28"/>
          <w:szCs w:val="28"/>
        </w:rPr>
        <w:t>FÖRVALTNING OCH TILLSYN</w:t>
      </w:r>
      <w:r w:rsidR="0015333A">
        <w:rPr>
          <w:rFonts w:cs="Times New Roman"/>
          <w:sz w:val="28"/>
          <w:szCs w:val="28"/>
        </w:rPr>
        <w:br/>
      </w:r>
      <w:r w:rsidR="00E40F86">
        <w:rPr>
          <w:b w:val="0"/>
        </w:rPr>
        <w:t xml:space="preserve">Länsstyrelsen har det övergripande ansvaret för </w:t>
      </w:r>
      <w:r w:rsidR="00E75FD1">
        <w:rPr>
          <w:b w:val="0"/>
        </w:rPr>
        <w:t xml:space="preserve">förvaltningen av naturreservat </w:t>
      </w:r>
      <w:r w:rsidR="00E40F86">
        <w:rPr>
          <w:b w:val="0"/>
        </w:rPr>
        <w:t>i länet. Länsstyrelsen har ansvar för att skötseln i reservatet följer fastställd skötse</w:t>
      </w:r>
      <w:r w:rsidR="00E40F86">
        <w:rPr>
          <w:b w:val="0"/>
        </w:rPr>
        <w:t>l</w:t>
      </w:r>
      <w:r w:rsidR="00E40F86">
        <w:rPr>
          <w:b w:val="0"/>
        </w:rPr>
        <w:t xml:space="preserve">plan. Länsstyrelsen har den operativa tillsynen i naturreservat enligt </w:t>
      </w:r>
      <w:r w:rsidR="005C4716">
        <w:rPr>
          <w:b w:val="0"/>
        </w:rPr>
        <w:t>miljöbalken</w:t>
      </w:r>
      <w:r w:rsidR="00E40F86">
        <w:rPr>
          <w:b w:val="0"/>
        </w:rPr>
        <w:t xml:space="preserve"> 26 kap. Det innebär att Länsstyrelsen ska övervaka att föreskrifter samt eventuellt givna dispenser och tillstånd följs.</w:t>
      </w:r>
    </w:p>
    <w:p w:rsidR="009E315A" w:rsidRDefault="000F76B2" w:rsidP="0015333A">
      <w:pPr>
        <w:pStyle w:val="Rubrik1"/>
        <w:spacing w:after="120"/>
        <w:rPr>
          <w:b w:val="0"/>
        </w:rPr>
      </w:pPr>
      <w:r w:rsidRPr="0015333A">
        <w:rPr>
          <w:b w:val="0"/>
        </w:rPr>
        <w:t>Länsstyrelsen kan teckna avtal med markägare eller annan part för utförandet av bevarande- och skötselåtgärder</w:t>
      </w:r>
      <w:r w:rsidR="00E53ADC">
        <w:rPr>
          <w:b w:val="0"/>
        </w:rPr>
        <w:t xml:space="preserve"> och/eller tillsyn</w:t>
      </w:r>
      <w:r w:rsidRPr="0015333A">
        <w:rPr>
          <w:b w:val="0"/>
        </w:rPr>
        <w:t xml:space="preserve">. </w:t>
      </w:r>
      <w:r w:rsidR="00E40F86">
        <w:rPr>
          <w:b w:val="0"/>
        </w:rPr>
        <w:t>Virke eller avverkningsrester som genereras av naturvårdande skötselåtgärder, och som inte av naturvårdsskäl bör lämnas på platsen, får tillvaratas av markägaren. Vad som gäller för respektive skötselområde anges i skötselplanen.</w:t>
      </w:r>
    </w:p>
    <w:p w:rsidR="00E40F86" w:rsidRDefault="00E40F86" w:rsidP="00E40F86">
      <w:r>
        <w:t>Fastighetsägaren (eller den som fastighetsägaren utser) ansvarar för och bekostar skötseln av byggnader inom reservatsområdet.</w:t>
      </w:r>
    </w:p>
    <w:p w:rsidR="00E40F86" w:rsidRPr="00E40F86" w:rsidRDefault="00E40F86" w:rsidP="00E40F86"/>
    <w:p w:rsidR="000F76B2" w:rsidRPr="000F76B2" w:rsidRDefault="000F76B2" w:rsidP="000730BC">
      <w:pPr>
        <w:pStyle w:val="Sidhuvud"/>
        <w:tabs>
          <w:tab w:val="left" w:pos="851"/>
        </w:tabs>
        <w:rPr>
          <w:rFonts w:ascii="Times New Roman" w:hAnsi="Times New Roman"/>
        </w:rPr>
      </w:pPr>
    </w:p>
    <w:p w:rsidR="000F76B2" w:rsidRDefault="000F76B2" w:rsidP="000730BC">
      <w:pPr>
        <w:pStyle w:val="Sidhuvud"/>
        <w:tabs>
          <w:tab w:val="left" w:pos="851"/>
        </w:tabs>
        <w:rPr>
          <w:rFonts w:ascii="Times New Roman" w:hAnsi="Times New Roman"/>
          <w:bCs/>
        </w:rPr>
      </w:pPr>
    </w:p>
    <w:p w:rsidR="009E315A" w:rsidRPr="00023A82" w:rsidRDefault="00696A97" w:rsidP="000730BC">
      <w:pPr>
        <w:pStyle w:val="Rubrik1"/>
        <w:spacing w:after="120"/>
        <w:rPr>
          <w:bCs w:val="0"/>
          <w:sz w:val="28"/>
          <w:szCs w:val="28"/>
        </w:rPr>
      </w:pPr>
      <w:r>
        <w:rPr>
          <w:bCs w:val="0"/>
          <w:sz w:val="28"/>
          <w:szCs w:val="28"/>
        </w:rPr>
        <w:lastRenderedPageBreak/>
        <w:t>7</w:t>
      </w:r>
      <w:r w:rsidR="00023A82" w:rsidRPr="00023A82">
        <w:rPr>
          <w:bCs w:val="0"/>
          <w:sz w:val="28"/>
          <w:szCs w:val="28"/>
        </w:rPr>
        <w:t xml:space="preserve">. </w:t>
      </w:r>
      <w:r w:rsidR="009E315A" w:rsidRPr="00023A82">
        <w:rPr>
          <w:bCs w:val="0"/>
          <w:sz w:val="28"/>
          <w:szCs w:val="28"/>
        </w:rPr>
        <w:t>M</w:t>
      </w:r>
      <w:r w:rsidR="0019503A">
        <w:rPr>
          <w:bCs w:val="0"/>
          <w:sz w:val="28"/>
          <w:szCs w:val="28"/>
        </w:rPr>
        <w:t>ARKERING AV RESERVATETS GRÄNS</w:t>
      </w:r>
    </w:p>
    <w:p w:rsidR="009B077A" w:rsidRPr="00700AE1" w:rsidRDefault="009E315A" w:rsidP="00ED116D">
      <w:pPr>
        <w:pStyle w:val="Sidhuvud"/>
        <w:tabs>
          <w:tab w:val="left" w:pos="851"/>
        </w:tabs>
        <w:rPr>
          <w:rFonts w:ascii="Times New Roman" w:hAnsi="Times New Roman"/>
          <w:sz w:val="24"/>
        </w:rPr>
      </w:pPr>
      <w:r w:rsidRPr="00700AE1">
        <w:rPr>
          <w:rFonts w:ascii="Times New Roman" w:hAnsi="Times New Roman"/>
          <w:sz w:val="24"/>
        </w:rPr>
        <w:t>Reservatsgränsen skall utmärkas enligt svensk standard (SIS 03 15 22) och Natu</w:t>
      </w:r>
      <w:r w:rsidRPr="00700AE1">
        <w:rPr>
          <w:rFonts w:ascii="Times New Roman" w:hAnsi="Times New Roman"/>
          <w:sz w:val="24"/>
        </w:rPr>
        <w:t>r</w:t>
      </w:r>
      <w:r w:rsidRPr="00700AE1">
        <w:rPr>
          <w:rFonts w:ascii="Times New Roman" w:hAnsi="Times New Roman"/>
          <w:sz w:val="24"/>
        </w:rPr>
        <w:t xml:space="preserve">vårdsverkets anvisningar (Naturvårdsverkets handbok ”Att skylta skyddad natur”, s 88-101). </w:t>
      </w:r>
    </w:p>
    <w:p w:rsidR="00AE5D79" w:rsidRDefault="00AE5D79" w:rsidP="00ED116D">
      <w:pPr>
        <w:pStyle w:val="Sidhuvud"/>
        <w:tabs>
          <w:tab w:val="left" w:pos="851"/>
        </w:tabs>
      </w:pPr>
    </w:p>
    <w:p w:rsidR="00AE5D79" w:rsidRPr="00ED116D" w:rsidRDefault="00AE5D79" w:rsidP="00ED116D">
      <w:pPr>
        <w:pStyle w:val="Sidhuvud"/>
        <w:tabs>
          <w:tab w:val="left" w:pos="851"/>
        </w:tabs>
        <w:rPr>
          <w:rFonts w:ascii="Times New Roman" w:hAnsi="Times New Roman"/>
          <w:sz w:val="24"/>
        </w:rPr>
      </w:pPr>
    </w:p>
    <w:p w:rsidR="00023A82" w:rsidRDefault="00696A97" w:rsidP="00023A82">
      <w:pPr>
        <w:pStyle w:val="Rubrik1"/>
        <w:spacing w:after="120"/>
        <w:rPr>
          <w:bCs w:val="0"/>
          <w:sz w:val="28"/>
          <w:szCs w:val="28"/>
        </w:rPr>
      </w:pPr>
      <w:r>
        <w:rPr>
          <w:bCs w:val="0"/>
          <w:sz w:val="28"/>
          <w:szCs w:val="28"/>
        </w:rPr>
        <w:t>8</w:t>
      </w:r>
      <w:r w:rsidR="00023A82" w:rsidRPr="00023A82">
        <w:rPr>
          <w:bCs w:val="0"/>
          <w:sz w:val="28"/>
          <w:szCs w:val="28"/>
        </w:rPr>
        <w:t xml:space="preserve">. </w:t>
      </w:r>
      <w:r w:rsidR="00023A82">
        <w:rPr>
          <w:bCs w:val="0"/>
          <w:sz w:val="28"/>
          <w:szCs w:val="28"/>
        </w:rPr>
        <w:t>D</w:t>
      </w:r>
      <w:r w:rsidR="0019503A">
        <w:rPr>
          <w:bCs w:val="0"/>
          <w:sz w:val="28"/>
          <w:szCs w:val="28"/>
        </w:rPr>
        <w:t>OKUMENTATION OCH UPPFÖLJNING</w:t>
      </w:r>
    </w:p>
    <w:p w:rsidR="005E3BD5" w:rsidRDefault="005E3BD5" w:rsidP="005E3BD5">
      <w:pPr>
        <w:pStyle w:val="Mellanrubrik"/>
        <w:tabs>
          <w:tab w:val="left" w:pos="851"/>
        </w:tabs>
        <w:ind w:right="28"/>
        <w:rPr>
          <w:rFonts w:ascii="Times New Roman" w:hAnsi="Times New Roman" w:cs="Times New Roman"/>
          <w:sz w:val="24"/>
          <w:szCs w:val="24"/>
        </w:rPr>
      </w:pPr>
      <w:r w:rsidRPr="009E315A">
        <w:rPr>
          <w:rFonts w:ascii="Times New Roman" w:hAnsi="Times New Roman" w:cs="Times New Roman"/>
          <w:sz w:val="24"/>
          <w:szCs w:val="24"/>
        </w:rPr>
        <w:t>Dokumentation och övervakning skall ske i enlighet med det program som be</w:t>
      </w:r>
      <w:r w:rsidRPr="009E315A">
        <w:rPr>
          <w:rFonts w:ascii="Times New Roman" w:hAnsi="Times New Roman" w:cs="Times New Roman"/>
          <w:sz w:val="24"/>
          <w:szCs w:val="24"/>
        </w:rPr>
        <w:softHyphen/>
        <w:t>skrivs i Naturvårdsverkets rapport ”Uppföljning av Natura 2000 i Sverige”.</w:t>
      </w:r>
    </w:p>
    <w:p w:rsidR="00E40F86" w:rsidRDefault="00E40F86" w:rsidP="00E40F86">
      <w:r>
        <w:t>Länsstyrelsen ansvarar för dokumentation och uppföljning av skötselåtgärder och har det övergripande ansvaret för uppföljning och utvärdering av syften, bevara</w:t>
      </w:r>
      <w:r>
        <w:t>n</w:t>
      </w:r>
      <w:r>
        <w:t>demål samt gynnsam bevarandestatus.</w:t>
      </w:r>
    </w:p>
    <w:p w:rsidR="00126950" w:rsidRDefault="00126950" w:rsidP="00E40F86"/>
    <w:p w:rsidR="00126950" w:rsidRPr="00E40F86" w:rsidRDefault="00126950" w:rsidP="00E40F86"/>
    <w:p w:rsidR="00126950" w:rsidRDefault="00126950" w:rsidP="00126950">
      <w:pPr>
        <w:pStyle w:val="Rubrik1"/>
        <w:spacing w:after="120"/>
        <w:rPr>
          <w:bCs w:val="0"/>
          <w:sz w:val="28"/>
          <w:szCs w:val="28"/>
        </w:rPr>
      </w:pPr>
      <w:r>
        <w:rPr>
          <w:bCs w:val="0"/>
          <w:sz w:val="28"/>
          <w:szCs w:val="28"/>
        </w:rPr>
        <w:t>9</w:t>
      </w:r>
      <w:r w:rsidRPr="00023A82">
        <w:rPr>
          <w:bCs w:val="0"/>
          <w:sz w:val="28"/>
          <w:szCs w:val="28"/>
        </w:rPr>
        <w:t xml:space="preserve">. </w:t>
      </w:r>
      <w:r>
        <w:rPr>
          <w:bCs w:val="0"/>
          <w:sz w:val="28"/>
          <w:szCs w:val="28"/>
        </w:rPr>
        <w:t>REVIDERING AV SKÖTSELPLAN</w:t>
      </w:r>
    </w:p>
    <w:p w:rsidR="009E315A" w:rsidRDefault="00126950" w:rsidP="00126950">
      <w:pPr>
        <w:tabs>
          <w:tab w:val="left" w:pos="284"/>
          <w:tab w:val="left" w:pos="2211"/>
          <w:tab w:val="left" w:pos="4422"/>
          <w:tab w:val="left" w:pos="7710"/>
        </w:tabs>
        <w:suppressAutoHyphens/>
        <w:spacing w:line="240" w:lineRule="atLeast"/>
      </w:pPr>
      <w:r>
        <w:t>En översyn av skötselplan bör göras inom 15 år för att bedöma behovet av en revidering av planen.</w:t>
      </w:r>
    </w:p>
    <w:p w:rsidR="00AE5D79" w:rsidRDefault="00AE5D79" w:rsidP="000730BC">
      <w:pPr>
        <w:rPr>
          <w:b/>
          <w:sz w:val="28"/>
          <w:szCs w:val="28"/>
        </w:rPr>
      </w:pPr>
    </w:p>
    <w:p w:rsidR="00700AE1" w:rsidRDefault="00700AE1" w:rsidP="000730BC">
      <w:pPr>
        <w:rPr>
          <w:b/>
          <w:sz w:val="28"/>
          <w:szCs w:val="28"/>
        </w:rPr>
      </w:pPr>
    </w:p>
    <w:p w:rsidR="0071600B" w:rsidRDefault="004A764C" w:rsidP="000730BC">
      <w:pPr>
        <w:rPr>
          <w:b/>
          <w:sz w:val="28"/>
          <w:szCs w:val="28"/>
        </w:rPr>
      </w:pPr>
      <w:r>
        <w:rPr>
          <w:b/>
          <w:sz w:val="28"/>
          <w:szCs w:val="28"/>
        </w:rPr>
        <w:br w:type="page"/>
      </w:r>
      <w:r w:rsidR="00126950">
        <w:rPr>
          <w:b/>
          <w:sz w:val="28"/>
          <w:szCs w:val="28"/>
        </w:rPr>
        <w:lastRenderedPageBreak/>
        <w:t>10</w:t>
      </w:r>
      <w:r w:rsidR="00641BB3">
        <w:rPr>
          <w:b/>
          <w:sz w:val="28"/>
          <w:szCs w:val="28"/>
        </w:rPr>
        <w:t xml:space="preserve">. </w:t>
      </w:r>
      <w:r w:rsidR="00ED068C" w:rsidRPr="00641BB3">
        <w:rPr>
          <w:b/>
          <w:sz w:val="28"/>
          <w:szCs w:val="28"/>
        </w:rPr>
        <w:t>S</w:t>
      </w:r>
      <w:r w:rsidR="0019503A">
        <w:rPr>
          <w:b/>
          <w:sz w:val="28"/>
          <w:szCs w:val="28"/>
        </w:rPr>
        <w:t>AMMANFATTNING OCH PRIORITERING AV SKÖ</w:t>
      </w:r>
      <w:r w:rsidR="0019503A">
        <w:rPr>
          <w:b/>
          <w:sz w:val="28"/>
          <w:szCs w:val="28"/>
        </w:rPr>
        <w:t>T</w:t>
      </w:r>
      <w:r w:rsidR="0019503A">
        <w:rPr>
          <w:b/>
          <w:sz w:val="28"/>
          <w:szCs w:val="28"/>
        </w:rPr>
        <w:t>SELÅTGÄRDER</w:t>
      </w:r>
    </w:p>
    <w:p w:rsidR="00641BB3" w:rsidRPr="00641BB3" w:rsidRDefault="00641BB3" w:rsidP="000730BC">
      <w:pPr>
        <w:rPr>
          <w:b/>
          <w:sz w:val="28"/>
          <w:szCs w:val="28"/>
        </w:rPr>
      </w:pPr>
    </w:p>
    <w:p w:rsidR="0071600B" w:rsidRDefault="0071600B" w:rsidP="000730BC">
      <w:r>
        <w:t>1 är högst prioritet, följt av 2 och 3 som prioriteras lägre.</w:t>
      </w:r>
    </w:p>
    <w:p w:rsidR="0067413A" w:rsidRDefault="0067413A" w:rsidP="000730B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1856"/>
        <w:gridCol w:w="1580"/>
        <w:gridCol w:w="1097"/>
      </w:tblGrid>
      <w:tr w:rsidR="00353ED4" w:rsidRPr="00353ED4" w:rsidTr="002B10EC">
        <w:tc>
          <w:tcPr>
            <w:tcW w:w="2364" w:type="dxa"/>
            <w:shd w:val="clear" w:color="auto" w:fill="auto"/>
          </w:tcPr>
          <w:p w:rsidR="00353ED4" w:rsidRPr="00353ED4" w:rsidRDefault="00353ED4" w:rsidP="00353ED4">
            <w:pPr>
              <w:rPr>
                <w:b/>
              </w:rPr>
            </w:pPr>
            <w:r w:rsidRPr="00353ED4">
              <w:rPr>
                <w:b/>
              </w:rPr>
              <w:t>Skötselåtgärd</w:t>
            </w:r>
          </w:p>
        </w:tc>
        <w:tc>
          <w:tcPr>
            <w:tcW w:w="1856" w:type="dxa"/>
            <w:shd w:val="clear" w:color="auto" w:fill="auto"/>
          </w:tcPr>
          <w:p w:rsidR="00353ED4" w:rsidRDefault="00353ED4" w:rsidP="000730BC">
            <w:pPr>
              <w:rPr>
                <w:b/>
              </w:rPr>
            </w:pPr>
            <w:r w:rsidRPr="00353ED4">
              <w:rPr>
                <w:b/>
              </w:rPr>
              <w:t xml:space="preserve">Var </w:t>
            </w:r>
          </w:p>
          <w:p w:rsidR="00353ED4" w:rsidRPr="00353ED4" w:rsidRDefault="00353ED4" w:rsidP="000730BC">
            <w:pPr>
              <w:rPr>
                <w:b/>
              </w:rPr>
            </w:pPr>
            <w:r w:rsidRPr="00353ED4">
              <w:rPr>
                <w:b/>
              </w:rPr>
              <w:t>(skötselområde)</w:t>
            </w:r>
          </w:p>
        </w:tc>
        <w:tc>
          <w:tcPr>
            <w:tcW w:w="1580" w:type="dxa"/>
            <w:shd w:val="clear" w:color="auto" w:fill="auto"/>
          </w:tcPr>
          <w:p w:rsidR="00353ED4" w:rsidRPr="00353ED4" w:rsidRDefault="00353ED4" w:rsidP="000730BC">
            <w:pPr>
              <w:rPr>
                <w:b/>
              </w:rPr>
            </w:pPr>
            <w:r w:rsidRPr="00353ED4">
              <w:rPr>
                <w:b/>
              </w:rPr>
              <w:t>Vem</w:t>
            </w:r>
          </w:p>
        </w:tc>
        <w:tc>
          <w:tcPr>
            <w:tcW w:w="1097" w:type="dxa"/>
            <w:shd w:val="clear" w:color="auto" w:fill="auto"/>
          </w:tcPr>
          <w:p w:rsidR="00353ED4" w:rsidRPr="00353ED4" w:rsidRDefault="00353ED4" w:rsidP="000730BC">
            <w:pPr>
              <w:rPr>
                <w:b/>
              </w:rPr>
            </w:pPr>
            <w:r w:rsidRPr="00353ED4">
              <w:rPr>
                <w:b/>
              </w:rPr>
              <w:t>Prioritet</w:t>
            </w:r>
          </w:p>
        </w:tc>
      </w:tr>
      <w:tr w:rsidR="00353ED4" w:rsidRPr="00353ED4" w:rsidTr="002B10EC">
        <w:tc>
          <w:tcPr>
            <w:tcW w:w="2364" w:type="dxa"/>
            <w:shd w:val="clear" w:color="auto" w:fill="auto"/>
          </w:tcPr>
          <w:p w:rsidR="00353ED4" w:rsidRPr="00353ED4" w:rsidRDefault="00353ED4" w:rsidP="000730BC">
            <w:r w:rsidRPr="00353ED4">
              <w:t>Utmärkning av rese</w:t>
            </w:r>
            <w:r w:rsidRPr="00353ED4">
              <w:t>r</w:t>
            </w:r>
            <w:r w:rsidRPr="00353ED4">
              <w:t>vatsgräns</w:t>
            </w:r>
          </w:p>
        </w:tc>
        <w:tc>
          <w:tcPr>
            <w:tcW w:w="1856" w:type="dxa"/>
            <w:shd w:val="clear" w:color="auto" w:fill="auto"/>
          </w:tcPr>
          <w:p w:rsidR="00353ED4" w:rsidRPr="00353ED4" w:rsidRDefault="00353ED4" w:rsidP="000730BC">
            <w:r>
              <w:t>Hela reservatet</w:t>
            </w:r>
          </w:p>
        </w:tc>
        <w:tc>
          <w:tcPr>
            <w:tcW w:w="1580" w:type="dxa"/>
            <w:shd w:val="clear" w:color="auto" w:fill="auto"/>
          </w:tcPr>
          <w:p w:rsidR="00353ED4" w:rsidRPr="00353ED4" w:rsidRDefault="00353ED4" w:rsidP="000730BC">
            <w:r w:rsidRPr="00353ED4">
              <w:t>Lantmäteriet</w:t>
            </w:r>
          </w:p>
        </w:tc>
        <w:tc>
          <w:tcPr>
            <w:tcW w:w="1097" w:type="dxa"/>
            <w:shd w:val="clear" w:color="auto" w:fill="auto"/>
          </w:tcPr>
          <w:p w:rsidR="00353ED4" w:rsidRPr="00353ED4" w:rsidRDefault="00353ED4" w:rsidP="000730BC">
            <w:r w:rsidRPr="00353ED4">
              <w:t>1</w:t>
            </w:r>
          </w:p>
        </w:tc>
      </w:tr>
      <w:tr w:rsidR="00353ED4" w:rsidRPr="00353ED4" w:rsidTr="002B10EC">
        <w:tc>
          <w:tcPr>
            <w:tcW w:w="2364" w:type="dxa"/>
            <w:shd w:val="clear" w:color="auto" w:fill="auto"/>
          </w:tcPr>
          <w:p w:rsidR="00353ED4" w:rsidRPr="00353ED4" w:rsidRDefault="00353ED4" w:rsidP="000730BC">
            <w:r w:rsidRPr="00353ED4">
              <w:t>Uppsättning av i</w:t>
            </w:r>
            <w:r w:rsidRPr="00353ED4">
              <w:t>n</w:t>
            </w:r>
            <w:r w:rsidRPr="00353ED4">
              <w:t>formationstavlor</w:t>
            </w:r>
          </w:p>
        </w:tc>
        <w:tc>
          <w:tcPr>
            <w:tcW w:w="1856" w:type="dxa"/>
            <w:shd w:val="clear" w:color="auto" w:fill="auto"/>
          </w:tcPr>
          <w:p w:rsidR="00353ED4" w:rsidRPr="00353ED4" w:rsidRDefault="00353ED4" w:rsidP="00F031BF"/>
        </w:tc>
        <w:tc>
          <w:tcPr>
            <w:tcW w:w="1580" w:type="dxa"/>
            <w:shd w:val="clear" w:color="auto" w:fill="auto"/>
          </w:tcPr>
          <w:p w:rsidR="00353ED4" w:rsidRPr="00353ED4" w:rsidRDefault="00353ED4" w:rsidP="000730BC">
            <w:r w:rsidRPr="00353ED4">
              <w:t>Förvaltaren</w:t>
            </w:r>
          </w:p>
        </w:tc>
        <w:tc>
          <w:tcPr>
            <w:tcW w:w="1097" w:type="dxa"/>
            <w:shd w:val="clear" w:color="auto" w:fill="auto"/>
          </w:tcPr>
          <w:p w:rsidR="00353ED4" w:rsidRPr="00353ED4" w:rsidRDefault="00353ED4" w:rsidP="000730BC">
            <w:r w:rsidRPr="00353ED4">
              <w:t>1</w:t>
            </w:r>
          </w:p>
        </w:tc>
      </w:tr>
      <w:tr w:rsidR="00353ED4" w:rsidRPr="00353ED4" w:rsidTr="002B10EC">
        <w:tc>
          <w:tcPr>
            <w:tcW w:w="2364" w:type="dxa"/>
            <w:shd w:val="clear" w:color="auto" w:fill="auto"/>
          </w:tcPr>
          <w:p w:rsidR="00353ED4" w:rsidRPr="00353ED4" w:rsidRDefault="00353ED4" w:rsidP="00C63DEA">
            <w:r w:rsidRPr="00353ED4">
              <w:t>Information på Län</w:t>
            </w:r>
            <w:r w:rsidRPr="00353ED4">
              <w:t>s</w:t>
            </w:r>
            <w:r w:rsidRPr="00353ED4">
              <w:t>styrelsen hemsida</w:t>
            </w:r>
          </w:p>
        </w:tc>
        <w:tc>
          <w:tcPr>
            <w:tcW w:w="1856" w:type="dxa"/>
            <w:shd w:val="clear" w:color="auto" w:fill="auto"/>
          </w:tcPr>
          <w:p w:rsidR="00353ED4" w:rsidRPr="00353ED4" w:rsidRDefault="00353ED4" w:rsidP="00C63DEA">
            <w:r w:rsidRPr="00353ED4">
              <w:t>Länsstyrelsens hemsida</w:t>
            </w:r>
          </w:p>
        </w:tc>
        <w:tc>
          <w:tcPr>
            <w:tcW w:w="1580" w:type="dxa"/>
            <w:shd w:val="clear" w:color="auto" w:fill="auto"/>
          </w:tcPr>
          <w:p w:rsidR="00353ED4" w:rsidRPr="00353ED4" w:rsidRDefault="00353ED4" w:rsidP="00C63DEA">
            <w:r w:rsidRPr="00353ED4">
              <w:t>Förvaltaren</w:t>
            </w:r>
          </w:p>
        </w:tc>
        <w:tc>
          <w:tcPr>
            <w:tcW w:w="1097" w:type="dxa"/>
            <w:shd w:val="clear" w:color="auto" w:fill="auto"/>
          </w:tcPr>
          <w:p w:rsidR="00353ED4" w:rsidRPr="00353ED4" w:rsidRDefault="00353ED4" w:rsidP="00C63DEA">
            <w:r w:rsidRPr="00353ED4">
              <w:t>1</w:t>
            </w:r>
          </w:p>
        </w:tc>
      </w:tr>
      <w:tr w:rsidR="00353ED4" w:rsidRPr="00353ED4" w:rsidTr="002B10EC">
        <w:tc>
          <w:tcPr>
            <w:tcW w:w="2364" w:type="dxa"/>
            <w:shd w:val="clear" w:color="auto" w:fill="auto"/>
          </w:tcPr>
          <w:p w:rsidR="00353ED4" w:rsidRPr="00353ED4" w:rsidRDefault="00353ED4" w:rsidP="001F7962">
            <w:r w:rsidRPr="00353ED4">
              <w:t>Iordningsställande av P-plats inom reserv</w:t>
            </w:r>
            <w:r w:rsidRPr="00353ED4">
              <w:t>a</w:t>
            </w:r>
            <w:r w:rsidRPr="00353ED4">
              <w:t>tet</w:t>
            </w:r>
          </w:p>
        </w:tc>
        <w:tc>
          <w:tcPr>
            <w:tcW w:w="1856" w:type="dxa"/>
            <w:shd w:val="clear" w:color="auto" w:fill="auto"/>
          </w:tcPr>
          <w:p w:rsidR="00353ED4" w:rsidRPr="00353ED4" w:rsidRDefault="00353ED4" w:rsidP="00456C4C">
            <w:r>
              <w:t>Enligt skötse</w:t>
            </w:r>
            <w:r>
              <w:t>l</w:t>
            </w:r>
            <w:r>
              <w:t>plankarta</w:t>
            </w:r>
          </w:p>
        </w:tc>
        <w:tc>
          <w:tcPr>
            <w:tcW w:w="1580" w:type="dxa"/>
            <w:shd w:val="clear" w:color="auto" w:fill="auto"/>
          </w:tcPr>
          <w:p w:rsidR="00353ED4" w:rsidRPr="00353ED4" w:rsidRDefault="00353ED4" w:rsidP="001F7962">
            <w:r w:rsidRPr="00353ED4">
              <w:t>Förvaltaren*</w:t>
            </w:r>
          </w:p>
        </w:tc>
        <w:tc>
          <w:tcPr>
            <w:tcW w:w="1097" w:type="dxa"/>
            <w:shd w:val="clear" w:color="auto" w:fill="auto"/>
          </w:tcPr>
          <w:p w:rsidR="00353ED4" w:rsidRPr="00353ED4" w:rsidRDefault="00353ED4" w:rsidP="001F7962">
            <w:r w:rsidRPr="00353ED4">
              <w:t>1</w:t>
            </w:r>
          </w:p>
        </w:tc>
      </w:tr>
      <w:tr w:rsidR="002B10EC" w:rsidRPr="00353ED4" w:rsidTr="002B10EC">
        <w:tc>
          <w:tcPr>
            <w:tcW w:w="2364" w:type="dxa"/>
            <w:shd w:val="clear" w:color="auto" w:fill="auto"/>
          </w:tcPr>
          <w:p w:rsidR="002B10EC" w:rsidRPr="00353ED4" w:rsidRDefault="002B10EC" w:rsidP="009B79B9">
            <w:r>
              <w:t>Bekämpa vresros</w:t>
            </w:r>
          </w:p>
        </w:tc>
        <w:tc>
          <w:tcPr>
            <w:tcW w:w="1856" w:type="dxa"/>
            <w:shd w:val="clear" w:color="auto" w:fill="auto"/>
          </w:tcPr>
          <w:p w:rsidR="002B10EC" w:rsidRPr="00353ED4" w:rsidRDefault="002B10EC" w:rsidP="009B79B9">
            <w:r>
              <w:t>4</w:t>
            </w:r>
          </w:p>
        </w:tc>
        <w:tc>
          <w:tcPr>
            <w:tcW w:w="1580" w:type="dxa"/>
            <w:shd w:val="clear" w:color="auto" w:fill="auto"/>
          </w:tcPr>
          <w:p w:rsidR="002B10EC" w:rsidRPr="00353ED4" w:rsidRDefault="002B10EC" w:rsidP="009B79B9">
            <w:r w:rsidRPr="00353ED4">
              <w:t>Förvaltaren*</w:t>
            </w:r>
          </w:p>
        </w:tc>
        <w:tc>
          <w:tcPr>
            <w:tcW w:w="1097" w:type="dxa"/>
            <w:shd w:val="clear" w:color="auto" w:fill="auto"/>
          </w:tcPr>
          <w:p w:rsidR="002B10EC" w:rsidRPr="00353ED4" w:rsidRDefault="00980877" w:rsidP="009B79B9">
            <w:r>
              <w:t>2</w:t>
            </w:r>
          </w:p>
        </w:tc>
      </w:tr>
      <w:tr w:rsidR="002B10EC" w:rsidRPr="00353ED4" w:rsidTr="002B10EC">
        <w:tc>
          <w:tcPr>
            <w:tcW w:w="2364" w:type="dxa"/>
            <w:shd w:val="clear" w:color="auto" w:fill="auto"/>
          </w:tcPr>
          <w:p w:rsidR="002B10EC" w:rsidRPr="00353ED4" w:rsidRDefault="002B10EC" w:rsidP="009B79B9">
            <w:r>
              <w:t xml:space="preserve">Avlägsnande av </w:t>
            </w:r>
            <w:proofErr w:type="spellStart"/>
            <w:r>
              <w:t>tal</w:t>
            </w:r>
            <w:r>
              <w:t>l</w:t>
            </w:r>
            <w:r>
              <w:t>bård</w:t>
            </w:r>
            <w:proofErr w:type="spellEnd"/>
          </w:p>
        </w:tc>
        <w:tc>
          <w:tcPr>
            <w:tcW w:w="1856" w:type="dxa"/>
            <w:shd w:val="clear" w:color="auto" w:fill="auto"/>
          </w:tcPr>
          <w:p w:rsidR="002B10EC" w:rsidRPr="00353ED4" w:rsidRDefault="002B10EC" w:rsidP="009B79B9">
            <w:r>
              <w:t>5</w:t>
            </w:r>
          </w:p>
        </w:tc>
        <w:tc>
          <w:tcPr>
            <w:tcW w:w="1580" w:type="dxa"/>
            <w:shd w:val="clear" w:color="auto" w:fill="auto"/>
          </w:tcPr>
          <w:p w:rsidR="002B10EC" w:rsidRPr="00353ED4" w:rsidRDefault="002B10EC" w:rsidP="009B79B9">
            <w:r w:rsidRPr="00353ED4">
              <w:t>Förvaltaren*</w:t>
            </w:r>
          </w:p>
        </w:tc>
        <w:tc>
          <w:tcPr>
            <w:tcW w:w="1097" w:type="dxa"/>
            <w:shd w:val="clear" w:color="auto" w:fill="auto"/>
          </w:tcPr>
          <w:p w:rsidR="002B10EC" w:rsidRPr="00353ED4" w:rsidRDefault="00980877" w:rsidP="009B79B9">
            <w:r>
              <w:t>2</w:t>
            </w:r>
          </w:p>
        </w:tc>
      </w:tr>
      <w:tr w:rsidR="002B10EC" w:rsidRPr="00353ED4" w:rsidTr="002B10EC">
        <w:tc>
          <w:tcPr>
            <w:tcW w:w="2364" w:type="dxa"/>
            <w:shd w:val="clear" w:color="auto" w:fill="auto"/>
          </w:tcPr>
          <w:p w:rsidR="002B10EC" w:rsidRPr="00353ED4" w:rsidRDefault="002B10EC" w:rsidP="009B79B9">
            <w:proofErr w:type="gramStart"/>
            <w:r>
              <w:t>Tillskapande</w:t>
            </w:r>
            <w:proofErr w:type="gramEnd"/>
            <w:r>
              <w:t xml:space="preserve"> av san</w:t>
            </w:r>
            <w:r>
              <w:t>d</w:t>
            </w:r>
            <w:r>
              <w:t>blottor</w:t>
            </w:r>
          </w:p>
        </w:tc>
        <w:tc>
          <w:tcPr>
            <w:tcW w:w="1856" w:type="dxa"/>
            <w:shd w:val="clear" w:color="auto" w:fill="auto"/>
          </w:tcPr>
          <w:p w:rsidR="002B10EC" w:rsidRPr="00353ED4" w:rsidRDefault="002B10EC" w:rsidP="00BB0958">
            <w:r>
              <w:t>3</w:t>
            </w:r>
            <w:r w:rsidR="00BB0958">
              <w:t xml:space="preserve"> och 2</w:t>
            </w:r>
          </w:p>
        </w:tc>
        <w:tc>
          <w:tcPr>
            <w:tcW w:w="1580" w:type="dxa"/>
            <w:shd w:val="clear" w:color="auto" w:fill="auto"/>
          </w:tcPr>
          <w:p w:rsidR="002B10EC" w:rsidRPr="00353ED4" w:rsidRDefault="002B10EC" w:rsidP="009B79B9">
            <w:r w:rsidRPr="00353ED4">
              <w:t>Förvaltaren*</w:t>
            </w:r>
          </w:p>
        </w:tc>
        <w:tc>
          <w:tcPr>
            <w:tcW w:w="1097" w:type="dxa"/>
            <w:shd w:val="clear" w:color="auto" w:fill="auto"/>
          </w:tcPr>
          <w:p w:rsidR="002B10EC" w:rsidRPr="00353ED4" w:rsidRDefault="002B10EC" w:rsidP="009B79B9">
            <w:r>
              <w:t>2</w:t>
            </w:r>
          </w:p>
        </w:tc>
      </w:tr>
      <w:tr w:rsidR="00980877" w:rsidRPr="00353ED4" w:rsidTr="002B10EC">
        <w:tc>
          <w:tcPr>
            <w:tcW w:w="2364" w:type="dxa"/>
            <w:shd w:val="clear" w:color="auto" w:fill="auto"/>
          </w:tcPr>
          <w:p w:rsidR="00980877" w:rsidRPr="00353ED4" w:rsidRDefault="00980877" w:rsidP="002E086C">
            <w:r w:rsidRPr="00353ED4">
              <w:t>Iordningsställande av P-plats utanför rese</w:t>
            </w:r>
            <w:r w:rsidRPr="00353ED4">
              <w:t>r</w:t>
            </w:r>
            <w:r w:rsidRPr="00353ED4">
              <w:t>vatet</w:t>
            </w:r>
          </w:p>
        </w:tc>
        <w:tc>
          <w:tcPr>
            <w:tcW w:w="1856" w:type="dxa"/>
            <w:shd w:val="clear" w:color="auto" w:fill="auto"/>
          </w:tcPr>
          <w:p w:rsidR="00980877" w:rsidRPr="00353ED4" w:rsidRDefault="00980877" w:rsidP="00456C4C">
            <w:r>
              <w:t>Enligt skötse</w:t>
            </w:r>
            <w:r>
              <w:t>l</w:t>
            </w:r>
            <w:r>
              <w:t>plankarta</w:t>
            </w:r>
          </w:p>
        </w:tc>
        <w:tc>
          <w:tcPr>
            <w:tcW w:w="1580" w:type="dxa"/>
            <w:shd w:val="clear" w:color="auto" w:fill="auto"/>
          </w:tcPr>
          <w:p w:rsidR="00980877" w:rsidRPr="00353ED4" w:rsidRDefault="00980877" w:rsidP="002E086C">
            <w:r w:rsidRPr="00353ED4">
              <w:t>Förvaltaren*</w:t>
            </w:r>
          </w:p>
        </w:tc>
        <w:tc>
          <w:tcPr>
            <w:tcW w:w="1097" w:type="dxa"/>
            <w:shd w:val="clear" w:color="auto" w:fill="auto"/>
          </w:tcPr>
          <w:p w:rsidR="00980877" w:rsidRPr="00353ED4" w:rsidRDefault="00980877" w:rsidP="002E086C">
            <w:r>
              <w:t>3</w:t>
            </w:r>
          </w:p>
        </w:tc>
      </w:tr>
      <w:tr w:rsidR="009F057A" w:rsidRPr="00353ED4" w:rsidTr="002B10EC">
        <w:tc>
          <w:tcPr>
            <w:tcW w:w="2364" w:type="dxa"/>
            <w:shd w:val="clear" w:color="auto" w:fill="auto"/>
          </w:tcPr>
          <w:p w:rsidR="009F057A" w:rsidRPr="00353ED4" w:rsidRDefault="009F057A" w:rsidP="009F057A">
            <w:r>
              <w:t>Jämna av dyn</w:t>
            </w:r>
          </w:p>
        </w:tc>
        <w:tc>
          <w:tcPr>
            <w:tcW w:w="1856" w:type="dxa"/>
            <w:shd w:val="clear" w:color="auto" w:fill="auto"/>
          </w:tcPr>
          <w:p w:rsidR="009F057A" w:rsidRDefault="009F057A" w:rsidP="002E086C">
            <w:r>
              <w:t>4</w:t>
            </w:r>
          </w:p>
        </w:tc>
        <w:tc>
          <w:tcPr>
            <w:tcW w:w="1580" w:type="dxa"/>
            <w:shd w:val="clear" w:color="auto" w:fill="auto"/>
          </w:tcPr>
          <w:p w:rsidR="009F057A" w:rsidRPr="00353ED4" w:rsidRDefault="009F057A" w:rsidP="002E086C">
            <w:r w:rsidRPr="00353ED4">
              <w:t>Förvaltaren*</w:t>
            </w:r>
          </w:p>
        </w:tc>
        <w:tc>
          <w:tcPr>
            <w:tcW w:w="1097" w:type="dxa"/>
            <w:shd w:val="clear" w:color="auto" w:fill="auto"/>
          </w:tcPr>
          <w:p w:rsidR="009F057A" w:rsidRDefault="009F057A" w:rsidP="002E086C">
            <w:r>
              <w:t>3</w:t>
            </w:r>
          </w:p>
        </w:tc>
      </w:tr>
      <w:tr w:rsidR="00980877" w:rsidRPr="00353ED4" w:rsidTr="002B10EC">
        <w:tc>
          <w:tcPr>
            <w:tcW w:w="2364" w:type="dxa"/>
            <w:shd w:val="clear" w:color="auto" w:fill="auto"/>
          </w:tcPr>
          <w:p w:rsidR="00980877" w:rsidRPr="00353ED4" w:rsidRDefault="00980877" w:rsidP="002E086C">
            <w:r w:rsidRPr="00353ED4">
              <w:t>Iordningsställande av rastplats och eldplats</w:t>
            </w:r>
          </w:p>
        </w:tc>
        <w:tc>
          <w:tcPr>
            <w:tcW w:w="1856" w:type="dxa"/>
            <w:shd w:val="clear" w:color="auto" w:fill="auto"/>
          </w:tcPr>
          <w:p w:rsidR="00980877" w:rsidRPr="00353ED4" w:rsidRDefault="00980877" w:rsidP="002E086C">
            <w:r>
              <w:t>Förvaltaren utser plats/er</w:t>
            </w:r>
          </w:p>
        </w:tc>
        <w:tc>
          <w:tcPr>
            <w:tcW w:w="1580" w:type="dxa"/>
            <w:shd w:val="clear" w:color="auto" w:fill="auto"/>
          </w:tcPr>
          <w:p w:rsidR="00980877" w:rsidRPr="00353ED4" w:rsidRDefault="00980877" w:rsidP="002E086C">
            <w:r w:rsidRPr="00353ED4">
              <w:t>Förvaltaren*</w:t>
            </w:r>
          </w:p>
        </w:tc>
        <w:tc>
          <w:tcPr>
            <w:tcW w:w="1097" w:type="dxa"/>
            <w:shd w:val="clear" w:color="auto" w:fill="auto"/>
          </w:tcPr>
          <w:p w:rsidR="00980877" w:rsidRPr="00353ED4" w:rsidRDefault="00980877" w:rsidP="002E086C">
            <w:r>
              <w:t>3</w:t>
            </w:r>
          </w:p>
        </w:tc>
      </w:tr>
      <w:tr w:rsidR="00980877" w:rsidRPr="00353ED4" w:rsidTr="002B10EC">
        <w:tc>
          <w:tcPr>
            <w:tcW w:w="2364" w:type="dxa"/>
            <w:shd w:val="clear" w:color="auto" w:fill="auto"/>
          </w:tcPr>
          <w:p w:rsidR="00980877" w:rsidRPr="00353ED4" w:rsidRDefault="00980877" w:rsidP="00192D2D">
            <w:r>
              <w:t xml:space="preserve">Utglesning av </w:t>
            </w:r>
            <w:proofErr w:type="spellStart"/>
            <w:r>
              <w:t>ungtall</w:t>
            </w:r>
            <w:proofErr w:type="spellEnd"/>
            <w:r>
              <w:t xml:space="preserve"> m.m.</w:t>
            </w:r>
          </w:p>
        </w:tc>
        <w:tc>
          <w:tcPr>
            <w:tcW w:w="1856" w:type="dxa"/>
            <w:shd w:val="clear" w:color="auto" w:fill="auto"/>
          </w:tcPr>
          <w:p w:rsidR="00980877" w:rsidRPr="00353ED4" w:rsidRDefault="00980877" w:rsidP="009B79B9">
            <w:r>
              <w:t>2</w:t>
            </w:r>
          </w:p>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t>3</w:t>
            </w:r>
          </w:p>
        </w:tc>
      </w:tr>
      <w:tr w:rsidR="00980877" w:rsidRPr="00353ED4" w:rsidTr="002B10EC">
        <w:tc>
          <w:tcPr>
            <w:tcW w:w="2364" w:type="dxa"/>
            <w:shd w:val="clear" w:color="auto" w:fill="auto"/>
          </w:tcPr>
          <w:p w:rsidR="00980877" w:rsidRPr="00353ED4" w:rsidRDefault="00980877" w:rsidP="009B79B9">
            <w:r>
              <w:t>Anlägga dass</w:t>
            </w:r>
          </w:p>
        </w:tc>
        <w:tc>
          <w:tcPr>
            <w:tcW w:w="1856" w:type="dxa"/>
            <w:shd w:val="clear" w:color="auto" w:fill="auto"/>
          </w:tcPr>
          <w:p w:rsidR="00980877" w:rsidRPr="00353ED4" w:rsidRDefault="00980877" w:rsidP="009B79B9">
            <w:r>
              <w:t>Vid p-plats inne i reservatet</w:t>
            </w:r>
          </w:p>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t>3</w:t>
            </w:r>
          </w:p>
        </w:tc>
      </w:tr>
      <w:tr w:rsidR="00980877" w:rsidRPr="00353ED4" w:rsidTr="002B10EC">
        <w:tc>
          <w:tcPr>
            <w:tcW w:w="2364" w:type="dxa"/>
            <w:shd w:val="clear" w:color="auto" w:fill="auto"/>
          </w:tcPr>
          <w:p w:rsidR="00980877" w:rsidRDefault="00980877" w:rsidP="009B79B9">
            <w:r>
              <w:t>Anlägga däckspång</w:t>
            </w:r>
            <w:r w:rsidR="00456C4C">
              <w:t xml:space="preserve"> eller motsvarande</w:t>
            </w:r>
          </w:p>
        </w:tc>
        <w:tc>
          <w:tcPr>
            <w:tcW w:w="1856" w:type="dxa"/>
            <w:shd w:val="clear" w:color="auto" w:fill="auto"/>
          </w:tcPr>
          <w:p w:rsidR="00980877" w:rsidRPr="00353ED4" w:rsidRDefault="00980877" w:rsidP="009B79B9">
            <w:r>
              <w:t>Från p-plats inne i reservatet</w:t>
            </w:r>
          </w:p>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t>3</w:t>
            </w:r>
          </w:p>
        </w:tc>
      </w:tr>
      <w:tr w:rsidR="00980877" w:rsidRPr="00353ED4" w:rsidTr="002B10EC">
        <w:tc>
          <w:tcPr>
            <w:tcW w:w="2364" w:type="dxa"/>
            <w:shd w:val="clear" w:color="auto" w:fill="auto"/>
          </w:tcPr>
          <w:p w:rsidR="00980877" w:rsidRPr="00353ED4" w:rsidRDefault="00980877" w:rsidP="009B79B9">
            <w:r w:rsidRPr="00353ED4">
              <w:t>Försiktig extensiv plockhuggning</w:t>
            </w:r>
          </w:p>
        </w:tc>
        <w:tc>
          <w:tcPr>
            <w:tcW w:w="1856" w:type="dxa"/>
            <w:shd w:val="clear" w:color="auto" w:fill="auto"/>
          </w:tcPr>
          <w:p w:rsidR="00980877" w:rsidRPr="00353ED4" w:rsidRDefault="00980877" w:rsidP="009B79B9">
            <w:r w:rsidRPr="00353ED4">
              <w:t>1</w:t>
            </w:r>
          </w:p>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rsidRPr="00353ED4">
              <w:t>3</w:t>
            </w:r>
          </w:p>
        </w:tc>
      </w:tr>
      <w:tr w:rsidR="00980877" w:rsidRPr="00353ED4" w:rsidTr="002B10EC">
        <w:tc>
          <w:tcPr>
            <w:tcW w:w="2364" w:type="dxa"/>
            <w:shd w:val="clear" w:color="auto" w:fill="auto"/>
          </w:tcPr>
          <w:p w:rsidR="00980877" w:rsidRPr="00353ED4" w:rsidRDefault="00980877" w:rsidP="009B79B9">
            <w:r>
              <w:t>Underhåll av p-plats-rastplats, eldplats m.m.</w:t>
            </w:r>
          </w:p>
        </w:tc>
        <w:tc>
          <w:tcPr>
            <w:tcW w:w="1856" w:type="dxa"/>
            <w:shd w:val="clear" w:color="auto" w:fill="auto"/>
          </w:tcPr>
          <w:p w:rsidR="00980877" w:rsidRPr="00353ED4" w:rsidRDefault="00980877" w:rsidP="009B79B9"/>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t>Löpande vid b</w:t>
            </w:r>
            <w:r>
              <w:t>e</w:t>
            </w:r>
            <w:r>
              <w:t>hov</w:t>
            </w:r>
          </w:p>
        </w:tc>
      </w:tr>
      <w:tr w:rsidR="00980877" w:rsidRPr="00353ED4" w:rsidTr="002B10EC">
        <w:tc>
          <w:tcPr>
            <w:tcW w:w="2364" w:type="dxa"/>
            <w:shd w:val="clear" w:color="auto" w:fill="auto"/>
          </w:tcPr>
          <w:p w:rsidR="00980877" w:rsidRPr="00353ED4" w:rsidRDefault="00980877" w:rsidP="009B79B9">
            <w:r w:rsidRPr="00353ED4">
              <w:t>Uppföljning</w:t>
            </w:r>
          </w:p>
        </w:tc>
        <w:tc>
          <w:tcPr>
            <w:tcW w:w="1856" w:type="dxa"/>
            <w:shd w:val="clear" w:color="auto" w:fill="auto"/>
          </w:tcPr>
          <w:p w:rsidR="00980877" w:rsidRPr="00353ED4" w:rsidRDefault="00980877" w:rsidP="009B79B9">
            <w:r>
              <w:t>Hela reservatet</w:t>
            </w:r>
          </w:p>
        </w:tc>
        <w:tc>
          <w:tcPr>
            <w:tcW w:w="1580" w:type="dxa"/>
            <w:shd w:val="clear" w:color="auto" w:fill="auto"/>
          </w:tcPr>
          <w:p w:rsidR="00980877" w:rsidRPr="00353ED4" w:rsidRDefault="00980877" w:rsidP="009B79B9">
            <w:r w:rsidRPr="00353ED4">
              <w:t>Förvaltaren</w:t>
            </w:r>
          </w:p>
        </w:tc>
        <w:tc>
          <w:tcPr>
            <w:tcW w:w="1097" w:type="dxa"/>
            <w:shd w:val="clear" w:color="auto" w:fill="auto"/>
          </w:tcPr>
          <w:p w:rsidR="00980877" w:rsidRPr="00353ED4" w:rsidRDefault="00980877" w:rsidP="009B79B9">
            <w:r w:rsidRPr="00353ED4">
              <w:t>3</w:t>
            </w:r>
          </w:p>
        </w:tc>
      </w:tr>
    </w:tbl>
    <w:p w:rsidR="0071600B" w:rsidRPr="0071600B" w:rsidRDefault="00C25BB8" w:rsidP="000730BC">
      <w:r>
        <w:t xml:space="preserve">*Förvaltaren eller annan (t.ex. markägare) som förvaltaren tecknar avtal med </w:t>
      </w:r>
    </w:p>
    <w:p w:rsidR="009E315A" w:rsidRDefault="009E315A" w:rsidP="000730BC">
      <w:pPr>
        <w:pStyle w:val="Sidhuvud"/>
        <w:tabs>
          <w:tab w:val="left" w:pos="851"/>
        </w:tabs>
        <w:rPr>
          <w:rFonts w:ascii="Times New Roman" w:hAnsi="Times New Roman"/>
          <w:sz w:val="24"/>
        </w:rPr>
      </w:pPr>
    </w:p>
    <w:p w:rsidR="00D21EBD" w:rsidRDefault="00D21EBD" w:rsidP="000730BC">
      <w:pPr>
        <w:pStyle w:val="Sidhuvud"/>
        <w:tabs>
          <w:tab w:val="left" w:pos="851"/>
        </w:tabs>
        <w:rPr>
          <w:rFonts w:ascii="Times New Roman" w:hAnsi="Times New Roman"/>
          <w:b/>
          <w:sz w:val="28"/>
          <w:szCs w:val="28"/>
        </w:rPr>
      </w:pPr>
    </w:p>
    <w:p w:rsidR="009F057A" w:rsidRDefault="009F057A" w:rsidP="000730BC">
      <w:pPr>
        <w:pStyle w:val="Sidhuvud"/>
        <w:tabs>
          <w:tab w:val="left" w:pos="851"/>
        </w:tabs>
        <w:rPr>
          <w:rFonts w:ascii="Times New Roman" w:hAnsi="Times New Roman"/>
          <w:b/>
          <w:sz w:val="28"/>
          <w:szCs w:val="28"/>
        </w:rPr>
      </w:pPr>
    </w:p>
    <w:p w:rsidR="00AE5D79" w:rsidRDefault="00D21EBD" w:rsidP="000730BC">
      <w:pPr>
        <w:pStyle w:val="Sidhuvud"/>
        <w:tabs>
          <w:tab w:val="left" w:pos="851"/>
        </w:tabs>
        <w:rPr>
          <w:rFonts w:ascii="Times New Roman" w:hAnsi="Times New Roman"/>
          <w:b/>
          <w:sz w:val="28"/>
          <w:szCs w:val="28"/>
        </w:rPr>
      </w:pPr>
      <w:r>
        <w:rPr>
          <w:rFonts w:ascii="Times New Roman" w:hAnsi="Times New Roman"/>
          <w:b/>
          <w:sz w:val="28"/>
          <w:szCs w:val="28"/>
        </w:rPr>
        <w:lastRenderedPageBreak/>
        <w:t>11. ARTLISTA</w:t>
      </w:r>
    </w:p>
    <w:p w:rsidR="005955AA" w:rsidRDefault="005955AA" w:rsidP="005955AA">
      <w:r>
        <w:t xml:space="preserve">Förteckning över känd förekomst av rödlistade arter samt vissa andra intressanta arter inom naturreservatet </w:t>
      </w:r>
      <w:r w:rsidR="00724C7E">
        <w:t>Mullvalds strandskog</w:t>
      </w:r>
      <w:r>
        <w:t>. Förteckningen ska ses som e</w:t>
      </w:r>
      <w:r>
        <w:t>x</w:t>
      </w:r>
      <w:r>
        <w:t>empel på arter som förekommer inom reservatet, d.v.s. den gör inte anspråk på att vara fullständig.</w:t>
      </w:r>
    </w:p>
    <w:p w:rsidR="005955AA" w:rsidRDefault="005955AA" w:rsidP="005955AA"/>
    <w:p w:rsidR="005955AA" w:rsidRDefault="005955AA" w:rsidP="005955AA">
      <w:proofErr w:type="spellStart"/>
      <w:r>
        <w:t>Rödlistekategorier</w:t>
      </w:r>
      <w:proofErr w:type="spellEnd"/>
      <w:r>
        <w:t xml:space="preserve"> enligt den nationella rödlistan fastställd av Naturvårdsverket 2010.</w:t>
      </w:r>
    </w:p>
    <w:p w:rsidR="005955AA" w:rsidRDefault="005955AA" w:rsidP="005955AA"/>
    <w:p w:rsidR="005955AA" w:rsidRDefault="005955AA" w:rsidP="005955AA">
      <w:proofErr w:type="spellStart"/>
      <w:r>
        <w:t>Rödlistekategori</w:t>
      </w:r>
      <w:proofErr w:type="spellEnd"/>
      <w:r>
        <w:t>:</w:t>
      </w:r>
    </w:p>
    <w:p w:rsidR="005955AA" w:rsidRDefault="005955AA" w:rsidP="005955AA">
      <w:pPr>
        <w:numPr>
          <w:ilvl w:val="0"/>
          <w:numId w:val="6"/>
        </w:numPr>
      </w:pPr>
      <w:r>
        <w:t>RE = nationellt utdöd (</w:t>
      </w:r>
      <w:proofErr w:type="spellStart"/>
      <w:r>
        <w:t>regionally</w:t>
      </w:r>
      <w:proofErr w:type="spellEnd"/>
      <w:r>
        <w:t xml:space="preserve"> </w:t>
      </w:r>
      <w:proofErr w:type="spellStart"/>
      <w:r>
        <w:t>extinct</w:t>
      </w:r>
      <w:proofErr w:type="spellEnd"/>
      <w:r>
        <w:t>)</w:t>
      </w:r>
      <w:r w:rsidRPr="00807C11">
        <w:t xml:space="preserve"> </w:t>
      </w:r>
    </w:p>
    <w:p w:rsidR="005955AA" w:rsidRPr="0017609D" w:rsidRDefault="005955AA" w:rsidP="005955AA">
      <w:pPr>
        <w:numPr>
          <w:ilvl w:val="0"/>
          <w:numId w:val="6"/>
        </w:numPr>
        <w:rPr>
          <w:lang w:val="en-GB"/>
        </w:rPr>
      </w:pPr>
      <w:r w:rsidRPr="0017609D">
        <w:rPr>
          <w:lang w:val="en-GB"/>
        </w:rPr>
        <w:t>CR</w:t>
      </w:r>
      <w:r>
        <w:rPr>
          <w:lang w:val="en-GB"/>
        </w:rPr>
        <w:t xml:space="preserve"> </w:t>
      </w:r>
      <w:r w:rsidRPr="0017609D">
        <w:rPr>
          <w:lang w:val="en-GB"/>
        </w:rPr>
        <w:t xml:space="preserve">= </w:t>
      </w:r>
      <w:proofErr w:type="spellStart"/>
      <w:r w:rsidRPr="0017609D">
        <w:rPr>
          <w:lang w:val="en-GB"/>
        </w:rPr>
        <w:t>akut</w:t>
      </w:r>
      <w:proofErr w:type="spellEnd"/>
      <w:r w:rsidRPr="0017609D">
        <w:rPr>
          <w:lang w:val="en-GB"/>
        </w:rPr>
        <w:t xml:space="preserve"> </w:t>
      </w:r>
      <w:proofErr w:type="spellStart"/>
      <w:r w:rsidRPr="0017609D">
        <w:rPr>
          <w:lang w:val="en-GB"/>
        </w:rPr>
        <w:t>hotad</w:t>
      </w:r>
      <w:proofErr w:type="spellEnd"/>
      <w:r w:rsidRPr="0017609D">
        <w:rPr>
          <w:lang w:val="en-GB"/>
        </w:rPr>
        <w:t xml:space="preserve"> (critically endangered)</w:t>
      </w:r>
    </w:p>
    <w:p w:rsidR="005955AA" w:rsidRDefault="005955AA" w:rsidP="005955AA">
      <w:pPr>
        <w:numPr>
          <w:ilvl w:val="0"/>
          <w:numId w:val="6"/>
        </w:numPr>
        <w:rPr>
          <w:lang w:val="en-GB"/>
        </w:rPr>
      </w:pPr>
      <w:r>
        <w:rPr>
          <w:lang w:val="en-GB"/>
        </w:rPr>
        <w:t xml:space="preserve">EN = </w:t>
      </w:r>
      <w:proofErr w:type="spellStart"/>
      <w:r>
        <w:rPr>
          <w:lang w:val="en-GB"/>
        </w:rPr>
        <w:t>starkt</w:t>
      </w:r>
      <w:proofErr w:type="spellEnd"/>
      <w:r>
        <w:rPr>
          <w:lang w:val="en-GB"/>
        </w:rPr>
        <w:t xml:space="preserve"> </w:t>
      </w:r>
      <w:proofErr w:type="spellStart"/>
      <w:r>
        <w:rPr>
          <w:lang w:val="en-GB"/>
        </w:rPr>
        <w:t>hotad</w:t>
      </w:r>
      <w:proofErr w:type="spellEnd"/>
      <w:r>
        <w:rPr>
          <w:lang w:val="en-GB"/>
        </w:rPr>
        <w:t xml:space="preserve"> (endangered)</w:t>
      </w:r>
    </w:p>
    <w:p w:rsidR="005955AA" w:rsidRDefault="005955AA" w:rsidP="005955AA">
      <w:pPr>
        <w:numPr>
          <w:ilvl w:val="0"/>
          <w:numId w:val="6"/>
        </w:numPr>
        <w:rPr>
          <w:lang w:val="en-GB"/>
        </w:rPr>
      </w:pPr>
      <w:r>
        <w:rPr>
          <w:lang w:val="en-GB"/>
        </w:rPr>
        <w:t xml:space="preserve">VU = </w:t>
      </w:r>
      <w:proofErr w:type="spellStart"/>
      <w:r>
        <w:rPr>
          <w:lang w:val="en-GB"/>
        </w:rPr>
        <w:t>sårbar</w:t>
      </w:r>
      <w:proofErr w:type="spellEnd"/>
      <w:r>
        <w:rPr>
          <w:lang w:val="en-GB"/>
        </w:rPr>
        <w:t xml:space="preserve"> (vulnerable)</w:t>
      </w:r>
    </w:p>
    <w:p w:rsidR="005955AA" w:rsidRDefault="005955AA" w:rsidP="005955AA">
      <w:pPr>
        <w:numPr>
          <w:ilvl w:val="0"/>
          <w:numId w:val="6"/>
        </w:numPr>
        <w:rPr>
          <w:lang w:val="en-GB"/>
        </w:rPr>
      </w:pPr>
      <w:r>
        <w:rPr>
          <w:lang w:val="en-GB"/>
        </w:rPr>
        <w:t xml:space="preserve">NT = </w:t>
      </w:r>
      <w:proofErr w:type="spellStart"/>
      <w:r>
        <w:rPr>
          <w:lang w:val="en-GB"/>
        </w:rPr>
        <w:t>nära</w:t>
      </w:r>
      <w:proofErr w:type="spellEnd"/>
      <w:r>
        <w:rPr>
          <w:lang w:val="en-GB"/>
        </w:rPr>
        <w:t xml:space="preserve"> </w:t>
      </w:r>
      <w:proofErr w:type="spellStart"/>
      <w:r>
        <w:rPr>
          <w:lang w:val="en-GB"/>
        </w:rPr>
        <w:t>hotad</w:t>
      </w:r>
      <w:proofErr w:type="spellEnd"/>
      <w:r>
        <w:rPr>
          <w:lang w:val="en-GB"/>
        </w:rPr>
        <w:t xml:space="preserve"> (near threatened)</w:t>
      </w:r>
    </w:p>
    <w:p w:rsidR="005955AA" w:rsidRPr="0017609D" w:rsidRDefault="005955AA" w:rsidP="005955AA">
      <w:pPr>
        <w:numPr>
          <w:ilvl w:val="0"/>
          <w:numId w:val="6"/>
        </w:numPr>
        <w:rPr>
          <w:lang w:val="en-GB"/>
        </w:rPr>
      </w:pPr>
      <w:r>
        <w:rPr>
          <w:lang w:val="en-GB"/>
        </w:rPr>
        <w:t xml:space="preserve">DD = </w:t>
      </w:r>
      <w:proofErr w:type="spellStart"/>
      <w:r>
        <w:rPr>
          <w:lang w:val="en-GB"/>
        </w:rPr>
        <w:t>kunskapsbrist</w:t>
      </w:r>
      <w:proofErr w:type="spellEnd"/>
      <w:r>
        <w:rPr>
          <w:lang w:val="en-GB"/>
        </w:rPr>
        <w:t xml:space="preserve"> (data deficient)</w:t>
      </w:r>
    </w:p>
    <w:p w:rsidR="005955AA" w:rsidRPr="0017609D" w:rsidRDefault="005955AA" w:rsidP="005955AA">
      <w:pPr>
        <w:rPr>
          <w:lang w:val="en-GB"/>
        </w:rPr>
      </w:pPr>
    </w:p>
    <w:p w:rsidR="005955AA" w:rsidRDefault="005955AA" w:rsidP="005955AA">
      <w:r>
        <w:t>Utanför rödlistan men bedöms enligt samma system:</w:t>
      </w:r>
    </w:p>
    <w:p w:rsidR="005955AA" w:rsidRDefault="005955AA" w:rsidP="005955AA">
      <w:pPr>
        <w:numPr>
          <w:ilvl w:val="0"/>
          <w:numId w:val="7"/>
        </w:numPr>
      </w:pPr>
      <w:r>
        <w:t>LC = livskraftig (</w:t>
      </w:r>
      <w:proofErr w:type="spellStart"/>
      <w:r>
        <w:t>least</w:t>
      </w:r>
      <w:proofErr w:type="spellEnd"/>
      <w:r>
        <w:t xml:space="preserve"> </w:t>
      </w:r>
      <w:proofErr w:type="spellStart"/>
      <w:r>
        <w:t>concern</w:t>
      </w:r>
      <w:proofErr w:type="spellEnd"/>
      <w:r>
        <w:t>)</w:t>
      </w:r>
    </w:p>
    <w:p w:rsidR="005955AA" w:rsidRDefault="005955AA" w:rsidP="005955AA"/>
    <w:p w:rsidR="005955AA" w:rsidRDefault="005955AA" w:rsidP="005955AA"/>
    <w:p w:rsidR="005955AA" w:rsidRDefault="005955AA" w:rsidP="005955AA">
      <w:r>
        <w:t>I övrigt förekommer beteckningen Signal som står för signalart. Signalart är en art som signalerar höga naturvärden i skog.</w:t>
      </w:r>
    </w:p>
    <w:p w:rsidR="005955AA" w:rsidRPr="005955AA" w:rsidRDefault="005955AA" w:rsidP="005955AA">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2520"/>
        <w:gridCol w:w="1440"/>
      </w:tblGrid>
      <w:tr w:rsidR="005955AA" w:rsidTr="009B79B9">
        <w:tc>
          <w:tcPr>
            <w:tcW w:w="2808" w:type="dxa"/>
            <w:shd w:val="clear" w:color="auto" w:fill="auto"/>
          </w:tcPr>
          <w:p w:rsidR="005955AA" w:rsidRPr="00055243" w:rsidRDefault="005955AA" w:rsidP="009B79B9">
            <w:pPr>
              <w:rPr>
                <w:b/>
              </w:rPr>
            </w:pPr>
            <w:r w:rsidRPr="00055243">
              <w:rPr>
                <w:b/>
              </w:rPr>
              <w:t xml:space="preserve">Vetenskapligt namn </w:t>
            </w:r>
          </w:p>
        </w:tc>
        <w:tc>
          <w:tcPr>
            <w:tcW w:w="2520" w:type="dxa"/>
            <w:shd w:val="clear" w:color="auto" w:fill="auto"/>
          </w:tcPr>
          <w:p w:rsidR="005955AA" w:rsidRPr="00055243" w:rsidRDefault="005955AA" w:rsidP="009B79B9">
            <w:pPr>
              <w:rPr>
                <w:b/>
              </w:rPr>
            </w:pPr>
            <w:r w:rsidRPr="00055243">
              <w:rPr>
                <w:b/>
              </w:rPr>
              <w:t>Svenskt namn</w:t>
            </w:r>
          </w:p>
        </w:tc>
        <w:tc>
          <w:tcPr>
            <w:tcW w:w="1440" w:type="dxa"/>
            <w:shd w:val="clear" w:color="auto" w:fill="auto"/>
          </w:tcPr>
          <w:p w:rsidR="005955AA" w:rsidRPr="00055243" w:rsidRDefault="005955AA" w:rsidP="009B79B9">
            <w:pPr>
              <w:rPr>
                <w:b/>
              </w:rPr>
            </w:pPr>
            <w:proofErr w:type="spellStart"/>
            <w:r w:rsidRPr="00055243">
              <w:rPr>
                <w:b/>
              </w:rPr>
              <w:t>Rödliste</w:t>
            </w:r>
            <w:proofErr w:type="spellEnd"/>
            <w:r w:rsidRPr="00055243">
              <w:rPr>
                <w:b/>
              </w:rPr>
              <w:t>-kategori</w:t>
            </w:r>
          </w:p>
        </w:tc>
      </w:tr>
      <w:tr w:rsidR="005955AA" w:rsidRPr="00055243" w:rsidTr="009B79B9">
        <w:tc>
          <w:tcPr>
            <w:tcW w:w="2808" w:type="dxa"/>
            <w:shd w:val="clear" w:color="auto" w:fill="auto"/>
          </w:tcPr>
          <w:p w:rsidR="005955AA" w:rsidRPr="00055243" w:rsidRDefault="005955AA" w:rsidP="009B79B9">
            <w:pPr>
              <w:rPr>
                <w:rFonts w:ascii="Calibri" w:hAnsi="Calibri"/>
                <w:b/>
              </w:rPr>
            </w:pPr>
            <w:r w:rsidRPr="00055243">
              <w:rPr>
                <w:rFonts w:ascii="Calibri" w:hAnsi="Calibri"/>
                <w:b/>
                <w:i/>
              </w:rPr>
              <w:t>Kärlväxter</w:t>
            </w:r>
          </w:p>
        </w:tc>
        <w:tc>
          <w:tcPr>
            <w:tcW w:w="2520" w:type="dxa"/>
            <w:shd w:val="clear" w:color="auto" w:fill="auto"/>
          </w:tcPr>
          <w:p w:rsidR="005955AA" w:rsidRPr="00055243" w:rsidRDefault="005955AA" w:rsidP="009B79B9">
            <w:pPr>
              <w:rPr>
                <w:rFonts w:ascii="Calibri" w:hAnsi="Calibri"/>
              </w:rPr>
            </w:pPr>
          </w:p>
        </w:tc>
        <w:tc>
          <w:tcPr>
            <w:tcW w:w="1440" w:type="dxa"/>
            <w:shd w:val="clear" w:color="auto" w:fill="auto"/>
          </w:tcPr>
          <w:p w:rsidR="005955AA" w:rsidRPr="00055243" w:rsidRDefault="005955AA" w:rsidP="009B79B9">
            <w:pPr>
              <w:rPr>
                <w:rFonts w:ascii="Calibri" w:hAnsi="Calibri"/>
              </w:rPr>
            </w:pPr>
          </w:p>
        </w:tc>
      </w:tr>
      <w:tr w:rsidR="00843AD0" w:rsidRPr="00055243" w:rsidTr="009B79B9">
        <w:tc>
          <w:tcPr>
            <w:tcW w:w="2808" w:type="dxa"/>
            <w:shd w:val="clear" w:color="auto" w:fill="auto"/>
          </w:tcPr>
          <w:p w:rsidR="00843AD0" w:rsidRPr="00246105" w:rsidRDefault="00843AD0" w:rsidP="00086DE9">
            <w:pPr>
              <w:rPr>
                <w:rFonts w:ascii="Calibri" w:hAnsi="Calibri"/>
                <w:i/>
              </w:rPr>
            </w:pPr>
            <w:proofErr w:type="spellStart"/>
            <w:r>
              <w:rPr>
                <w:rFonts w:ascii="Calibri" w:hAnsi="Calibri"/>
                <w:i/>
              </w:rPr>
              <w:t>Goodyera</w:t>
            </w:r>
            <w:proofErr w:type="spellEnd"/>
            <w:r>
              <w:rPr>
                <w:rFonts w:ascii="Calibri" w:hAnsi="Calibri"/>
                <w:i/>
              </w:rPr>
              <w:t xml:space="preserve"> repens</w:t>
            </w:r>
          </w:p>
        </w:tc>
        <w:tc>
          <w:tcPr>
            <w:tcW w:w="2520" w:type="dxa"/>
            <w:shd w:val="clear" w:color="auto" w:fill="auto"/>
          </w:tcPr>
          <w:p w:rsidR="00843AD0" w:rsidRDefault="00843AD0" w:rsidP="00086DE9">
            <w:pPr>
              <w:rPr>
                <w:rFonts w:ascii="Calibri" w:hAnsi="Calibri"/>
              </w:rPr>
            </w:pPr>
            <w:proofErr w:type="spellStart"/>
            <w:r>
              <w:rPr>
                <w:rFonts w:ascii="Calibri" w:hAnsi="Calibri"/>
              </w:rPr>
              <w:t>knärot</w:t>
            </w:r>
            <w:proofErr w:type="spellEnd"/>
          </w:p>
        </w:tc>
        <w:tc>
          <w:tcPr>
            <w:tcW w:w="1440" w:type="dxa"/>
            <w:shd w:val="clear" w:color="auto" w:fill="auto"/>
          </w:tcPr>
          <w:p w:rsidR="00843AD0" w:rsidRPr="00055243" w:rsidRDefault="00843AD0" w:rsidP="00086DE9">
            <w:pPr>
              <w:rPr>
                <w:rFonts w:ascii="Calibri" w:hAnsi="Calibri"/>
              </w:rPr>
            </w:pPr>
            <w:r>
              <w:rPr>
                <w:rFonts w:ascii="Calibri" w:hAnsi="Calibri"/>
              </w:rPr>
              <w:t>NT</w:t>
            </w:r>
          </w:p>
        </w:tc>
      </w:tr>
      <w:tr w:rsidR="00843AD0" w:rsidRPr="00055243" w:rsidTr="009B79B9">
        <w:tc>
          <w:tcPr>
            <w:tcW w:w="2808" w:type="dxa"/>
            <w:shd w:val="clear" w:color="auto" w:fill="auto"/>
          </w:tcPr>
          <w:p w:rsidR="00843AD0" w:rsidRPr="00246105" w:rsidRDefault="00843AD0" w:rsidP="00086DE9">
            <w:pPr>
              <w:rPr>
                <w:rFonts w:ascii="Calibri" w:hAnsi="Calibri"/>
                <w:i/>
              </w:rPr>
            </w:pPr>
            <w:proofErr w:type="spellStart"/>
            <w:r w:rsidRPr="00246105">
              <w:rPr>
                <w:rFonts w:ascii="Calibri" w:hAnsi="Calibri"/>
                <w:i/>
              </w:rPr>
              <w:t>Listera</w:t>
            </w:r>
            <w:proofErr w:type="spellEnd"/>
            <w:r w:rsidRPr="00246105">
              <w:rPr>
                <w:rFonts w:ascii="Calibri" w:hAnsi="Calibri"/>
                <w:i/>
              </w:rPr>
              <w:t xml:space="preserve"> </w:t>
            </w:r>
            <w:proofErr w:type="spellStart"/>
            <w:r w:rsidRPr="00246105">
              <w:rPr>
                <w:rFonts w:ascii="Calibri" w:hAnsi="Calibri"/>
                <w:i/>
              </w:rPr>
              <w:t>ovata</w:t>
            </w:r>
            <w:proofErr w:type="spellEnd"/>
          </w:p>
        </w:tc>
        <w:tc>
          <w:tcPr>
            <w:tcW w:w="2520" w:type="dxa"/>
            <w:shd w:val="clear" w:color="auto" w:fill="auto"/>
          </w:tcPr>
          <w:p w:rsidR="00843AD0" w:rsidRPr="00831834" w:rsidRDefault="00843AD0" w:rsidP="00086DE9">
            <w:pPr>
              <w:rPr>
                <w:rFonts w:ascii="Calibri" w:hAnsi="Calibri"/>
              </w:rPr>
            </w:pPr>
            <w:r>
              <w:rPr>
                <w:rFonts w:ascii="Calibri" w:hAnsi="Calibri"/>
              </w:rPr>
              <w:t>t</w:t>
            </w:r>
            <w:r w:rsidRPr="00831834">
              <w:rPr>
                <w:rFonts w:ascii="Calibri" w:hAnsi="Calibri"/>
              </w:rPr>
              <w:t>våblad</w:t>
            </w:r>
          </w:p>
        </w:tc>
        <w:tc>
          <w:tcPr>
            <w:tcW w:w="1440" w:type="dxa"/>
            <w:shd w:val="clear" w:color="auto" w:fill="auto"/>
          </w:tcPr>
          <w:p w:rsidR="00843AD0" w:rsidRPr="00055243" w:rsidRDefault="00843AD0" w:rsidP="00086DE9">
            <w:pPr>
              <w:rPr>
                <w:rFonts w:ascii="Calibri" w:hAnsi="Calibri"/>
              </w:rPr>
            </w:pPr>
          </w:p>
        </w:tc>
      </w:tr>
      <w:tr w:rsidR="00843AD0" w:rsidRPr="00055243" w:rsidTr="009B79B9">
        <w:tc>
          <w:tcPr>
            <w:tcW w:w="2808" w:type="dxa"/>
            <w:shd w:val="clear" w:color="auto" w:fill="auto"/>
          </w:tcPr>
          <w:p w:rsidR="00843AD0" w:rsidRPr="00246105" w:rsidRDefault="00843AD0" w:rsidP="00086DE9">
            <w:pPr>
              <w:rPr>
                <w:rFonts w:ascii="Calibri" w:hAnsi="Calibri"/>
                <w:i/>
              </w:rPr>
            </w:pPr>
            <w:proofErr w:type="spellStart"/>
            <w:r>
              <w:rPr>
                <w:rFonts w:ascii="Calibri" w:hAnsi="Calibri"/>
                <w:i/>
              </w:rPr>
              <w:t>Phleum</w:t>
            </w:r>
            <w:proofErr w:type="spellEnd"/>
            <w:r>
              <w:rPr>
                <w:rFonts w:ascii="Calibri" w:hAnsi="Calibri"/>
                <w:i/>
              </w:rPr>
              <w:t xml:space="preserve"> </w:t>
            </w:r>
            <w:proofErr w:type="spellStart"/>
            <w:r>
              <w:rPr>
                <w:rFonts w:ascii="Calibri" w:hAnsi="Calibri"/>
                <w:i/>
              </w:rPr>
              <w:t>arenarium</w:t>
            </w:r>
            <w:proofErr w:type="spellEnd"/>
          </w:p>
        </w:tc>
        <w:tc>
          <w:tcPr>
            <w:tcW w:w="2520" w:type="dxa"/>
            <w:shd w:val="clear" w:color="auto" w:fill="auto"/>
          </w:tcPr>
          <w:p w:rsidR="00843AD0" w:rsidRDefault="00843AD0" w:rsidP="00086DE9">
            <w:pPr>
              <w:rPr>
                <w:rFonts w:ascii="Calibri" w:hAnsi="Calibri"/>
              </w:rPr>
            </w:pPr>
            <w:r>
              <w:rPr>
                <w:rFonts w:ascii="Calibri" w:hAnsi="Calibri"/>
              </w:rPr>
              <w:t>sandtimotej</w:t>
            </w:r>
          </w:p>
        </w:tc>
        <w:tc>
          <w:tcPr>
            <w:tcW w:w="1440" w:type="dxa"/>
            <w:shd w:val="clear" w:color="auto" w:fill="auto"/>
          </w:tcPr>
          <w:p w:rsidR="00843AD0" w:rsidRPr="00055243" w:rsidRDefault="00843AD0" w:rsidP="00086DE9">
            <w:pPr>
              <w:rPr>
                <w:rFonts w:ascii="Calibri" w:hAnsi="Calibri"/>
              </w:rPr>
            </w:pPr>
            <w:r>
              <w:rPr>
                <w:rFonts w:ascii="Calibri" w:hAnsi="Calibri"/>
              </w:rPr>
              <w:t>EN</w:t>
            </w:r>
          </w:p>
        </w:tc>
      </w:tr>
      <w:tr w:rsidR="00843AD0" w:rsidRPr="00055243" w:rsidTr="009B79B9">
        <w:tc>
          <w:tcPr>
            <w:tcW w:w="2808" w:type="dxa"/>
            <w:shd w:val="clear" w:color="auto" w:fill="auto"/>
          </w:tcPr>
          <w:p w:rsidR="00843AD0" w:rsidRPr="00246105" w:rsidRDefault="00843AD0" w:rsidP="00086DE9">
            <w:pPr>
              <w:rPr>
                <w:rFonts w:ascii="Calibri" w:hAnsi="Calibri"/>
                <w:i/>
              </w:rPr>
            </w:pPr>
            <w:proofErr w:type="spellStart"/>
            <w:r w:rsidRPr="00246105">
              <w:rPr>
                <w:rFonts w:ascii="Calibri" w:hAnsi="Calibri"/>
                <w:i/>
              </w:rPr>
              <w:t>Taxus</w:t>
            </w:r>
            <w:proofErr w:type="spellEnd"/>
            <w:r w:rsidRPr="00246105">
              <w:rPr>
                <w:rFonts w:ascii="Calibri" w:hAnsi="Calibri"/>
                <w:i/>
              </w:rPr>
              <w:t xml:space="preserve"> </w:t>
            </w:r>
            <w:proofErr w:type="spellStart"/>
            <w:r w:rsidRPr="00246105">
              <w:rPr>
                <w:rFonts w:ascii="Calibri" w:hAnsi="Calibri"/>
                <w:i/>
              </w:rPr>
              <w:t>baccata</w:t>
            </w:r>
            <w:proofErr w:type="spellEnd"/>
          </w:p>
        </w:tc>
        <w:tc>
          <w:tcPr>
            <w:tcW w:w="2520" w:type="dxa"/>
            <w:shd w:val="clear" w:color="auto" w:fill="auto"/>
          </w:tcPr>
          <w:p w:rsidR="00843AD0" w:rsidRPr="00055243" w:rsidRDefault="00843AD0" w:rsidP="00086DE9">
            <w:pPr>
              <w:rPr>
                <w:rFonts w:ascii="Calibri" w:hAnsi="Calibri"/>
              </w:rPr>
            </w:pPr>
            <w:r>
              <w:rPr>
                <w:rFonts w:ascii="Calibri" w:hAnsi="Calibri"/>
              </w:rPr>
              <w:t>idegran</w:t>
            </w:r>
          </w:p>
        </w:tc>
        <w:tc>
          <w:tcPr>
            <w:tcW w:w="1440" w:type="dxa"/>
            <w:shd w:val="clear" w:color="auto" w:fill="auto"/>
          </w:tcPr>
          <w:p w:rsidR="00843AD0" w:rsidRPr="00055243" w:rsidRDefault="00843AD0" w:rsidP="00086DE9">
            <w:pPr>
              <w:rPr>
                <w:rFonts w:ascii="Calibri" w:hAnsi="Calibri"/>
              </w:rPr>
            </w:pPr>
            <w:r>
              <w:rPr>
                <w:rFonts w:ascii="Calibri" w:hAnsi="Calibri"/>
              </w:rPr>
              <w:t>LC</w:t>
            </w:r>
          </w:p>
        </w:tc>
      </w:tr>
      <w:tr w:rsidR="00843AD0" w:rsidRPr="00055243" w:rsidTr="009B79B9">
        <w:tc>
          <w:tcPr>
            <w:tcW w:w="2808" w:type="dxa"/>
            <w:shd w:val="clear" w:color="auto" w:fill="auto"/>
          </w:tcPr>
          <w:p w:rsidR="00843AD0" w:rsidRPr="00246105" w:rsidRDefault="00843AD0" w:rsidP="00086DE9">
            <w:pPr>
              <w:rPr>
                <w:rFonts w:ascii="Calibri" w:hAnsi="Calibri"/>
                <w:i/>
              </w:rPr>
            </w:pPr>
          </w:p>
        </w:tc>
        <w:tc>
          <w:tcPr>
            <w:tcW w:w="2520" w:type="dxa"/>
            <w:shd w:val="clear" w:color="auto" w:fill="auto"/>
          </w:tcPr>
          <w:p w:rsidR="00843AD0" w:rsidRPr="00831834" w:rsidRDefault="00843AD0" w:rsidP="00086DE9">
            <w:pPr>
              <w:rPr>
                <w:rFonts w:ascii="Calibri" w:hAnsi="Calibri"/>
              </w:rPr>
            </w:pPr>
          </w:p>
        </w:tc>
        <w:tc>
          <w:tcPr>
            <w:tcW w:w="1440" w:type="dxa"/>
            <w:shd w:val="clear" w:color="auto" w:fill="auto"/>
          </w:tcPr>
          <w:p w:rsidR="00843AD0" w:rsidRPr="00055243" w:rsidRDefault="00843AD0" w:rsidP="00086DE9">
            <w:pPr>
              <w:rPr>
                <w:rFonts w:ascii="Calibri" w:hAnsi="Calibri"/>
              </w:rPr>
            </w:pPr>
          </w:p>
        </w:tc>
      </w:tr>
      <w:tr w:rsidR="00843AD0" w:rsidRPr="00055243" w:rsidTr="009B79B9">
        <w:tc>
          <w:tcPr>
            <w:tcW w:w="2808" w:type="dxa"/>
            <w:shd w:val="clear" w:color="auto" w:fill="auto"/>
          </w:tcPr>
          <w:p w:rsidR="00843AD0" w:rsidRPr="00246105" w:rsidRDefault="00843AD0" w:rsidP="009B79B9">
            <w:pPr>
              <w:rPr>
                <w:rFonts w:ascii="Calibri" w:hAnsi="Calibri"/>
                <w:i/>
              </w:rPr>
            </w:pPr>
            <w:r w:rsidRPr="00246105">
              <w:rPr>
                <w:rFonts w:ascii="Calibri" w:hAnsi="Calibri"/>
                <w:b/>
                <w:i/>
              </w:rPr>
              <w:t>Svampar</w:t>
            </w:r>
          </w:p>
        </w:tc>
        <w:tc>
          <w:tcPr>
            <w:tcW w:w="2520" w:type="dxa"/>
            <w:shd w:val="clear" w:color="auto" w:fill="auto"/>
          </w:tcPr>
          <w:p w:rsidR="00843AD0" w:rsidRPr="00055243" w:rsidRDefault="00843AD0" w:rsidP="009B79B9">
            <w:pPr>
              <w:rPr>
                <w:rFonts w:ascii="Calibri" w:hAnsi="Calibri"/>
              </w:rPr>
            </w:pPr>
          </w:p>
        </w:tc>
        <w:tc>
          <w:tcPr>
            <w:tcW w:w="1440" w:type="dxa"/>
            <w:shd w:val="clear" w:color="auto" w:fill="auto"/>
          </w:tcPr>
          <w:p w:rsidR="00843AD0" w:rsidRPr="00055243" w:rsidRDefault="00843AD0" w:rsidP="009B79B9">
            <w:pPr>
              <w:rPr>
                <w:rFonts w:ascii="Calibri" w:hAnsi="Calibri"/>
              </w:rPr>
            </w:pPr>
          </w:p>
        </w:tc>
      </w:tr>
      <w:tr w:rsidR="00843AD0" w:rsidRPr="00055243" w:rsidTr="009B79B9">
        <w:tc>
          <w:tcPr>
            <w:tcW w:w="2808" w:type="dxa"/>
            <w:shd w:val="clear" w:color="auto" w:fill="auto"/>
          </w:tcPr>
          <w:p w:rsidR="00843AD0" w:rsidRPr="00086DE9" w:rsidRDefault="00843AD0" w:rsidP="00086DE9">
            <w:pPr>
              <w:rPr>
                <w:rFonts w:ascii="Calibri" w:hAnsi="Calibri"/>
                <w:i/>
              </w:rPr>
            </w:pPr>
            <w:proofErr w:type="spellStart"/>
            <w:r w:rsidRPr="00086DE9">
              <w:rPr>
                <w:rFonts w:ascii="Calibri" w:hAnsi="Calibri"/>
                <w:i/>
                <w:iCs/>
              </w:rPr>
              <w:t>Geastrum</w:t>
            </w:r>
            <w:proofErr w:type="spellEnd"/>
            <w:r w:rsidRPr="00086DE9">
              <w:rPr>
                <w:rFonts w:ascii="Calibri" w:hAnsi="Calibri"/>
                <w:i/>
                <w:iCs/>
              </w:rPr>
              <w:t xml:space="preserve"> minimum</w:t>
            </w:r>
          </w:p>
        </w:tc>
        <w:tc>
          <w:tcPr>
            <w:tcW w:w="2520" w:type="dxa"/>
            <w:shd w:val="clear" w:color="auto" w:fill="auto"/>
          </w:tcPr>
          <w:p w:rsidR="00843AD0" w:rsidRPr="00055243" w:rsidRDefault="00843AD0" w:rsidP="00086DE9">
            <w:pPr>
              <w:rPr>
                <w:rFonts w:ascii="Calibri" w:hAnsi="Calibri"/>
              </w:rPr>
            </w:pPr>
            <w:r>
              <w:rPr>
                <w:rFonts w:ascii="Calibri" w:hAnsi="Calibri"/>
              </w:rPr>
              <w:t xml:space="preserve">liten jordstjärna </w:t>
            </w:r>
          </w:p>
        </w:tc>
        <w:tc>
          <w:tcPr>
            <w:tcW w:w="1440" w:type="dxa"/>
            <w:shd w:val="clear" w:color="auto" w:fill="auto"/>
          </w:tcPr>
          <w:p w:rsidR="00843AD0" w:rsidRPr="00055243" w:rsidRDefault="00843AD0" w:rsidP="00086DE9">
            <w:pPr>
              <w:rPr>
                <w:rFonts w:ascii="Calibri" w:hAnsi="Calibri"/>
              </w:rPr>
            </w:pPr>
            <w:r>
              <w:rPr>
                <w:rFonts w:ascii="Calibri" w:hAnsi="Calibri"/>
              </w:rPr>
              <w:t>VU</w:t>
            </w:r>
          </w:p>
        </w:tc>
      </w:tr>
      <w:tr w:rsidR="00843AD0" w:rsidRPr="00055243" w:rsidTr="009B79B9">
        <w:tc>
          <w:tcPr>
            <w:tcW w:w="2808" w:type="dxa"/>
            <w:shd w:val="clear" w:color="auto" w:fill="auto"/>
          </w:tcPr>
          <w:p w:rsidR="00843AD0" w:rsidRPr="00086DE9" w:rsidRDefault="00843AD0" w:rsidP="00086DE9">
            <w:pPr>
              <w:rPr>
                <w:rFonts w:ascii="Calibri" w:hAnsi="Calibri"/>
                <w:i/>
              </w:rPr>
            </w:pPr>
            <w:proofErr w:type="spellStart"/>
            <w:r w:rsidRPr="00086DE9">
              <w:rPr>
                <w:rFonts w:ascii="Calibri" w:hAnsi="Calibri"/>
                <w:i/>
                <w:iCs/>
              </w:rPr>
              <w:t>Phellinus</w:t>
            </w:r>
            <w:proofErr w:type="spellEnd"/>
            <w:r w:rsidRPr="00086DE9">
              <w:rPr>
                <w:rFonts w:ascii="Calibri" w:hAnsi="Calibri"/>
                <w:i/>
                <w:iCs/>
              </w:rPr>
              <w:t xml:space="preserve"> </w:t>
            </w:r>
            <w:proofErr w:type="spellStart"/>
            <w:r w:rsidRPr="00086DE9">
              <w:rPr>
                <w:rFonts w:ascii="Calibri" w:hAnsi="Calibri"/>
                <w:i/>
                <w:iCs/>
              </w:rPr>
              <w:t>pini</w:t>
            </w:r>
            <w:proofErr w:type="spellEnd"/>
          </w:p>
        </w:tc>
        <w:tc>
          <w:tcPr>
            <w:tcW w:w="2520" w:type="dxa"/>
            <w:shd w:val="clear" w:color="auto" w:fill="auto"/>
          </w:tcPr>
          <w:p w:rsidR="00843AD0" w:rsidRPr="00055243" w:rsidRDefault="00843AD0" w:rsidP="00086DE9">
            <w:pPr>
              <w:rPr>
                <w:rFonts w:ascii="Calibri" w:hAnsi="Calibri"/>
              </w:rPr>
            </w:pPr>
            <w:r>
              <w:rPr>
                <w:rFonts w:ascii="Calibri" w:hAnsi="Calibri"/>
              </w:rPr>
              <w:t>tallticka</w:t>
            </w:r>
          </w:p>
        </w:tc>
        <w:tc>
          <w:tcPr>
            <w:tcW w:w="1440" w:type="dxa"/>
            <w:shd w:val="clear" w:color="auto" w:fill="auto"/>
          </w:tcPr>
          <w:p w:rsidR="00843AD0" w:rsidRPr="00055243" w:rsidRDefault="00843AD0" w:rsidP="00086DE9">
            <w:pPr>
              <w:rPr>
                <w:rFonts w:ascii="Calibri" w:hAnsi="Calibri"/>
              </w:rPr>
            </w:pPr>
            <w:r>
              <w:rPr>
                <w:rFonts w:ascii="Calibri" w:hAnsi="Calibri"/>
              </w:rPr>
              <w:t>NT</w:t>
            </w:r>
          </w:p>
        </w:tc>
      </w:tr>
      <w:tr w:rsidR="00843AD0" w:rsidRPr="00055243" w:rsidTr="009B79B9">
        <w:tc>
          <w:tcPr>
            <w:tcW w:w="2808" w:type="dxa"/>
            <w:shd w:val="clear" w:color="auto" w:fill="auto"/>
          </w:tcPr>
          <w:p w:rsidR="00843AD0" w:rsidRPr="00086DE9" w:rsidRDefault="00843AD0" w:rsidP="00086DE9">
            <w:pPr>
              <w:rPr>
                <w:rFonts w:ascii="Calibri" w:hAnsi="Calibri"/>
                <w:i/>
              </w:rPr>
            </w:pPr>
            <w:proofErr w:type="spellStart"/>
            <w:r w:rsidRPr="00086DE9">
              <w:rPr>
                <w:rFonts w:ascii="Calibri" w:hAnsi="Calibri"/>
                <w:i/>
                <w:iCs/>
              </w:rPr>
              <w:t>Russula</w:t>
            </w:r>
            <w:proofErr w:type="spellEnd"/>
            <w:r w:rsidRPr="00086DE9">
              <w:rPr>
                <w:rFonts w:ascii="Calibri" w:hAnsi="Calibri"/>
                <w:i/>
                <w:iCs/>
              </w:rPr>
              <w:t xml:space="preserve"> </w:t>
            </w:r>
            <w:proofErr w:type="spellStart"/>
            <w:r w:rsidRPr="00086DE9">
              <w:rPr>
                <w:rFonts w:ascii="Calibri" w:hAnsi="Calibri"/>
                <w:i/>
                <w:iCs/>
              </w:rPr>
              <w:t>torulosa</w:t>
            </w:r>
            <w:proofErr w:type="spellEnd"/>
          </w:p>
        </w:tc>
        <w:tc>
          <w:tcPr>
            <w:tcW w:w="2520" w:type="dxa"/>
            <w:shd w:val="clear" w:color="auto" w:fill="auto"/>
          </w:tcPr>
          <w:p w:rsidR="00843AD0" w:rsidRPr="00055243" w:rsidRDefault="00843AD0" w:rsidP="00086DE9">
            <w:pPr>
              <w:rPr>
                <w:rFonts w:ascii="Calibri" w:hAnsi="Calibri"/>
              </w:rPr>
            </w:pPr>
            <w:r>
              <w:rPr>
                <w:rFonts w:ascii="Calibri" w:hAnsi="Calibri"/>
              </w:rPr>
              <w:t>sandkremla</w:t>
            </w:r>
          </w:p>
        </w:tc>
        <w:tc>
          <w:tcPr>
            <w:tcW w:w="1440" w:type="dxa"/>
            <w:shd w:val="clear" w:color="auto" w:fill="auto"/>
          </w:tcPr>
          <w:p w:rsidR="00843AD0" w:rsidRPr="00055243" w:rsidRDefault="00843AD0" w:rsidP="00086DE9">
            <w:pPr>
              <w:rPr>
                <w:rFonts w:ascii="Calibri" w:hAnsi="Calibri"/>
              </w:rPr>
            </w:pPr>
            <w:r>
              <w:rPr>
                <w:rFonts w:ascii="Calibri" w:hAnsi="Calibri"/>
              </w:rPr>
              <w:t>NT</w:t>
            </w:r>
          </w:p>
        </w:tc>
      </w:tr>
      <w:tr w:rsidR="00843AD0" w:rsidRPr="00055243" w:rsidTr="009B79B9">
        <w:tc>
          <w:tcPr>
            <w:tcW w:w="2808" w:type="dxa"/>
            <w:shd w:val="clear" w:color="auto" w:fill="auto"/>
          </w:tcPr>
          <w:p w:rsidR="00843AD0" w:rsidRPr="00086DE9" w:rsidRDefault="00843AD0" w:rsidP="00086DE9">
            <w:pPr>
              <w:rPr>
                <w:rFonts w:ascii="Calibri" w:hAnsi="Calibri"/>
                <w:i/>
              </w:rPr>
            </w:pPr>
            <w:proofErr w:type="spellStart"/>
            <w:r w:rsidRPr="00086DE9">
              <w:rPr>
                <w:rFonts w:ascii="Calibri" w:hAnsi="Calibri"/>
                <w:i/>
                <w:iCs/>
              </w:rPr>
              <w:t>Tulostoma</w:t>
            </w:r>
            <w:proofErr w:type="spellEnd"/>
            <w:r w:rsidRPr="00086DE9">
              <w:rPr>
                <w:rFonts w:ascii="Calibri" w:hAnsi="Calibri"/>
                <w:i/>
                <w:iCs/>
              </w:rPr>
              <w:t xml:space="preserve"> </w:t>
            </w:r>
            <w:proofErr w:type="spellStart"/>
            <w:r w:rsidRPr="00086DE9">
              <w:rPr>
                <w:rFonts w:ascii="Calibri" w:hAnsi="Calibri"/>
                <w:i/>
                <w:iCs/>
              </w:rPr>
              <w:t>brumale</w:t>
            </w:r>
            <w:proofErr w:type="spellEnd"/>
          </w:p>
        </w:tc>
        <w:tc>
          <w:tcPr>
            <w:tcW w:w="2520" w:type="dxa"/>
            <w:shd w:val="clear" w:color="auto" w:fill="auto"/>
          </w:tcPr>
          <w:p w:rsidR="00843AD0" w:rsidRPr="00055243" w:rsidRDefault="00843AD0" w:rsidP="00086DE9">
            <w:pPr>
              <w:rPr>
                <w:rFonts w:ascii="Calibri" w:hAnsi="Calibri"/>
              </w:rPr>
            </w:pPr>
            <w:r>
              <w:rPr>
                <w:rFonts w:ascii="Calibri" w:hAnsi="Calibri"/>
              </w:rPr>
              <w:t>stjälkröksvamp</w:t>
            </w:r>
          </w:p>
        </w:tc>
        <w:tc>
          <w:tcPr>
            <w:tcW w:w="1440" w:type="dxa"/>
            <w:shd w:val="clear" w:color="auto" w:fill="auto"/>
          </w:tcPr>
          <w:p w:rsidR="00843AD0" w:rsidRPr="00055243" w:rsidRDefault="00843AD0" w:rsidP="00086DE9">
            <w:pPr>
              <w:rPr>
                <w:rFonts w:ascii="Calibri" w:hAnsi="Calibri"/>
              </w:rPr>
            </w:pPr>
            <w:r>
              <w:rPr>
                <w:rFonts w:ascii="Calibri" w:hAnsi="Calibri"/>
              </w:rPr>
              <w:t>NT</w:t>
            </w:r>
          </w:p>
        </w:tc>
      </w:tr>
      <w:tr w:rsidR="00843AD0" w:rsidRPr="00055243" w:rsidTr="009B79B9">
        <w:tc>
          <w:tcPr>
            <w:tcW w:w="2808" w:type="dxa"/>
            <w:shd w:val="clear" w:color="auto" w:fill="auto"/>
          </w:tcPr>
          <w:p w:rsidR="00843AD0" w:rsidRPr="00086DE9" w:rsidRDefault="00843AD0" w:rsidP="009B79B9">
            <w:pPr>
              <w:rPr>
                <w:rFonts w:ascii="Calibri" w:hAnsi="Calibri"/>
                <w:i/>
              </w:rPr>
            </w:pPr>
            <w:proofErr w:type="spellStart"/>
            <w:r w:rsidRPr="00086DE9">
              <w:rPr>
                <w:rFonts w:ascii="Calibri" w:hAnsi="Calibri"/>
                <w:i/>
                <w:iCs/>
              </w:rPr>
              <w:t>Tulostoma</w:t>
            </w:r>
            <w:proofErr w:type="spellEnd"/>
            <w:r w:rsidRPr="00086DE9">
              <w:rPr>
                <w:rFonts w:ascii="Calibri" w:hAnsi="Calibri"/>
                <w:i/>
                <w:iCs/>
              </w:rPr>
              <w:t xml:space="preserve"> </w:t>
            </w:r>
            <w:proofErr w:type="spellStart"/>
            <w:r w:rsidRPr="00086DE9">
              <w:rPr>
                <w:rFonts w:ascii="Calibri" w:hAnsi="Calibri"/>
                <w:i/>
                <w:iCs/>
              </w:rPr>
              <w:t>fimbriatum</w:t>
            </w:r>
            <w:proofErr w:type="spellEnd"/>
          </w:p>
        </w:tc>
        <w:tc>
          <w:tcPr>
            <w:tcW w:w="2520" w:type="dxa"/>
            <w:shd w:val="clear" w:color="auto" w:fill="auto"/>
          </w:tcPr>
          <w:p w:rsidR="00843AD0" w:rsidRPr="00055243" w:rsidRDefault="00843AD0" w:rsidP="009B79B9">
            <w:pPr>
              <w:rPr>
                <w:rFonts w:ascii="Calibri" w:hAnsi="Calibri"/>
              </w:rPr>
            </w:pPr>
            <w:r>
              <w:rPr>
                <w:rFonts w:ascii="Calibri" w:hAnsi="Calibri"/>
              </w:rPr>
              <w:t>fransig stjälkröksvamp</w:t>
            </w:r>
          </w:p>
        </w:tc>
        <w:tc>
          <w:tcPr>
            <w:tcW w:w="1440" w:type="dxa"/>
            <w:shd w:val="clear" w:color="auto" w:fill="auto"/>
          </w:tcPr>
          <w:p w:rsidR="00843AD0" w:rsidRPr="00055243" w:rsidRDefault="00843AD0" w:rsidP="009B79B9">
            <w:pPr>
              <w:rPr>
                <w:rFonts w:ascii="Calibri" w:hAnsi="Calibri"/>
              </w:rPr>
            </w:pPr>
            <w:r>
              <w:rPr>
                <w:rFonts w:ascii="Calibri" w:hAnsi="Calibri"/>
              </w:rPr>
              <w:t>EN</w:t>
            </w:r>
          </w:p>
        </w:tc>
      </w:tr>
      <w:tr w:rsidR="00843AD0" w:rsidRPr="00055243" w:rsidTr="009B79B9">
        <w:tc>
          <w:tcPr>
            <w:tcW w:w="2808" w:type="dxa"/>
            <w:shd w:val="clear" w:color="auto" w:fill="auto"/>
          </w:tcPr>
          <w:p w:rsidR="00843AD0" w:rsidRPr="00086DE9" w:rsidRDefault="00843AD0" w:rsidP="00086DE9">
            <w:pPr>
              <w:rPr>
                <w:rFonts w:ascii="Calibri" w:hAnsi="Calibri"/>
                <w:i/>
              </w:rPr>
            </w:pPr>
            <w:proofErr w:type="spellStart"/>
            <w:r w:rsidRPr="00086DE9">
              <w:rPr>
                <w:rFonts w:ascii="Calibri" w:hAnsi="Calibri"/>
                <w:i/>
                <w:iCs/>
              </w:rPr>
              <w:t>Tulostoma</w:t>
            </w:r>
            <w:proofErr w:type="spellEnd"/>
            <w:r w:rsidRPr="00086DE9">
              <w:rPr>
                <w:rFonts w:ascii="Calibri" w:hAnsi="Calibri"/>
                <w:i/>
                <w:iCs/>
              </w:rPr>
              <w:t xml:space="preserve"> </w:t>
            </w:r>
            <w:proofErr w:type="spellStart"/>
            <w:r w:rsidRPr="00086DE9">
              <w:rPr>
                <w:rFonts w:ascii="Calibri" w:hAnsi="Calibri"/>
                <w:i/>
                <w:iCs/>
              </w:rPr>
              <w:t>kotlabae</w:t>
            </w:r>
            <w:proofErr w:type="spellEnd"/>
          </w:p>
        </w:tc>
        <w:tc>
          <w:tcPr>
            <w:tcW w:w="2520" w:type="dxa"/>
            <w:shd w:val="clear" w:color="auto" w:fill="auto"/>
          </w:tcPr>
          <w:p w:rsidR="00843AD0" w:rsidRPr="00055243" w:rsidRDefault="00843AD0" w:rsidP="00086DE9">
            <w:pPr>
              <w:rPr>
                <w:rFonts w:ascii="Calibri" w:hAnsi="Calibri"/>
              </w:rPr>
            </w:pPr>
            <w:r>
              <w:rPr>
                <w:rFonts w:ascii="Calibri" w:hAnsi="Calibri"/>
              </w:rPr>
              <w:t>grå stjälkröksvamp</w:t>
            </w:r>
          </w:p>
        </w:tc>
        <w:tc>
          <w:tcPr>
            <w:tcW w:w="1440" w:type="dxa"/>
            <w:shd w:val="clear" w:color="auto" w:fill="auto"/>
          </w:tcPr>
          <w:p w:rsidR="00843AD0" w:rsidRPr="00055243" w:rsidRDefault="00843AD0" w:rsidP="00086DE9">
            <w:pPr>
              <w:rPr>
                <w:rFonts w:ascii="Calibri" w:hAnsi="Calibri"/>
              </w:rPr>
            </w:pPr>
            <w:r>
              <w:rPr>
                <w:rFonts w:ascii="Calibri" w:hAnsi="Calibri"/>
              </w:rPr>
              <w:t>EN</w:t>
            </w:r>
          </w:p>
        </w:tc>
      </w:tr>
      <w:tr w:rsidR="00843AD0" w:rsidRPr="00055243" w:rsidTr="009B79B9">
        <w:tc>
          <w:tcPr>
            <w:tcW w:w="2808" w:type="dxa"/>
            <w:shd w:val="clear" w:color="auto" w:fill="auto"/>
          </w:tcPr>
          <w:p w:rsidR="00843AD0" w:rsidRPr="00086DE9" w:rsidRDefault="00843AD0" w:rsidP="00086DE9">
            <w:pPr>
              <w:rPr>
                <w:rFonts w:ascii="Calibri" w:hAnsi="Calibri"/>
                <w:i/>
              </w:rPr>
            </w:pPr>
          </w:p>
        </w:tc>
        <w:tc>
          <w:tcPr>
            <w:tcW w:w="2520" w:type="dxa"/>
            <w:shd w:val="clear" w:color="auto" w:fill="auto"/>
          </w:tcPr>
          <w:p w:rsidR="00843AD0" w:rsidRPr="00055243" w:rsidRDefault="00843AD0" w:rsidP="00086DE9">
            <w:pPr>
              <w:rPr>
                <w:rFonts w:ascii="Calibri" w:hAnsi="Calibri"/>
              </w:rPr>
            </w:pPr>
          </w:p>
        </w:tc>
        <w:tc>
          <w:tcPr>
            <w:tcW w:w="1440" w:type="dxa"/>
            <w:shd w:val="clear" w:color="auto" w:fill="auto"/>
          </w:tcPr>
          <w:p w:rsidR="00843AD0" w:rsidRPr="00055243" w:rsidRDefault="00843AD0" w:rsidP="00086DE9">
            <w:pPr>
              <w:rPr>
                <w:rFonts w:ascii="Calibri" w:hAnsi="Calibri"/>
              </w:rPr>
            </w:pPr>
          </w:p>
        </w:tc>
      </w:tr>
      <w:tr w:rsidR="00843AD0" w:rsidRPr="00055243" w:rsidTr="009B79B9">
        <w:tc>
          <w:tcPr>
            <w:tcW w:w="2808" w:type="dxa"/>
            <w:shd w:val="clear" w:color="auto" w:fill="auto"/>
          </w:tcPr>
          <w:p w:rsidR="00843AD0" w:rsidRPr="00246105" w:rsidRDefault="00843AD0" w:rsidP="009B79B9">
            <w:pPr>
              <w:rPr>
                <w:rFonts w:ascii="Calibri" w:hAnsi="Calibri"/>
                <w:b/>
                <w:i/>
              </w:rPr>
            </w:pPr>
            <w:r w:rsidRPr="00246105">
              <w:rPr>
                <w:rFonts w:ascii="Calibri" w:hAnsi="Calibri"/>
                <w:b/>
                <w:i/>
              </w:rPr>
              <w:t>Lavar</w:t>
            </w:r>
          </w:p>
        </w:tc>
        <w:tc>
          <w:tcPr>
            <w:tcW w:w="2520" w:type="dxa"/>
            <w:shd w:val="clear" w:color="auto" w:fill="auto"/>
          </w:tcPr>
          <w:p w:rsidR="00843AD0" w:rsidRPr="00055243" w:rsidRDefault="00843AD0" w:rsidP="009B79B9">
            <w:pPr>
              <w:rPr>
                <w:rFonts w:ascii="Calibri" w:hAnsi="Calibri"/>
              </w:rPr>
            </w:pPr>
          </w:p>
        </w:tc>
        <w:tc>
          <w:tcPr>
            <w:tcW w:w="1440" w:type="dxa"/>
            <w:shd w:val="clear" w:color="auto" w:fill="auto"/>
          </w:tcPr>
          <w:p w:rsidR="00843AD0" w:rsidRPr="00055243" w:rsidRDefault="00843AD0" w:rsidP="009B79B9">
            <w:pPr>
              <w:rPr>
                <w:rFonts w:ascii="Calibri" w:hAnsi="Calibri"/>
              </w:rPr>
            </w:pPr>
          </w:p>
        </w:tc>
      </w:tr>
      <w:tr w:rsidR="00843AD0" w:rsidRPr="00055243" w:rsidTr="009B79B9">
        <w:tc>
          <w:tcPr>
            <w:tcW w:w="2808" w:type="dxa"/>
            <w:shd w:val="clear" w:color="auto" w:fill="auto"/>
          </w:tcPr>
          <w:p w:rsidR="00843AD0" w:rsidRPr="00246105" w:rsidRDefault="00843AD0" w:rsidP="009B79B9">
            <w:pPr>
              <w:rPr>
                <w:rFonts w:ascii="Calibri" w:hAnsi="Calibri"/>
                <w:i/>
              </w:rPr>
            </w:pPr>
            <w:proofErr w:type="spellStart"/>
            <w:r w:rsidRPr="00246105">
              <w:rPr>
                <w:rFonts w:ascii="Calibri" w:hAnsi="Calibri"/>
                <w:i/>
              </w:rPr>
              <w:t>Arthonia</w:t>
            </w:r>
            <w:proofErr w:type="spellEnd"/>
            <w:r w:rsidRPr="00246105">
              <w:rPr>
                <w:rFonts w:ascii="Calibri" w:hAnsi="Calibri"/>
                <w:i/>
              </w:rPr>
              <w:t xml:space="preserve"> </w:t>
            </w:r>
            <w:proofErr w:type="spellStart"/>
            <w:r w:rsidRPr="00246105">
              <w:rPr>
                <w:rFonts w:ascii="Calibri" w:hAnsi="Calibri"/>
                <w:i/>
              </w:rPr>
              <w:t>leucopellaea</w:t>
            </w:r>
            <w:proofErr w:type="spellEnd"/>
          </w:p>
        </w:tc>
        <w:tc>
          <w:tcPr>
            <w:tcW w:w="2520" w:type="dxa"/>
            <w:shd w:val="clear" w:color="auto" w:fill="auto"/>
          </w:tcPr>
          <w:p w:rsidR="00843AD0" w:rsidRPr="00055243" w:rsidRDefault="00843AD0" w:rsidP="009B79B9">
            <w:pPr>
              <w:rPr>
                <w:rFonts w:ascii="Calibri" w:hAnsi="Calibri"/>
              </w:rPr>
            </w:pPr>
            <w:r>
              <w:rPr>
                <w:rFonts w:ascii="Calibri" w:hAnsi="Calibri"/>
              </w:rPr>
              <w:t>k</w:t>
            </w:r>
            <w:r w:rsidRPr="00055243">
              <w:rPr>
                <w:rFonts w:ascii="Calibri" w:hAnsi="Calibri"/>
              </w:rPr>
              <w:t>attfotslav</w:t>
            </w:r>
          </w:p>
        </w:tc>
        <w:tc>
          <w:tcPr>
            <w:tcW w:w="1440" w:type="dxa"/>
            <w:shd w:val="clear" w:color="auto" w:fill="auto"/>
          </w:tcPr>
          <w:p w:rsidR="00843AD0" w:rsidRPr="00055243" w:rsidRDefault="00843AD0" w:rsidP="009B79B9">
            <w:pPr>
              <w:rPr>
                <w:rFonts w:ascii="Calibri" w:hAnsi="Calibri"/>
              </w:rPr>
            </w:pPr>
            <w:r w:rsidRPr="00055243">
              <w:rPr>
                <w:rFonts w:ascii="Calibri" w:hAnsi="Calibri"/>
              </w:rPr>
              <w:t>Signal</w:t>
            </w:r>
          </w:p>
        </w:tc>
      </w:tr>
      <w:tr w:rsidR="00843AD0" w:rsidRPr="00055243" w:rsidTr="009B79B9">
        <w:tc>
          <w:tcPr>
            <w:tcW w:w="2808" w:type="dxa"/>
            <w:shd w:val="clear" w:color="auto" w:fill="auto"/>
          </w:tcPr>
          <w:p w:rsidR="00843AD0" w:rsidRPr="00086DE9" w:rsidRDefault="00843AD0" w:rsidP="009B79B9">
            <w:pPr>
              <w:rPr>
                <w:rFonts w:ascii="Calibri" w:hAnsi="Calibri"/>
                <w:i/>
              </w:rPr>
            </w:pPr>
            <w:proofErr w:type="spellStart"/>
            <w:r w:rsidRPr="00086DE9">
              <w:rPr>
                <w:rFonts w:ascii="Calibri" w:hAnsi="Calibri"/>
                <w:i/>
              </w:rPr>
              <w:t>Lecanatis</w:t>
            </w:r>
            <w:proofErr w:type="spellEnd"/>
            <w:r w:rsidRPr="00086DE9">
              <w:rPr>
                <w:rFonts w:ascii="Calibri" w:hAnsi="Calibri"/>
                <w:i/>
              </w:rPr>
              <w:t xml:space="preserve"> </w:t>
            </w:r>
            <w:proofErr w:type="spellStart"/>
            <w:r w:rsidRPr="00086DE9">
              <w:rPr>
                <w:rFonts w:ascii="Calibri" w:hAnsi="Calibri"/>
                <w:i/>
              </w:rPr>
              <w:t>abietina</w:t>
            </w:r>
            <w:proofErr w:type="spellEnd"/>
          </w:p>
        </w:tc>
        <w:tc>
          <w:tcPr>
            <w:tcW w:w="2520" w:type="dxa"/>
            <w:shd w:val="clear" w:color="auto" w:fill="auto"/>
          </w:tcPr>
          <w:p w:rsidR="00843AD0" w:rsidRPr="00055243" w:rsidRDefault="00843AD0" w:rsidP="009B79B9">
            <w:pPr>
              <w:rPr>
                <w:rFonts w:ascii="Calibri" w:hAnsi="Calibri"/>
              </w:rPr>
            </w:pPr>
            <w:proofErr w:type="spellStart"/>
            <w:r>
              <w:rPr>
                <w:rFonts w:ascii="Calibri" w:hAnsi="Calibri"/>
              </w:rPr>
              <w:t>g</w:t>
            </w:r>
            <w:r w:rsidRPr="00055243">
              <w:rPr>
                <w:rFonts w:ascii="Calibri" w:hAnsi="Calibri"/>
              </w:rPr>
              <w:t>ammelgranslav</w:t>
            </w:r>
            <w:proofErr w:type="spellEnd"/>
          </w:p>
        </w:tc>
        <w:tc>
          <w:tcPr>
            <w:tcW w:w="1440" w:type="dxa"/>
            <w:shd w:val="clear" w:color="auto" w:fill="auto"/>
          </w:tcPr>
          <w:p w:rsidR="00843AD0" w:rsidRPr="00055243" w:rsidRDefault="00843AD0" w:rsidP="009B79B9">
            <w:pPr>
              <w:rPr>
                <w:rFonts w:ascii="Calibri" w:hAnsi="Calibri"/>
              </w:rPr>
            </w:pPr>
            <w:r w:rsidRPr="00055243">
              <w:rPr>
                <w:rFonts w:ascii="Calibri" w:hAnsi="Calibri"/>
              </w:rPr>
              <w:t>Signal</w:t>
            </w:r>
          </w:p>
        </w:tc>
      </w:tr>
      <w:tr w:rsidR="00843AD0" w:rsidRPr="00055243" w:rsidTr="009B79B9">
        <w:tc>
          <w:tcPr>
            <w:tcW w:w="2808" w:type="dxa"/>
            <w:shd w:val="clear" w:color="auto" w:fill="auto"/>
          </w:tcPr>
          <w:p w:rsidR="00843AD0" w:rsidRPr="00086DE9" w:rsidRDefault="00843AD0" w:rsidP="009B79B9">
            <w:pPr>
              <w:rPr>
                <w:rFonts w:ascii="Calibri" w:hAnsi="Calibri"/>
                <w:i/>
              </w:rPr>
            </w:pPr>
            <w:r w:rsidRPr="00086DE9">
              <w:rPr>
                <w:rFonts w:ascii="Calibri" w:hAnsi="Calibri"/>
                <w:i/>
                <w:iCs/>
              </w:rPr>
              <w:lastRenderedPageBreak/>
              <w:t xml:space="preserve">Ramalina </w:t>
            </w:r>
            <w:proofErr w:type="spellStart"/>
            <w:r w:rsidRPr="00086DE9">
              <w:rPr>
                <w:rFonts w:ascii="Calibri" w:hAnsi="Calibri"/>
                <w:i/>
                <w:iCs/>
              </w:rPr>
              <w:t>thrausta</w:t>
            </w:r>
            <w:proofErr w:type="spellEnd"/>
          </w:p>
        </w:tc>
        <w:tc>
          <w:tcPr>
            <w:tcW w:w="2520" w:type="dxa"/>
            <w:shd w:val="clear" w:color="auto" w:fill="auto"/>
          </w:tcPr>
          <w:p w:rsidR="00843AD0" w:rsidRPr="00055243" w:rsidRDefault="00843AD0" w:rsidP="009B79B9">
            <w:pPr>
              <w:rPr>
                <w:rFonts w:ascii="Calibri" w:hAnsi="Calibri"/>
              </w:rPr>
            </w:pPr>
            <w:r>
              <w:rPr>
                <w:rFonts w:ascii="Calibri" w:hAnsi="Calibri"/>
              </w:rPr>
              <w:t>trådbrosklav</w:t>
            </w:r>
          </w:p>
        </w:tc>
        <w:tc>
          <w:tcPr>
            <w:tcW w:w="1440" w:type="dxa"/>
            <w:shd w:val="clear" w:color="auto" w:fill="auto"/>
          </w:tcPr>
          <w:p w:rsidR="00843AD0" w:rsidRPr="00055243" w:rsidRDefault="00843AD0" w:rsidP="009B79B9">
            <w:pPr>
              <w:rPr>
                <w:rFonts w:ascii="Calibri" w:hAnsi="Calibri"/>
              </w:rPr>
            </w:pPr>
            <w:r>
              <w:rPr>
                <w:rFonts w:ascii="Calibri" w:hAnsi="Calibri"/>
              </w:rPr>
              <w:t>EN</w:t>
            </w:r>
          </w:p>
        </w:tc>
      </w:tr>
      <w:tr w:rsidR="00AC5B25" w:rsidRPr="00055243" w:rsidTr="009B79B9">
        <w:tc>
          <w:tcPr>
            <w:tcW w:w="2808" w:type="dxa"/>
            <w:shd w:val="clear" w:color="auto" w:fill="auto"/>
          </w:tcPr>
          <w:p w:rsidR="00AC5B25" w:rsidRPr="00246105" w:rsidRDefault="00AC5B25" w:rsidP="00461C61">
            <w:pPr>
              <w:rPr>
                <w:rFonts w:ascii="Calibri" w:hAnsi="Calibri"/>
                <w:i/>
              </w:rPr>
            </w:pPr>
            <w:proofErr w:type="spellStart"/>
            <w:r>
              <w:rPr>
                <w:rFonts w:ascii="Calibri" w:hAnsi="Calibri"/>
                <w:i/>
              </w:rPr>
              <w:t>Thelotrema</w:t>
            </w:r>
            <w:proofErr w:type="spellEnd"/>
            <w:r>
              <w:rPr>
                <w:rFonts w:ascii="Calibri" w:hAnsi="Calibri"/>
                <w:i/>
              </w:rPr>
              <w:t xml:space="preserve"> </w:t>
            </w:r>
            <w:proofErr w:type="spellStart"/>
            <w:r>
              <w:rPr>
                <w:rFonts w:ascii="Calibri" w:hAnsi="Calibri"/>
                <w:i/>
              </w:rPr>
              <w:t>lepadinum</w:t>
            </w:r>
            <w:proofErr w:type="spellEnd"/>
          </w:p>
        </w:tc>
        <w:tc>
          <w:tcPr>
            <w:tcW w:w="2520" w:type="dxa"/>
            <w:shd w:val="clear" w:color="auto" w:fill="auto"/>
          </w:tcPr>
          <w:p w:rsidR="00AC5B25" w:rsidRPr="00055243" w:rsidRDefault="00AC5B25" w:rsidP="00461C61">
            <w:pPr>
              <w:rPr>
                <w:rFonts w:ascii="Calibri" w:hAnsi="Calibri"/>
              </w:rPr>
            </w:pPr>
            <w:proofErr w:type="spellStart"/>
            <w:r>
              <w:rPr>
                <w:rFonts w:ascii="Calibri" w:hAnsi="Calibri"/>
              </w:rPr>
              <w:t>havstulpanlav</w:t>
            </w:r>
            <w:proofErr w:type="spellEnd"/>
          </w:p>
        </w:tc>
        <w:tc>
          <w:tcPr>
            <w:tcW w:w="1440" w:type="dxa"/>
            <w:shd w:val="clear" w:color="auto" w:fill="auto"/>
          </w:tcPr>
          <w:p w:rsidR="00AC5B25" w:rsidRPr="00055243" w:rsidRDefault="00AC5B25" w:rsidP="00461C61">
            <w:pPr>
              <w:rPr>
                <w:rFonts w:ascii="Calibri" w:hAnsi="Calibri"/>
              </w:rPr>
            </w:pPr>
            <w:r>
              <w:rPr>
                <w:rFonts w:ascii="Calibri" w:hAnsi="Calibri"/>
              </w:rPr>
              <w:t>Signal</w:t>
            </w:r>
          </w:p>
        </w:tc>
      </w:tr>
      <w:tr w:rsidR="00AC5B25" w:rsidRPr="00055243" w:rsidTr="009B79B9">
        <w:tc>
          <w:tcPr>
            <w:tcW w:w="2808" w:type="dxa"/>
            <w:shd w:val="clear" w:color="auto" w:fill="auto"/>
          </w:tcPr>
          <w:p w:rsidR="00AC5B25" w:rsidRPr="00086DE9" w:rsidRDefault="00AC5B25" w:rsidP="00461C61">
            <w:pPr>
              <w:rPr>
                <w:rFonts w:ascii="Calibri" w:hAnsi="Calibri"/>
                <w:i/>
              </w:rPr>
            </w:pPr>
            <w:proofErr w:type="spellStart"/>
            <w:r w:rsidRPr="00086DE9">
              <w:rPr>
                <w:rFonts w:ascii="Calibri" w:hAnsi="Calibri"/>
                <w:i/>
                <w:iCs/>
              </w:rPr>
              <w:t>Usnea</w:t>
            </w:r>
            <w:proofErr w:type="spellEnd"/>
            <w:r w:rsidRPr="00086DE9">
              <w:rPr>
                <w:rFonts w:ascii="Calibri" w:hAnsi="Calibri"/>
                <w:i/>
                <w:iCs/>
              </w:rPr>
              <w:t xml:space="preserve"> </w:t>
            </w:r>
            <w:proofErr w:type="spellStart"/>
            <w:r w:rsidRPr="00086DE9">
              <w:rPr>
                <w:rFonts w:ascii="Calibri" w:hAnsi="Calibri"/>
                <w:i/>
                <w:iCs/>
              </w:rPr>
              <w:t>barbata</w:t>
            </w:r>
            <w:proofErr w:type="spellEnd"/>
          </w:p>
        </w:tc>
        <w:tc>
          <w:tcPr>
            <w:tcW w:w="2520" w:type="dxa"/>
            <w:shd w:val="clear" w:color="auto" w:fill="auto"/>
          </w:tcPr>
          <w:p w:rsidR="00AC5B25" w:rsidRPr="00055243" w:rsidRDefault="00AC5B25" w:rsidP="00461C61">
            <w:pPr>
              <w:rPr>
                <w:rFonts w:ascii="Calibri" w:hAnsi="Calibri"/>
              </w:rPr>
            </w:pPr>
            <w:r>
              <w:rPr>
                <w:rFonts w:ascii="Calibri" w:hAnsi="Calibri"/>
              </w:rPr>
              <w:t>gropig skägglav</w:t>
            </w:r>
          </w:p>
        </w:tc>
        <w:tc>
          <w:tcPr>
            <w:tcW w:w="1440" w:type="dxa"/>
            <w:shd w:val="clear" w:color="auto" w:fill="auto"/>
          </w:tcPr>
          <w:p w:rsidR="00AC5B25" w:rsidRPr="00055243" w:rsidRDefault="00AC5B25" w:rsidP="00461C61">
            <w:pPr>
              <w:rPr>
                <w:rFonts w:ascii="Calibri" w:hAnsi="Calibri"/>
              </w:rPr>
            </w:pPr>
            <w:r>
              <w:rPr>
                <w:rFonts w:ascii="Calibri" w:hAnsi="Calibri"/>
              </w:rPr>
              <w:t>VU</w:t>
            </w:r>
          </w:p>
        </w:tc>
      </w:tr>
      <w:tr w:rsidR="00F01382" w:rsidRPr="00055243" w:rsidTr="009B79B9">
        <w:tc>
          <w:tcPr>
            <w:tcW w:w="2808" w:type="dxa"/>
            <w:shd w:val="clear" w:color="auto" w:fill="auto"/>
          </w:tcPr>
          <w:p w:rsidR="00F01382" w:rsidRPr="00246105" w:rsidRDefault="00F01382" w:rsidP="009B79B9">
            <w:pPr>
              <w:rPr>
                <w:rFonts w:ascii="Calibri" w:hAnsi="Calibri"/>
                <w:b/>
                <w:i/>
              </w:rPr>
            </w:pPr>
          </w:p>
        </w:tc>
        <w:tc>
          <w:tcPr>
            <w:tcW w:w="2520" w:type="dxa"/>
            <w:shd w:val="clear" w:color="auto" w:fill="auto"/>
          </w:tcPr>
          <w:p w:rsidR="00F01382" w:rsidRPr="00DF1BA2" w:rsidRDefault="00F01382" w:rsidP="009B79B9">
            <w:pPr>
              <w:rPr>
                <w:rFonts w:ascii="Calibri" w:hAnsi="Calibri"/>
              </w:rPr>
            </w:pPr>
          </w:p>
        </w:tc>
        <w:tc>
          <w:tcPr>
            <w:tcW w:w="1440" w:type="dxa"/>
            <w:shd w:val="clear" w:color="auto" w:fill="auto"/>
          </w:tcPr>
          <w:p w:rsidR="00F01382" w:rsidRPr="00055243" w:rsidRDefault="00F01382" w:rsidP="009B79B9">
            <w:pPr>
              <w:rPr>
                <w:rFonts w:ascii="Calibri" w:hAnsi="Calibri"/>
              </w:rPr>
            </w:pPr>
          </w:p>
        </w:tc>
      </w:tr>
      <w:tr w:rsidR="00AC5B25" w:rsidRPr="00055243" w:rsidTr="009B79B9">
        <w:tc>
          <w:tcPr>
            <w:tcW w:w="2808" w:type="dxa"/>
            <w:shd w:val="clear" w:color="auto" w:fill="auto"/>
          </w:tcPr>
          <w:p w:rsidR="00AC5B25" w:rsidRPr="00246105" w:rsidRDefault="00AC5B25" w:rsidP="009B79B9">
            <w:pPr>
              <w:rPr>
                <w:rFonts w:ascii="Calibri" w:hAnsi="Calibri"/>
                <w:b/>
                <w:i/>
              </w:rPr>
            </w:pPr>
            <w:r w:rsidRPr="00246105">
              <w:rPr>
                <w:rFonts w:ascii="Calibri" w:hAnsi="Calibri"/>
                <w:b/>
                <w:i/>
              </w:rPr>
              <w:t>Mossor</w:t>
            </w:r>
          </w:p>
        </w:tc>
        <w:tc>
          <w:tcPr>
            <w:tcW w:w="2520" w:type="dxa"/>
            <w:shd w:val="clear" w:color="auto" w:fill="auto"/>
          </w:tcPr>
          <w:p w:rsidR="00AC5B25" w:rsidRPr="00DF1BA2" w:rsidRDefault="00AC5B25" w:rsidP="009B79B9">
            <w:pPr>
              <w:rPr>
                <w:rFonts w:ascii="Calibri" w:hAnsi="Calibri"/>
              </w:rPr>
            </w:pPr>
          </w:p>
        </w:tc>
        <w:tc>
          <w:tcPr>
            <w:tcW w:w="1440" w:type="dxa"/>
            <w:shd w:val="clear" w:color="auto" w:fill="auto"/>
          </w:tcPr>
          <w:p w:rsidR="00AC5B25" w:rsidRPr="00055243" w:rsidRDefault="00AC5B25" w:rsidP="009B79B9">
            <w:pPr>
              <w:rPr>
                <w:rFonts w:ascii="Calibri" w:hAnsi="Calibri"/>
              </w:rPr>
            </w:pPr>
          </w:p>
        </w:tc>
      </w:tr>
      <w:tr w:rsidR="00AC5B25" w:rsidRPr="00055243" w:rsidTr="009B79B9">
        <w:tc>
          <w:tcPr>
            <w:tcW w:w="2808" w:type="dxa"/>
            <w:shd w:val="clear" w:color="auto" w:fill="auto"/>
          </w:tcPr>
          <w:p w:rsidR="00AC5B25" w:rsidRPr="00246105" w:rsidRDefault="00AC5B25" w:rsidP="009B79B9">
            <w:pPr>
              <w:rPr>
                <w:rFonts w:ascii="Calibri" w:hAnsi="Calibri"/>
                <w:i/>
              </w:rPr>
            </w:pPr>
            <w:proofErr w:type="spellStart"/>
            <w:r>
              <w:rPr>
                <w:rFonts w:ascii="Calibri" w:hAnsi="Calibri"/>
                <w:i/>
              </w:rPr>
              <w:t>Bazzania</w:t>
            </w:r>
            <w:proofErr w:type="spellEnd"/>
            <w:r>
              <w:rPr>
                <w:rFonts w:ascii="Calibri" w:hAnsi="Calibri"/>
                <w:i/>
              </w:rPr>
              <w:t xml:space="preserve"> </w:t>
            </w:r>
            <w:proofErr w:type="spellStart"/>
            <w:r>
              <w:rPr>
                <w:rFonts w:ascii="Calibri" w:hAnsi="Calibri"/>
                <w:i/>
              </w:rPr>
              <w:t>trilobata</w:t>
            </w:r>
            <w:proofErr w:type="spellEnd"/>
          </w:p>
        </w:tc>
        <w:tc>
          <w:tcPr>
            <w:tcW w:w="2520" w:type="dxa"/>
            <w:shd w:val="clear" w:color="auto" w:fill="auto"/>
          </w:tcPr>
          <w:p w:rsidR="00AC5B25" w:rsidRPr="00DF1BA2" w:rsidRDefault="00AC5B25" w:rsidP="009B79B9">
            <w:pPr>
              <w:rPr>
                <w:rFonts w:ascii="Calibri" w:hAnsi="Calibri"/>
              </w:rPr>
            </w:pPr>
            <w:r w:rsidRPr="00DF1BA2">
              <w:rPr>
                <w:rFonts w:ascii="Calibri" w:hAnsi="Calibri"/>
              </w:rPr>
              <w:t xml:space="preserve">stor </w:t>
            </w:r>
            <w:proofErr w:type="spellStart"/>
            <w:r w:rsidRPr="00DF1BA2">
              <w:rPr>
                <w:rFonts w:ascii="Calibri" w:hAnsi="Calibri"/>
              </w:rPr>
              <w:t>revmossa</w:t>
            </w:r>
            <w:proofErr w:type="spellEnd"/>
          </w:p>
        </w:tc>
        <w:tc>
          <w:tcPr>
            <w:tcW w:w="1440" w:type="dxa"/>
            <w:shd w:val="clear" w:color="auto" w:fill="auto"/>
          </w:tcPr>
          <w:p w:rsidR="00AC5B25" w:rsidRPr="00055243" w:rsidRDefault="00AC5B25" w:rsidP="009B79B9">
            <w:pPr>
              <w:rPr>
                <w:rFonts w:ascii="Calibri" w:hAnsi="Calibri"/>
              </w:rPr>
            </w:pPr>
            <w:r>
              <w:rPr>
                <w:rFonts w:ascii="Calibri" w:hAnsi="Calibri"/>
              </w:rPr>
              <w:t>Signal</w:t>
            </w:r>
          </w:p>
        </w:tc>
      </w:tr>
      <w:tr w:rsidR="00AC5B25" w:rsidRPr="00055243" w:rsidTr="009B79B9">
        <w:tc>
          <w:tcPr>
            <w:tcW w:w="2808" w:type="dxa"/>
            <w:shd w:val="clear" w:color="auto" w:fill="auto"/>
          </w:tcPr>
          <w:p w:rsidR="00AC5B25" w:rsidRPr="00246105" w:rsidRDefault="00AC5B25" w:rsidP="009B79B9">
            <w:pPr>
              <w:rPr>
                <w:rFonts w:ascii="Calibri" w:hAnsi="Calibri"/>
                <w:i/>
              </w:rPr>
            </w:pPr>
            <w:proofErr w:type="spellStart"/>
            <w:r>
              <w:rPr>
                <w:rFonts w:ascii="Calibri" w:hAnsi="Calibri"/>
                <w:i/>
              </w:rPr>
              <w:t>Leucobryum</w:t>
            </w:r>
            <w:proofErr w:type="spellEnd"/>
            <w:r>
              <w:rPr>
                <w:rFonts w:ascii="Calibri" w:hAnsi="Calibri"/>
                <w:i/>
              </w:rPr>
              <w:t xml:space="preserve"> </w:t>
            </w:r>
            <w:proofErr w:type="spellStart"/>
            <w:r>
              <w:rPr>
                <w:rFonts w:ascii="Calibri" w:hAnsi="Calibri"/>
                <w:i/>
              </w:rPr>
              <w:t>glaucum</w:t>
            </w:r>
            <w:proofErr w:type="spellEnd"/>
          </w:p>
        </w:tc>
        <w:tc>
          <w:tcPr>
            <w:tcW w:w="2520" w:type="dxa"/>
            <w:shd w:val="clear" w:color="auto" w:fill="auto"/>
          </w:tcPr>
          <w:p w:rsidR="00AC5B25" w:rsidRPr="00DF1BA2" w:rsidRDefault="00AC5B25" w:rsidP="009B79B9">
            <w:pPr>
              <w:rPr>
                <w:rFonts w:ascii="Calibri" w:hAnsi="Calibri"/>
              </w:rPr>
            </w:pPr>
            <w:r w:rsidRPr="00DF1BA2">
              <w:rPr>
                <w:rFonts w:ascii="Calibri" w:hAnsi="Calibri"/>
              </w:rPr>
              <w:t>blåmossa</w:t>
            </w:r>
          </w:p>
        </w:tc>
        <w:tc>
          <w:tcPr>
            <w:tcW w:w="1440" w:type="dxa"/>
            <w:shd w:val="clear" w:color="auto" w:fill="auto"/>
          </w:tcPr>
          <w:p w:rsidR="00AC5B25" w:rsidRPr="00055243" w:rsidRDefault="00AC5B25" w:rsidP="009B79B9">
            <w:pPr>
              <w:rPr>
                <w:rFonts w:ascii="Calibri" w:hAnsi="Calibri"/>
              </w:rPr>
            </w:pPr>
            <w:r w:rsidRPr="00055243">
              <w:rPr>
                <w:rFonts w:ascii="Calibri" w:hAnsi="Calibri"/>
              </w:rPr>
              <w:t>Signal</w:t>
            </w:r>
          </w:p>
        </w:tc>
      </w:tr>
      <w:tr w:rsidR="00AC5B25" w:rsidRPr="00055243" w:rsidTr="009B79B9">
        <w:tc>
          <w:tcPr>
            <w:tcW w:w="2808" w:type="dxa"/>
            <w:shd w:val="clear" w:color="auto" w:fill="auto"/>
          </w:tcPr>
          <w:p w:rsidR="00AC5B25" w:rsidRPr="00246105" w:rsidRDefault="00AC5B25" w:rsidP="009B79B9">
            <w:pPr>
              <w:rPr>
                <w:rFonts w:ascii="Calibri" w:hAnsi="Calibri"/>
                <w:i/>
              </w:rPr>
            </w:pPr>
            <w:proofErr w:type="spellStart"/>
            <w:r>
              <w:rPr>
                <w:rFonts w:ascii="Calibri" w:hAnsi="Calibri"/>
                <w:i/>
              </w:rPr>
              <w:t>Neckera</w:t>
            </w:r>
            <w:proofErr w:type="spellEnd"/>
            <w:r>
              <w:rPr>
                <w:rFonts w:ascii="Calibri" w:hAnsi="Calibri"/>
                <w:i/>
              </w:rPr>
              <w:t xml:space="preserve"> </w:t>
            </w:r>
            <w:proofErr w:type="spellStart"/>
            <w:r>
              <w:rPr>
                <w:rFonts w:ascii="Calibri" w:hAnsi="Calibri"/>
                <w:i/>
              </w:rPr>
              <w:t>complanata</w:t>
            </w:r>
            <w:proofErr w:type="spellEnd"/>
          </w:p>
        </w:tc>
        <w:tc>
          <w:tcPr>
            <w:tcW w:w="2520" w:type="dxa"/>
            <w:shd w:val="clear" w:color="auto" w:fill="auto"/>
          </w:tcPr>
          <w:p w:rsidR="00AC5B25" w:rsidRPr="00055243" w:rsidRDefault="00AC5B25" w:rsidP="008C5F94">
            <w:pPr>
              <w:rPr>
                <w:rFonts w:ascii="Calibri" w:hAnsi="Calibri"/>
              </w:rPr>
            </w:pPr>
            <w:r>
              <w:rPr>
                <w:rFonts w:ascii="Calibri" w:hAnsi="Calibri"/>
              </w:rPr>
              <w:t>platt fjädermossa</w:t>
            </w:r>
          </w:p>
        </w:tc>
        <w:tc>
          <w:tcPr>
            <w:tcW w:w="1440" w:type="dxa"/>
            <w:shd w:val="clear" w:color="auto" w:fill="auto"/>
          </w:tcPr>
          <w:p w:rsidR="00AC5B25" w:rsidRPr="00055243" w:rsidRDefault="00AC5B25" w:rsidP="009B79B9">
            <w:pPr>
              <w:rPr>
                <w:rFonts w:ascii="Calibri" w:hAnsi="Calibri"/>
              </w:rPr>
            </w:pPr>
            <w:r>
              <w:rPr>
                <w:rFonts w:ascii="Calibri" w:hAnsi="Calibri"/>
              </w:rPr>
              <w:t>Signal</w:t>
            </w:r>
          </w:p>
        </w:tc>
      </w:tr>
      <w:tr w:rsidR="00AC5B25" w:rsidRPr="00055243" w:rsidTr="009B79B9">
        <w:tc>
          <w:tcPr>
            <w:tcW w:w="2808" w:type="dxa"/>
            <w:shd w:val="clear" w:color="auto" w:fill="auto"/>
          </w:tcPr>
          <w:p w:rsidR="00AC5B25" w:rsidRDefault="00AC5B25" w:rsidP="009B79B9">
            <w:pPr>
              <w:rPr>
                <w:rFonts w:ascii="Calibri" w:hAnsi="Calibri"/>
                <w:i/>
              </w:rPr>
            </w:pPr>
            <w:proofErr w:type="spellStart"/>
            <w:r>
              <w:rPr>
                <w:rFonts w:ascii="Calibri" w:hAnsi="Calibri"/>
                <w:i/>
              </w:rPr>
              <w:t>Neckera</w:t>
            </w:r>
            <w:proofErr w:type="spellEnd"/>
            <w:r>
              <w:rPr>
                <w:rFonts w:ascii="Calibri" w:hAnsi="Calibri"/>
                <w:i/>
              </w:rPr>
              <w:t xml:space="preserve"> crispa</w:t>
            </w:r>
          </w:p>
        </w:tc>
        <w:tc>
          <w:tcPr>
            <w:tcW w:w="2520" w:type="dxa"/>
            <w:shd w:val="clear" w:color="auto" w:fill="auto"/>
          </w:tcPr>
          <w:p w:rsidR="00AC5B25" w:rsidRDefault="00AC5B25" w:rsidP="009B79B9">
            <w:pPr>
              <w:rPr>
                <w:rFonts w:ascii="Calibri" w:hAnsi="Calibri"/>
              </w:rPr>
            </w:pPr>
            <w:r>
              <w:rPr>
                <w:rFonts w:ascii="Calibri" w:hAnsi="Calibri"/>
              </w:rPr>
              <w:t>grov fjädermossa</w:t>
            </w:r>
          </w:p>
        </w:tc>
        <w:tc>
          <w:tcPr>
            <w:tcW w:w="1440" w:type="dxa"/>
            <w:shd w:val="clear" w:color="auto" w:fill="auto"/>
          </w:tcPr>
          <w:p w:rsidR="00AC5B25" w:rsidRDefault="00AC5B25" w:rsidP="009B79B9">
            <w:pPr>
              <w:rPr>
                <w:rFonts w:ascii="Calibri" w:hAnsi="Calibri"/>
              </w:rPr>
            </w:pPr>
            <w:r>
              <w:rPr>
                <w:rFonts w:ascii="Calibri" w:hAnsi="Calibri"/>
              </w:rPr>
              <w:t>Signal</w:t>
            </w:r>
          </w:p>
        </w:tc>
      </w:tr>
      <w:tr w:rsidR="00AC5B25" w:rsidRPr="00055243" w:rsidTr="009B79B9">
        <w:tc>
          <w:tcPr>
            <w:tcW w:w="2808" w:type="dxa"/>
            <w:shd w:val="clear" w:color="auto" w:fill="auto"/>
          </w:tcPr>
          <w:p w:rsidR="00AC5B25" w:rsidRPr="00246105" w:rsidRDefault="00AC5B25" w:rsidP="00461C61">
            <w:pPr>
              <w:rPr>
                <w:rFonts w:ascii="Calibri" w:hAnsi="Calibri"/>
                <w:i/>
              </w:rPr>
            </w:pPr>
            <w:proofErr w:type="spellStart"/>
            <w:r>
              <w:rPr>
                <w:rFonts w:ascii="Calibri" w:hAnsi="Calibri"/>
                <w:i/>
              </w:rPr>
              <w:t>Trichocolea</w:t>
            </w:r>
            <w:proofErr w:type="spellEnd"/>
            <w:r>
              <w:rPr>
                <w:rFonts w:ascii="Calibri" w:hAnsi="Calibri"/>
                <w:i/>
              </w:rPr>
              <w:t xml:space="preserve"> </w:t>
            </w:r>
            <w:proofErr w:type="spellStart"/>
            <w:r>
              <w:rPr>
                <w:rFonts w:ascii="Calibri" w:hAnsi="Calibri"/>
                <w:i/>
              </w:rPr>
              <w:t>tomentella</w:t>
            </w:r>
            <w:proofErr w:type="spellEnd"/>
          </w:p>
        </w:tc>
        <w:tc>
          <w:tcPr>
            <w:tcW w:w="2520" w:type="dxa"/>
            <w:shd w:val="clear" w:color="auto" w:fill="auto"/>
          </w:tcPr>
          <w:p w:rsidR="00AC5B25" w:rsidRPr="00055243" w:rsidRDefault="00AC5B25" w:rsidP="00461C61">
            <w:pPr>
              <w:rPr>
                <w:rFonts w:ascii="Calibri" w:hAnsi="Calibri"/>
              </w:rPr>
            </w:pPr>
            <w:r>
              <w:rPr>
                <w:rFonts w:ascii="Calibri" w:hAnsi="Calibri"/>
              </w:rPr>
              <w:t>dunmossa</w:t>
            </w:r>
          </w:p>
        </w:tc>
        <w:tc>
          <w:tcPr>
            <w:tcW w:w="1440" w:type="dxa"/>
            <w:shd w:val="clear" w:color="auto" w:fill="auto"/>
          </w:tcPr>
          <w:p w:rsidR="00AC5B25" w:rsidRPr="00055243" w:rsidRDefault="00AC5B25" w:rsidP="00461C61">
            <w:pPr>
              <w:rPr>
                <w:rFonts w:ascii="Calibri" w:hAnsi="Calibri"/>
              </w:rPr>
            </w:pPr>
            <w:r>
              <w:rPr>
                <w:rFonts w:ascii="Calibri" w:hAnsi="Calibri"/>
              </w:rPr>
              <w:t>LC</w:t>
            </w:r>
          </w:p>
        </w:tc>
      </w:tr>
      <w:tr w:rsidR="00AC5B25" w:rsidRPr="00055243" w:rsidTr="009B79B9">
        <w:tc>
          <w:tcPr>
            <w:tcW w:w="2808" w:type="dxa"/>
            <w:shd w:val="clear" w:color="auto" w:fill="auto"/>
          </w:tcPr>
          <w:p w:rsidR="00AC5B25" w:rsidRPr="00246105" w:rsidRDefault="00AC5B25" w:rsidP="009B79B9">
            <w:pPr>
              <w:rPr>
                <w:rFonts w:ascii="Calibri" w:hAnsi="Calibri"/>
                <w:i/>
              </w:rPr>
            </w:pPr>
          </w:p>
        </w:tc>
        <w:tc>
          <w:tcPr>
            <w:tcW w:w="2520" w:type="dxa"/>
            <w:shd w:val="clear" w:color="auto" w:fill="auto"/>
          </w:tcPr>
          <w:p w:rsidR="00AC5B25" w:rsidRPr="00055243" w:rsidRDefault="00AC5B25" w:rsidP="009B79B9">
            <w:pPr>
              <w:rPr>
                <w:rFonts w:ascii="Calibri" w:hAnsi="Calibri"/>
              </w:rPr>
            </w:pPr>
          </w:p>
        </w:tc>
        <w:tc>
          <w:tcPr>
            <w:tcW w:w="1440" w:type="dxa"/>
            <w:shd w:val="clear" w:color="auto" w:fill="auto"/>
          </w:tcPr>
          <w:p w:rsidR="00AC5B25" w:rsidRPr="00055243" w:rsidRDefault="00AC5B25" w:rsidP="009B79B9">
            <w:pPr>
              <w:rPr>
                <w:rFonts w:ascii="Calibri" w:hAnsi="Calibri"/>
              </w:rPr>
            </w:pPr>
          </w:p>
        </w:tc>
      </w:tr>
      <w:tr w:rsidR="00AC5B25" w:rsidRPr="00055243" w:rsidTr="009B79B9">
        <w:tc>
          <w:tcPr>
            <w:tcW w:w="2808" w:type="dxa"/>
            <w:shd w:val="clear" w:color="auto" w:fill="auto"/>
          </w:tcPr>
          <w:p w:rsidR="00AC5B25" w:rsidRPr="00246105" w:rsidRDefault="00AC5B25" w:rsidP="009B79B9">
            <w:pPr>
              <w:rPr>
                <w:rFonts w:ascii="Calibri" w:hAnsi="Calibri"/>
                <w:b/>
                <w:i/>
              </w:rPr>
            </w:pPr>
            <w:r w:rsidRPr="00246105">
              <w:rPr>
                <w:rFonts w:ascii="Calibri" w:hAnsi="Calibri"/>
                <w:b/>
                <w:i/>
              </w:rPr>
              <w:t>Insekter</w:t>
            </w:r>
          </w:p>
        </w:tc>
        <w:tc>
          <w:tcPr>
            <w:tcW w:w="2520" w:type="dxa"/>
            <w:shd w:val="clear" w:color="auto" w:fill="auto"/>
          </w:tcPr>
          <w:p w:rsidR="00AC5B25" w:rsidRPr="00055243" w:rsidRDefault="00AC5B25" w:rsidP="009B79B9">
            <w:pPr>
              <w:rPr>
                <w:rFonts w:ascii="Calibri" w:hAnsi="Calibri"/>
              </w:rPr>
            </w:pPr>
          </w:p>
        </w:tc>
        <w:tc>
          <w:tcPr>
            <w:tcW w:w="1440" w:type="dxa"/>
            <w:shd w:val="clear" w:color="auto" w:fill="auto"/>
          </w:tcPr>
          <w:p w:rsidR="00AC5B25" w:rsidRPr="00055243" w:rsidRDefault="00AC5B25" w:rsidP="009B79B9">
            <w:pPr>
              <w:rPr>
                <w:rFonts w:ascii="Calibri" w:hAnsi="Calibri"/>
              </w:rPr>
            </w:pP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Acrosathe</w:t>
            </w:r>
            <w:proofErr w:type="spellEnd"/>
            <w:r w:rsidRPr="00086DE9">
              <w:rPr>
                <w:rFonts w:ascii="Calibri" w:hAnsi="Calibri"/>
                <w:i/>
                <w:iCs/>
              </w:rPr>
              <w:t xml:space="preserve"> </w:t>
            </w:r>
            <w:proofErr w:type="spellStart"/>
            <w:r w:rsidRPr="00086DE9">
              <w:rPr>
                <w:rFonts w:ascii="Calibri" w:hAnsi="Calibri"/>
                <w:i/>
                <w:iCs/>
              </w:rPr>
              <w:t>baltica</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baltisk sandstilettfluga</w:t>
            </w:r>
          </w:p>
        </w:tc>
        <w:tc>
          <w:tcPr>
            <w:tcW w:w="1440" w:type="dxa"/>
            <w:shd w:val="clear" w:color="auto" w:fill="auto"/>
          </w:tcPr>
          <w:p w:rsidR="00AC5B25" w:rsidRPr="00055243" w:rsidRDefault="00AC5B25" w:rsidP="00086DE9">
            <w:pPr>
              <w:rPr>
                <w:rFonts w:ascii="Calibri" w:hAnsi="Calibri"/>
              </w:rPr>
            </w:pPr>
            <w:r>
              <w:rPr>
                <w:rFonts w:ascii="Calibri" w:hAnsi="Calibri"/>
              </w:rPr>
              <w:t>EN</w:t>
            </w:r>
          </w:p>
        </w:tc>
      </w:tr>
      <w:tr w:rsidR="00AC5B25" w:rsidRPr="00055243" w:rsidTr="009B79B9">
        <w:tc>
          <w:tcPr>
            <w:tcW w:w="2808" w:type="dxa"/>
            <w:shd w:val="clear" w:color="auto" w:fill="auto"/>
          </w:tcPr>
          <w:p w:rsidR="00AC5B25" w:rsidRPr="00086DE9" w:rsidRDefault="00AC5B25" w:rsidP="009B79B9">
            <w:pPr>
              <w:rPr>
                <w:rFonts w:ascii="Calibri" w:hAnsi="Calibri"/>
                <w:b/>
                <w:i/>
              </w:rPr>
            </w:pPr>
            <w:proofErr w:type="spellStart"/>
            <w:r w:rsidRPr="00086DE9">
              <w:rPr>
                <w:rFonts w:ascii="Calibri" w:hAnsi="Calibri"/>
                <w:i/>
                <w:iCs/>
              </w:rPr>
              <w:t>Anoplius</w:t>
            </w:r>
            <w:proofErr w:type="spellEnd"/>
            <w:r w:rsidRPr="00086DE9">
              <w:rPr>
                <w:rFonts w:ascii="Calibri" w:hAnsi="Calibri"/>
                <w:i/>
                <w:iCs/>
              </w:rPr>
              <w:t xml:space="preserve"> </w:t>
            </w:r>
            <w:proofErr w:type="spellStart"/>
            <w:r w:rsidRPr="00086DE9">
              <w:rPr>
                <w:rFonts w:ascii="Calibri" w:hAnsi="Calibri"/>
                <w:i/>
                <w:iCs/>
              </w:rPr>
              <w:t>aeruginosus</w:t>
            </w:r>
            <w:proofErr w:type="spellEnd"/>
          </w:p>
        </w:tc>
        <w:tc>
          <w:tcPr>
            <w:tcW w:w="2520" w:type="dxa"/>
            <w:shd w:val="clear" w:color="auto" w:fill="auto"/>
          </w:tcPr>
          <w:p w:rsidR="00AC5B25" w:rsidRPr="00055243" w:rsidRDefault="00AC5B25" w:rsidP="009B79B9">
            <w:pPr>
              <w:rPr>
                <w:rFonts w:ascii="Calibri" w:hAnsi="Calibri"/>
              </w:rPr>
            </w:pPr>
            <w:r>
              <w:rPr>
                <w:rFonts w:ascii="Calibri" w:hAnsi="Calibri"/>
              </w:rPr>
              <w:t>vindvägstekel</w:t>
            </w:r>
          </w:p>
        </w:tc>
        <w:tc>
          <w:tcPr>
            <w:tcW w:w="1440" w:type="dxa"/>
            <w:shd w:val="clear" w:color="auto" w:fill="auto"/>
          </w:tcPr>
          <w:p w:rsidR="00AC5B25" w:rsidRPr="00055243" w:rsidRDefault="00AC5B25" w:rsidP="009B79B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9B79B9">
            <w:pPr>
              <w:rPr>
                <w:rFonts w:ascii="Calibri" w:hAnsi="Calibri"/>
                <w:b/>
                <w:i/>
              </w:rPr>
            </w:pPr>
            <w:proofErr w:type="spellStart"/>
            <w:r w:rsidRPr="00086DE9">
              <w:rPr>
                <w:rFonts w:ascii="Calibri" w:hAnsi="Calibri"/>
                <w:i/>
                <w:iCs/>
              </w:rPr>
              <w:t>Aporinellus</w:t>
            </w:r>
            <w:proofErr w:type="spellEnd"/>
            <w:r w:rsidRPr="00086DE9">
              <w:rPr>
                <w:rFonts w:ascii="Calibri" w:hAnsi="Calibri"/>
                <w:i/>
                <w:iCs/>
              </w:rPr>
              <w:t xml:space="preserve"> </w:t>
            </w:r>
            <w:proofErr w:type="spellStart"/>
            <w:r w:rsidRPr="00086DE9">
              <w:rPr>
                <w:rFonts w:ascii="Calibri" w:hAnsi="Calibri"/>
                <w:i/>
                <w:iCs/>
              </w:rPr>
              <w:t>sexmaculatus</w:t>
            </w:r>
            <w:proofErr w:type="spellEnd"/>
          </w:p>
        </w:tc>
        <w:tc>
          <w:tcPr>
            <w:tcW w:w="2520" w:type="dxa"/>
            <w:shd w:val="clear" w:color="auto" w:fill="auto"/>
          </w:tcPr>
          <w:p w:rsidR="00AC5B25" w:rsidRPr="00055243" w:rsidRDefault="00AC5B25" w:rsidP="009B79B9">
            <w:pPr>
              <w:rPr>
                <w:rFonts w:ascii="Calibri" w:hAnsi="Calibri"/>
              </w:rPr>
            </w:pPr>
            <w:r>
              <w:rPr>
                <w:rFonts w:ascii="Calibri" w:hAnsi="Calibri"/>
              </w:rPr>
              <w:t>taggvägstekel</w:t>
            </w:r>
          </w:p>
        </w:tc>
        <w:tc>
          <w:tcPr>
            <w:tcW w:w="1440" w:type="dxa"/>
            <w:shd w:val="clear" w:color="auto" w:fill="auto"/>
          </w:tcPr>
          <w:p w:rsidR="00AC5B25" w:rsidRPr="00055243" w:rsidRDefault="00AC5B25" w:rsidP="009B79B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Dasypoda</w:t>
            </w:r>
            <w:proofErr w:type="spellEnd"/>
            <w:r w:rsidRPr="00086DE9">
              <w:rPr>
                <w:rFonts w:ascii="Calibri" w:hAnsi="Calibri"/>
                <w:i/>
                <w:iCs/>
              </w:rPr>
              <w:t xml:space="preserve"> </w:t>
            </w:r>
            <w:proofErr w:type="spellStart"/>
            <w:r w:rsidRPr="00086DE9">
              <w:rPr>
                <w:rFonts w:ascii="Calibri" w:hAnsi="Calibri"/>
                <w:i/>
                <w:iCs/>
              </w:rPr>
              <w:t>hirtipes</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praktbyxbi</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i/>
              </w:rPr>
            </w:pPr>
            <w:proofErr w:type="spellStart"/>
            <w:r w:rsidRPr="00086DE9">
              <w:rPr>
                <w:rFonts w:ascii="Calibri" w:hAnsi="Calibri"/>
                <w:i/>
              </w:rPr>
              <w:t>Dryudella</w:t>
            </w:r>
            <w:proofErr w:type="spellEnd"/>
            <w:r w:rsidRPr="00086DE9">
              <w:rPr>
                <w:rFonts w:ascii="Calibri" w:hAnsi="Calibri"/>
                <w:i/>
              </w:rPr>
              <w:t xml:space="preserve"> stigma</w:t>
            </w:r>
          </w:p>
        </w:tc>
        <w:tc>
          <w:tcPr>
            <w:tcW w:w="2520" w:type="dxa"/>
            <w:shd w:val="clear" w:color="auto" w:fill="auto"/>
          </w:tcPr>
          <w:p w:rsidR="00AC5B25" w:rsidRPr="00055243" w:rsidRDefault="00AC5B25" w:rsidP="00086DE9">
            <w:pPr>
              <w:rPr>
                <w:rFonts w:ascii="Calibri" w:hAnsi="Calibri"/>
              </w:rPr>
            </w:pPr>
            <w:r>
              <w:rPr>
                <w:rFonts w:ascii="Calibri" w:hAnsi="Calibri"/>
              </w:rPr>
              <w:t>en rovstekel</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i/>
              </w:rPr>
            </w:pPr>
            <w:proofErr w:type="spellStart"/>
            <w:r w:rsidRPr="00086DE9">
              <w:rPr>
                <w:rFonts w:ascii="Calibri" w:hAnsi="Calibri"/>
                <w:i/>
              </w:rPr>
              <w:t>Dysmachus</w:t>
            </w:r>
            <w:proofErr w:type="spellEnd"/>
            <w:r w:rsidRPr="00086DE9">
              <w:rPr>
                <w:rFonts w:ascii="Calibri" w:hAnsi="Calibri"/>
                <w:i/>
              </w:rPr>
              <w:t xml:space="preserve"> </w:t>
            </w:r>
            <w:proofErr w:type="spellStart"/>
            <w:r w:rsidRPr="00086DE9">
              <w:rPr>
                <w:rFonts w:ascii="Calibri" w:hAnsi="Calibri"/>
                <w:i/>
              </w:rPr>
              <w:t>trigonus</w:t>
            </w:r>
            <w:proofErr w:type="spellEnd"/>
          </w:p>
        </w:tc>
        <w:tc>
          <w:tcPr>
            <w:tcW w:w="2520" w:type="dxa"/>
            <w:shd w:val="clear" w:color="auto" w:fill="auto"/>
          </w:tcPr>
          <w:p w:rsidR="00AC5B25" w:rsidRDefault="00AC5B25" w:rsidP="00086DE9">
            <w:pPr>
              <w:rPr>
                <w:rFonts w:ascii="Calibri" w:hAnsi="Calibri"/>
              </w:rPr>
            </w:pPr>
            <w:r>
              <w:rPr>
                <w:rFonts w:ascii="Calibri" w:hAnsi="Calibri"/>
              </w:rPr>
              <w:t>en rovfluga</w:t>
            </w:r>
          </w:p>
        </w:tc>
        <w:tc>
          <w:tcPr>
            <w:tcW w:w="1440" w:type="dxa"/>
            <w:shd w:val="clear" w:color="auto" w:fill="auto"/>
          </w:tcPr>
          <w:p w:rsidR="00AC5B25"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Ergates</w:t>
            </w:r>
            <w:proofErr w:type="spellEnd"/>
            <w:r w:rsidRPr="00086DE9">
              <w:rPr>
                <w:rFonts w:ascii="Calibri" w:hAnsi="Calibri"/>
                <w:i/>
                <w:iCs/>
              </w:rPr>
              <w:t xml:space="preserve"> </w:t>
            </w:r>
            <w:proofErr w:type="spellStart"/>
            <w:r w:rsidRPr="00086DE9">
              <w:rPr>
                <w:rFonts w:ascii="Calibri" w:hAnsi="Calibri"/>
                <w:i/>
                <w:iCs/>
              </w:rPr>
              <w:t>faber</w:t>
            </w:r>
            <w:proofErr w:type="spellEnd"/>
          </w:p>
        </w:tc>
        <w:tc>
          <w:tcPr>
            <w:tcW w:w="2520" w:type="dxa"/>
            <w:shd w:val="clear" w:color="auto" w:fill="auto"/>
          </w:tcPr>
          <w:p w:rsidR="00AC5B25" w:rsidRDefault="00AC5B25" w:rsidP="00086DE9">
            <w:pPr>
              <w:rPr>
                <w:rFonts w:ascii="Calibri" w:hAnsi="Calibri"/>
              </w:rPr>
            </w:pPr>
            <w:r>
              <w:rPr>
                <w:rFonts w:ascii="Calibri" w:hAnsi="Calibri"/>
              </w:rPr>
              <w:t>smedbock</w:t>
            </w:r>
          </w:p>
        </w:tc>
        <w:tc>
          <w:tcPr>
            <w:tcW w:w="1440" w:type="dxa"/>
            <w:shd w:val="clear" w:color="auto" w:fill="auto"/>
          </w:tcPr>
          <w:p w:rsidR="00AC5B25"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Etorofus</w:t>
            </w:r>
            <w:proofErr w:type="spellEnd"/>
            <w:r w:rsidRPr="00086DE9">
              <w:rPr>
                <w:rFonts w:ascii="Calibri" w:hAnsi="Calibri"/>
                <w:i/>
                <w:iCs/>
              </w:rPr>
              <w:t xml:space="preserve"> </w:t>
            </w:r>
            <w:proofErr w:type="spellStart"/>
            <w:r w:rsidRPr="00086DE9">
              <w:rPr>
                <w:rFonts w:ascii="Calibri" w:hAnsi="Calibri"/>
                <w:i/>
                <w:iCs/>
              </w:rPr>
              <w:t>pubescens</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hårig blombock</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Harpalus</w:t>
            </w:r>
            <w:proofErr w:type="spellEnd"/>
            <w:r w:rsidRPr="00086DE9">
              <w:rPr>
                <w:rFonts w:ascii="Calibri" w:hAnsi="Calibri"/>
                <w:i/>
                <w:iCs/>
              </w:rPr>
              <w:t xml:space="preserve"> </w:t>
            </w:r>
            <w:proofErr w:type="spellStart"/>
            <w:r w:rsidRPr="00086DE9">
              <w:rPr>
                <w:rFonts w:ascii="Calibri" w:hAnsi="Calibri"/>
                <w:i/>
                <w:iCs/>
              </w:rPr>
              <w:t>melancholicus</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dysterlöpare</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i/>
              </w:rPr>
            </w:pPr>
            <w:proofErr w:type="spellStart"/>
            <w:r w:rsidRPr="00086DE9">
              <w:rPr>
                <w:rFonts w:ascii="Calibri" w:hAnsi="Calibri"/>
                <w:i/>
              </w:rPr>
              <w:t>Lepyrus</w:t>
            </w:r>
            <w:proofErr w:type="spellEnd"/>
            <w:r w:rsidRPr="00086DE9">
              <w:rPr>
                <w:rFonts w:ascii="Calibri" w:hAnsi="Calibri"/>
                <w:i/>
              </w:rPr>
              <w:t xml:space="preserve"> </w:t>
            </w:r>
            <w:proofErr w:type="spellStart"/>
            <w:r w:rsidRPr="00086DE9">
              <w:rPr>
                <w:rFonts w:ascii="Calibri" w:hAnsi="Calibri"/>
                <w:i/>
              </w:rPr>
              <w:t>capucinus</w:t>
            </w:r>
            <w:proofErr w:type="spellEnd"/>
          </w:p>
        </w:tc>
        <w:tc>
          <w:tcPr>
            <w:tcW w:w="2520" w:type="dxa"/>
            <w:shd w:val="clear" w:color="auto" w:fill="auto"/>
          </w:tcPr>
          <w:p w:rsidR="00AC5B25" w:rsidRDefault="00AC5B25" w:rsidP="00086DE9">
            <w:pPr>
              <w:rPr>
                <w:rFonts w:ascii="Calibri" w:hAnsi="Calibri"/>
              </w:rPr>
            </w:pPr>
            <w:r>
              <w:rPr>
                <w:rFonts w:ascii="Calibri" w:hAnsi="Calibri"/>
              </w:rPr>
              <w:t>en vivel</w:t>
            </w:r>
          </w:p>
        </w:tc>
        <w:tc>
          <w:tcPr>
            <w:tcW w:w="1440" w:type="dxa"/>
            <w:shd w:val="clear" w:color="auto" w:fill="auto"/>
          </w:tcPr>
          <w:p w:rsidR="00AC5B25"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Maculinea</w:t>
            </w:r>
            <w:proofErr w:type="spellEnd"/>
            <w:r w:rsidRPr="00086DE9">
              <w:rPr>
                <w:rFonts w:ascii="Calibri" w:hAnsi="Calibri"/>
                <w:i/>
                <w:iCs/>
              </w:rPr>
              <w:t xml:space="preserve"> </w:t>
            </w:r>
            <w:proofErr w:type="spellStart"/>
            <w:r w:rsidRPr="00086DE9">
              <w:rPr>
                <w:rFonts w:ascii="Calibri" w:hAnsi="Calibri"/>
                <w:i/>
                <w:iCs/>
              </w:rPr>
              <w:t>arion</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svartfläckig blåvinge</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Mutilla</w:t>
            </w:r>
            <w:proofErr w:type="spellEnd"/>
            <w:r w:rsidRPr="00086DE9">
              <w:rPr>
                <w:rFonts w:ascii="Calibri" w:hAnsi="Calibri"/>
                <w:i/>
                <w:iCs/>
              </w:rPr>
              <w:t xml:space="preserve"> </w:t>
            </w:r>
            <w:proofErr w:type="spellStart"/>
            <w:r w:rsidRPr="00086DE9">
              <w:rPr>
                <w:rFonts w:ascii="Calibri" w:hAnsi="Calibri"/>
                <w:i/>
                <w:iCs/>
              </w:rPr>
              <w:t>europaea</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röd sammetsstekel</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Myrmeleon</w:t>
            </w:r>
            <w:proofErr w:type="spellEnd"/>
            <w:r w:rsidRPr="00086DE9">
              <w:rPr>
                <w:rFonts w:ascii="Calibri" w:hAnsi="Calibri"/>
                <w:i/>
                <w:iCs/>
              </w:rPr>
              <w:t xml:space="preserve"> </w:t>
            </w:r>
            <w:proofErr w:type="spellStart"/>
            <w:r w:rsidRPr="00086DE9">
              <w:rPr>
                <w:rFonts w:ascii="Calibri" w:hAnsi="Calibri"/>
                <w:i/>
                <w:iCs/>
              </w:rPr>
              <w:t>bore</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liten myrlejonslända</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i/>
              </w:rPr>
            </w:pPr>
            <w:proofErr w:type="spellStart"/>
            <w:r w:rsidRPr="00086DE9">
              <w:rPr>
                <w:rFonts w:ascii="Calibri" w:hAnsi="Calibri"/>
                <w:i/>
              </w:rPr>
              <w:t>Oxybelus</w:t>
            </w:r>
            <w:proofErr w:type="spellEnd"/>
            <w:r w:rsidRPr="00086DE9">
              <w:rPr>
                <w:rFonts w:ascii="Calibri" w:hAnsi="Calibri"/>
                <w:i/>
              </w:rPr>
              <w:t xml:space="preserve"> </w:t>
            </w:r>
            <w:proofErr w:type="spellStart"/>
            <w:r w:rsidRPr="00086DE9">
              <w:rPr>
                <w:rFonts w:ascii="Calibri" w:hAnsi="Calibri"/>
                <w:i/>
              </w:rPr>
              <w:t>argentatus</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en rovstekel</w:t>
            </w:r>
          </w:p>
        </w:tc>
        <w:tc>
          <w:tcPr>
            <w:tcW w:w="1440" w:type="dxa"/>
            <w:shd w:val="clear" w:color="auto" w:fill="auto"/>
          </w:tcPr>
          <w:p w:rsidR="00AC5B25" w:rsidRPr="00055243" w:rsidRDefault="00AC5B25" w:rsidP="00086DE9">
            <w:pPr>
              <w:rPr>
                <w:rFonts w:ascii="Calibri" w:hAnsi="Calibri"/>
              </w:rPr>
            </w:pPr>
            <w:r>
              <w:rPr>
                <w:rFonts w:ascii="Calibri" w:hAnsi="Calibri"/>
              </w:rPr>
              <w:t>NT</w:t>
            </w:r>
          </w:p>
        </w:tc>
      </w:tr>
      <w:tr w:rsidR="00AC5B25" w:rsidRPr="00055243" w:rsidTr="009B79B9">
        <w:tc>
          <w:tcPr>
            <w:tcW w:w="2808" w:type="dxa"/>
            <w:shd w:val="clear" w:color="auto" w:fill="auto"/>
          </w:tcPr>
          <w:p w:rsidR="00AC5B25" w:rsidRPr="00086DE9" w:rsidRDefault="00AC5B25" w:rsidP="00086DE9">
            <w:pPr>
              <w:rPr>
                <w:rFonts w:ascii="Calibri" w:hAnsi="Calibri"/>
                <w:i/>
              </w:rPr>
            </w:pPr>
            <w:proofErr w:type="spellStart"/>
            <w:r w:rsidRPr="00086DE9">
              <w:rPr>
                <w:rFonts w:ascii="Calibri" w:hAnsi="Calibri"/>
                <w:i/>
              </w:rPr>
              <w:t>Padalonia</w:t>
            </w:r>
            <w:proofErr w:type="spellEnd"/>
            <w:r w:rsidRPr="00086DE9">
              <w:rPr>
                <w:rFonts w:ascii="Calibri" w:hAnsi="Calibri"/>
                <w:i/>
              </w:rPr>
              <w:t xml:space="preserve"> </w:t>
            </w:r>
            <w:proofErr w:type="spellStart"/>
            <w:r w:rsidRPr="00086DE9">
              <w:rPr>
                <w:rFonts w:ascii="Calibri" w:hAnsi="Calibri"/>
                <w:i/>
              </w:rPr>
              <w:t>luffii</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en dynsandstekel</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Saprinus</w:t>
            </w:r>
            <w:proofErr w:type="spellEnd"/>
            <w:r w:rsidRPr="00086DE9">
              <w:rPr>
                <w:rFonts w:ascii="Calibri" w:hAnsi="Calibri"/>
                <w:i/>
                <w:iCs/>
              </w:rPr>
              <w:t xml:space="preserve"> </w:t>
            </w:r>
            <w:proofErr w:type="spellStart"/>
            <w:r w:rsidRPr="00086DE9">
              <w:rPr>
                <w:rFonts w:ascii="Calibri" w:hAnsi="Calibri"/>
                <w:i/>
                <w:iCs/>
              </w:rPr>
              <w:t>immundus</w:t>
            </w:r>
            <w:proofErr w:type="spellEnd"/>
          </w:p>
        </w:tc>
        <w:tc>
          <w:tcPr>
            <w:tcW w:w="2520" w:type="dxa"/>
            <w:shd w:val="clear" w:color="auto" w:fill="auto"/>
          </w:tcPr>
          <w:p w:rsidR="00AC5B25" w:rsidRPr="00055243" w:rsidRDefault="00AC5B25" w:rsidP="00086DE9">
            <w:pPr>
              <w:rPr>
                <w:rFonts w:ascii="Calibri" w:hAnsi="Calibri"/>
              </w:rPr>
            </w:pPr>
            <w:proofErr w:type="spellStart"/>
            <w:r>
              <w:rPr>
                <w:rFonts w:ascii="Calibri" w:hAnsi="Calibri"/>
              </w:rPr>
              <w:t>tätpunkterad</w:t>
            </w:r>
            <w:proofErr w:type="spellEnd"/>
            <w:r>
              <w:rPr>
                <w:rFonts w:ascii="Calibri" w:hAnsi="Calibri"/>
              </w:rPr>
              <w:t xml:space="preserve"> san</w:t>
            </w:r>
            <w:r>
              <w:rPr>
                <w:rFonts w:ascii="Calibri" w:hAnsi="Calibri"/>
              </w:rPr>
              <w:t>d</w:t>
            </w:r>
            <w:r>
              <w:rPr>
                <w:rFonts w:ascii="Calibri" w:hAnsi="Calibri"/>
              </w:rPr>
              <w:t>stumpbagge</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Sphex</w:t>
            </w:r>
            <w:proofErr w:type="spellEnd"/>
            <w:r w:rsidRPr="00086DE9">
              <w:rPr>
                <w:rFonts w:ascii="Calibri" w:hAnsi="Calibri"/>
                <w:i/>
                <w:iCs/>
              </w:rPr>
              <w:t xml:space="preserve"> </w:t>
            </w:r>
            <w:proofErr w:type="spellStart"/>
            <w:r w:rsidRPr="00086DE9">
              <w:rPr>
                <w:rFonts w:ascii="Calibri" w:hAnsi="Calibri"/>
                <w:i/>
                <w:iCs/>
              </w:rPr>
              <w:t>funerarius</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gräshoppsstekel</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r w:rsidR="00AC5B25" w:rsidRPr="00055243" w:rsidTr="009B79B9">
        <w:tc>
          <w:tcPr>
            <w:tcW w:w="2808" w:type="dxa"/>
            <w:shd w:val="clear" w:color="auto" w:fill="auto"/>
          </w:tcPr>
          <w:p w:rsidR="00AC5B25" w:rsidRPr="00086DE9" w:rsidRDefault="00AC5B25" w:rsidP="00086DE9">
            <w:pPr>
              <w:rPr>
                <w:rFonts w:ascii="Calibri" w:hAnsi="Calibri"/>
                <w:b/>
                <w:i/>
              </w:rPr>
            </w:pPr>
            <w:proofErr w:type="spellStart"/>
            <w:r w:rsidRPr="00086DE9">
              <w:rPr>
                <w:rFonts w:ascii="Calibri" w:hAnsi="Calibri"/>
                <w:i/>
                <w:iCs/>
              </w:rPr>
              <w:t>Variimorda</w:t>
            </w:r>
            <w:proofErr w:type="spellEnd"/>
            <w:r w:rsidRPr="00086DE9">
              <w:rPr>
                <w:rFonts w:ascii="Calibri" w:hAnsi="Calibri"/>
                <w:i/>
                <w:iCs/>
              </w:rPr>
              <w:t xml:space="preserve"> </w:t>
            </w:r>
            <w:proofErr w:type="spellStart"/>
            <w:r w:rsidRPr="00086DE9">
              <w:rPr>
                <w:rFonts w:ascii="Calibri" w:hAnsi="Calibri"/>
                <w:i/>
                <w:iCs/>
              </w:rPr>
              <w:t>villosa</w:t>
            </w:r>
            <w:proofErr w:type="spellEnd"/>
          </w:p>
        </w:tc>
        <w:tc>
          <w:tcPr>
            <w:tcW w:w="2520" w:type="dxa"/>
            <w:shd w:val="clear" w:color="auto" w:fill="auto"/>
          </w:tcPr>
          <w:p w:rsidR="00AC5B25" w:rsidRPr="00055243" w:rsidRDefault="00AC5B25" w:rsidP="00086DE9">
            <w:pPr>
              <w:rPr>
                <w:rFonts w:ascii="Calibri" w:hAnsi="Calibri"/>
              </w:rPr>
            </w:pPr>
            <w:r>
              <w:rPr>
                <w:rFonts w:ascii="Calibri" w:hAnsi="Calibri"/>
              </w:rPr>
              <w:t>varierad tornbagge</w:t>
            </w:r>
          </w:p>
        </w:tc>
        <w:tc>
          <w:tcPr>
            <w:tcW w:w="1440" w:type="dxa"/>
            <w:shd w:val="clear" w:color="auto" w:fill="auto"/>
          </w:tcPr>
          <w:p w:rsidR="00AC5B25" w:rsidRPr="00055243" w:rsidRDefault="00AC5B25" w:rsidP="00086DE9">
            <w:pPr>
              <w:rPr>
                <w:rFonts w:ascii="Calibri" w:hAnsi="Calibri"/>
              </w:rPr>
            </w:pPr>
            <w:r>
              <w:rPr>
                <w:rFonts w:ascii="Calibri" w:hAnsi="Calibri"/>
              </w:rPr>
              <w:t>VU</w:t>
            </w:r>
          </w:p>
        </w:tc>
      </w:tr>
    </w:tbl>
    <w:p w:rsidR="005955AA" w:rsidRPr="00055243" w:rsidRDefault="005955AA" w:rsidP="005955AA">
      <w:pPr>
        <w:rPr>
          <w:rFonts w:ascii="Calibri" w:hAnsi="Calibri"/>
        </w:rPr>
      </w:pPr>
    </w:p>
    <w:p w:rsidR="00D21EBD" w:rsidRDefault="00D21EBD" w:rsidP="0019503A">
      <w:pPr>
        <w:pStyle w:val="Sidhuvud"/>
        <w:tabs>
          <w:tab w:val="left" w:pos="851"/>
        </w:tabs>
        <w:rPr>
          <w:rFonts w:ascii="Times New Roman" w:hAnsi="Times New Roman"/>
          <w:b/>
          <w:sz w:val="28"/>
          <w:szCs w:val="28"/>
        </w:rPr>
      </w:pPr>
    </w:p>
    <w:p w:rsidR="004A764C" w:rsidRDefault="004A764C" w:rsidP="004A764C">
      <w:pPr>
        <w:pStyle w:val="Sidhuvud"/>
        <w:tabs>
          <w:tab w:val="left" w:pos="851"/>
        </w:tabs>
        <w:rPr>
          <w:rFonts w:ascii="Times New Roman" w:hAnsi="Times New Roman"/>
          <w:b/>
          <w:sz w:val="28"/>
          <w:szCs w:val="28"/>
        </w:rPr>
      </w:pPr>
    </w:p>
    <w:p w:rsidR="004A764C" w:rsidRDefault="004A764C" w:rsidP="004A764C">
      <w:pPr>
        <w:pStyle w:val="Sidhuvud"/>
        <w:tabs>
          <w:tab w:val="left" w:pos="851"/>
        </w:tabs>
        <w:rPr>
          <w:rFonts w:ascii="Times New Roman" w:hAnsi="Times New Roman"/>
          <w:b/>
          <w:sz w:val="28"/>
          <w:szCs w:val="28"/>
        </w:rPr>
      </w:pPr>
    </w:p>
    <w:p w:rsidR="00F01382" w:rsidRDefault="00F01382" w:rsidP="004A764C">
      <w:pPr>
        <w:pStyle w:val="Sidhuvud"/>
        <w:tabs>
          <w:tab w:val="left" w:pos="851"/>
        </w:tabs>
        <w:rPr>
          <w:rFonts w:ascii="Times New Roman" w:hAnsi="Times New Roman"/>
          <w:b/>
          <w:sz w:val="28"/>
          <w:szCs w:val="28"/>
        </w:rPr>
      </w:pPr>
    </w:p>
    <w:p w:rsidR="00F01382" w:rsidRDefault="00F01382" w:rsidP="004A764C">
      <w:pPr>
        <w:pStyle w:val="Sidhuvud"/>
        <w:tabs>
          <w:tab w:val="left" w:pos="851"/>
        </w:tabs>
        <w:rPr>
          <w:rFonts w:ascii="Times New Roman" w:hAnsi="Times New Roman"/>
          <w:b/>
          <w:sz w:val="28"/>
          <w:szCs w:val="28"/>
        </w:rPr>
      </w:pPr>
    </w:p>
    <w:p w:rsidR="00F01382" w:rsidRDefault="00F01382" w:rsidP="004A764C">
      <w:pPr>
        <w:pStyle w:val="Sidhuvud"/>
        <w:tabs>
          <w:tab w:val="left" w:pos="851"/>
        </w:tabs>
        <w:rPr>
          <w:rFonts w:ascii="Times New Roman" w:hAnsi="Times New Roman"/>
          <w:b/>
          <w:sz w:val="28"/>
          <w:szCs w:val="28"/>
        </w:rPr>
      </w:pPr>
    </w:p>
    <w:p w:rsidR="00F01382" w:rsidRDefault="00F01382" w:rsidP="004A764C">
      <w:pPr>
        <w:pStyle w:val="Sidhuvud"/>
        <w:tabs>
          <w:tab w:val="left" w:pos="851"/>
        </w:tabs>
        <w:rPr>
          <w:rFonts w:ascii="Times New Roman" w:hAnsi="Times New Roman"/>
          <w:b/>
          <w:sz w:val="28"/>
          <w:szCs w:val="28"/>
        </w:rPr>
      </w:pPr>
    </w:p>
    <w:p w:rsidR="00F01382" w:rsidRDefault="00F01382" w:rsidP="004A764C">
      <w:pPr>
        <w:pStyle w:val="Sidhuvud"/>
        <w:tabs>
          <w:tab w:val="left" w:pos="851"/>
        </w:tabs>
        <w:rPr>
          <w:rFonts w:ascii="Times New Roman" w:hAnsi="Times New Roman"/>
          <w:b/>
          <w:sz w:val="28"/>
          <w:szCs w:val="28"/>
        </w:rPr>
      </w:pPr>
    </w:p>
    <w:p w:rsidR="00F01382" w:rsidRDefault="00696A97" w:rsidP="004A764C">
      <w:pPr>
        <w:pStyle w:val="Sidhuvud"/>
        <w:tabs>
          <w:tab w:val="left" w:pos="851"/>
        </w:tabs>
      </w:pPr>
      <w:r>
        <w:rPr>
          <w:rFonts w:ascii="Times New Roman" w:hAnsi="Times New Roman"/>
          <w:b/>
          <w:sz w:val="28"/>
          <w:szCs w:val="28"/>
        </w:rPr>
        <w:lastRenderedPageBreak/>
        <w:t>1</w:t>
      </w:r>
      <w:r w:rsidR="00D21EBD">
        <w:rPr>
          <w:rFonts w:ascii="Times New Roman" w:hAnsi="Times New Roman"/>
          <w:b/>
          <w:sz w:val="28"/>
          <w:szCs w:val="28"/>
        </w:rPr>
        <w:t>2</w:t>
      </w:r>
      <w:r w:rsidR="00435709">
        <w:rPr>
          <w:rFonts w:ascii="Times New Roman" w:hAnsi="Times New Roman"/>
          <w:b/>
          <w:sz w:val="28"/>
          <w:szCs w:val="28"/>
        </w:rPr>
        <w:t xml:space="preserve">. </w:t>
      </w:r>
      <w:r w:rsidR="00D21EBD">
        <w:rPr>
          <w:rFonts w:ascii="Times New Roman" w:hAnsi="Times New Roman"/>
          <w:b/>
          <w:sz w:val="28"/>
          <w:szCs w:val="28"/>
        </w:rPr>
        <w:t>R</w:t>
      </w:r>
      <w:r w:rsidR="005955AA">
        <w:rPr>
          <w:rFonts w:ascii="Times New Roman" w:hAnsi="Times New Roman"/>
          <w:b/>
          <w:sz w:val="28"/>
          <w:szCs w:val="28"/>
        </w:rPr>
        <w:t>EFERENSLISTA</w:t>
      </w:r>
      <w:r w:rsidR="0019503A">
        <w:rPr>
          <w:rFonts w:ascii="Times New Roman" w:hAnsi="Times New Roman"/>
          <w:sz w:val="28"/>
          <w:szCs w:val="28"/>
        </w:rPr>
        <w:br/>
      </w:r>
    </w:p>
    <w:p w:rsidR="005955AA" w:rsidRPr="00D222F7" w:rsidRDefault="005955AA" w:rsidP="004A764C">
      <w:pPr>
        <w:pStyle w:val="Sidhuvud"/>
        <w:tabs>
          <w:tab w:val="left" w:pos="851"/>
        </w:tabs>
        <w:rPr>
          <w:rFonts w:ascii="Times New Roman" w:hAnsi="Times New Roman"/>
        </w:rPr>
      </w:pPr>
      <w:proofErr w:type="spellStart"/>
      <w:proofErr w:type="gramStart"/>
      <w:r w:rsidRPr="00D222F7">
        <w:rPr>
          <w:rFonts w:ascii="Times New Roman" w:hAnsi="Times New Roman"/>
        </w:rPr>
        <w:t>Gärdenfors,U</w:t>
      </w:r>
      <w:proofErr w:type="spellEnd"/>
      <w:proofErr w:type="gramEnd"/>
      <w:r w:rsidRPr="00D222F7">
        <w:rPr>
          <w:rFonts w:ascii="Times New Roman" w:hAnsi="Times New Roman"/>
        </w:rPr>
        <w:t>. (red.) 2010</w:t>
      </w:r>
      <w:r w:rsidRPr="00D222F7">
        <w:rPr>
          <w:rFonts w:ascii="Times New Roman" w:hAnsi="Times New Roman"/>
          <w:i/>
        </w:rPr>
        <w:t>. Rödlistade arter i Sverige</w:t>
      </w:r>
      <w:r w:rsidRPr="00D222F7">
        <w:rPr>
          <w:rFonts w:ascii="Times New Roman" w:hAnsi="Times New Roman"/>
        </w:rPr>
        <w:t>. Artdatabanken, SLU, Uppsala.</w:t>
      </w:r>
    </w:p>
    <w:p w:rsidR="00F01382" w:rsidRDefault="00F01382" w:rsidP="004A764C">
      <w:pPr>
        <w:pStyle w:val="Sidhuvud"/>
        <w:tabs>
          <w:tab w:val="left" w:pos="851"/>
        </w:tabs>
      </w:pPr>
    </w:p>
    <w:p w:rsidR="009E315A" w:rsidRPr="00AE5D79" w:rsidRDefault="009E315A" w:rsidP="005955AA">
      <w:pPr>
        <w:pStyle w:val="Brdtext"/>
        <w:tabs>
          <w:tab w:val="clear" w:pos="2410"/>
          <w:tab w:val="left" w:pos="0"/>
        </w:tabs>
        <w:jc w:val="left"/>
        <w:rPr>
          <w:szCs w:val="24"/>
        </w:rPr>
      </w:pPr>
      <w:r w:rsidRPr="00AE5D79">
        <w:rPr>
          <w:szCs w:val="24"/>
        </w:rPr>
        <w:t xml:space="preserve">Naturvårdsverket. 2003. </w:t>
      </w:r>
      <w:r w:rsidRPr="00724C7E">
        <w:rPr>
          <w:i/>
          <w:szCs w:val="24"/>
        </w:rPr>
        <w:t>Att skylta skyddad natur – en vägledning om skyltar, foldrar, vägvisning, gränsmarkering och Internet.</w:t>
      </w:r>
    </w:p>
    <w:p w:rsidR="005955AA" w:rsidRDefault="005955AA" w:rsidP="000730BC">
      <w:pPr>
        <w:pStyle w:val="Brdtext"/>
        <w:tabs>
          <w:tab w:val="clear" w:pos="2410"/>
          <w:tab w:val="left" w:pos="567"/>
        </w:tabs>
        <w:ind w:left="567" w:hanging="567"/>
        <w:jc w:val="left"/>
        <w:rPr>
          <w:szCs w:val="24"/>
        </w:rPr>
      </w:pPr>
    </w:p>
    <w:p w:rsidR="009E315A" w:rsidRPr="00724C7E" w:rsidRDefault="009E315A" w:rsidP="005955AA">
      <w:pPr>
        <w:pStyle w:val="Brdtext"/>
        <w:tabs>
          <w:tab w:val="clear" w:pos="2410"/>
          <w:tab w:val="left" w:pos="0"/>
        </w:tabs>
        <w:jc w:val="left"/>
        <w:rPr>
          <w:i/>
          <w:szCs w:val="24"/>
        </w:rPr>
      </w:pPr>
      <w:r w:rsidRPr="00AE5D79">
        <w:rPr>
          <w:szCs w:val="24"/>
        </w:rPr>
        <w:t xml:space="preserve">Naturvårdsverket. 2004. </w:t>
      </w:r>
      <w:r w:rsidRPr="00724C7E">
        <w:rPr>
          <w:i/>
          <w:szCs w:val="24"/>
        </w:rPr>
        <w:t>Uppföljning av Natura 2000 i Sverige. Uppföljning av habitat och arter i Habitatdirekti</w:t>
      </w:r>
      <w:r w:rsidR="005955AA" w:rsidRPr="00724C7E">
        <w:rPr>
          <w:i/>
          <w:szCs w:val="24"/>
        </w:rPr>
        <w:t xml:space="preserve">vet samt arter i </w:t>
      </w:r>
      <w:r w:rsidRPr="00724C7E">
        <w:rPr>
          <w:i/>
          <w:szCs w:val="24"/>
        </w:rPr>
        <w:t>Fågeldirektivet.</w:t>
      </w:r>
    </w:p>
    <w:p w:rsidR="005955AA" w:rsidRDefault="005955AA" w:rsidP="005955AA">
      <w:pPr>
        <w:pStyle w:val="Brdtext"/>
        <w:tabs>
          <w:tab w:val="clear" w:pos="2410"/>
          <w:tab w:val="left" w:pos="0"/>
        </w:tabs>
        <w:jc w:val="left"/>
        <w:rPr>
          <w:szCs w:val="24"/>
        </w:rPr>
      </w:pPr>
    </w:p>
    <w:p w:rsidR="0023425B" w:rsidRDefault="0023425B" w:rsidP="005955AA">
      <w:pPr>
        <w:pStyle w:val="Brdtext"/>
        <w:tabs>
          <w:tab w:val="clear" w:pos="2410"/>
          <w:tab w:val="left" w:pos="0"/>
        </w:tabs>
        <w:rPr>
          <w:i/>
        </w:rPr>
      </w:pPr>
      <w:r>
        <w:t>L</w:t>
      </w:r>
      <w:r w:rsidRPr="00CE403B">
        <w:t xml:space="preserve">änsstyrelsen i Gotlands län 2006: </w:t>
      </w:r>
      <w:r w:rsidRPr="00724C7E">
        <w:rPr>
          <w:i/>
        </w:rPr>
        <w:t>Strategi för formell</w:t>
      </w:r>
      <w:r w:rsidR="005955AA" w:rsidRPr="00724C7E">
        <w:rPr>
          <w:i/>
        </w:rPr>
        <w:t>t skydd av skog i Gotlands län.</w:t>
      </w:r>
    </w:p>
    <w:p w:rsidR="00353ED4" w:rsidRDefault="00353ED4" w:rsidP="005955AA">
      <w:pPr>
        <w:pStyle w:val="Brdtext"/>
        <w:tabs>
          <w:tab w:val="clear" w:pos="2410"/>
          <w:tab w:val="left" w:pos="0"/>
        </w:tabs>
        <w:rPr>
          <w:i/>
        </w:rPr>
      </w:pPr>
    </w:p>
    <w:p w:rsidR="00353ED4" w:rsidRPr="00724C7E" w:rsidRDefault="00353ED4" w:rsidP="00353ED4">
      <w:pPr>
        <w:pStyle w:val="Brdtext"/>
        <w:tabs>
          <w:tab w:val="clear" w:pos="2410"/>
          <w:tab w:val="left" w:pos="0"/>
        </w:tabs>
        <w:rPr>
          <w:i/>
        </w:rPr>
      </w:pPr>
      <w:r>
        <w:t>L</w:t>
      </w:r>
      <w:r w:rsidRPr="00CE403B">
        <w:t xml:space="preserve">änsstyrelsen i Gotlands län </w:t>
      </w:r>
      <w:r>
        <w:t xml:space="preserve">2013: </w:t>
      </w:r>
      <w:r w:rsidRPr="00353ED4">
        <w:rPr>
          <w:i/>
        </w:rPr>
        <w:t>Skyddsvärda insekter i gotländska sanddyner. Rapporter om natur och miljö - nr 2013:1.</w:t>
      </w:r>
    </w:p>
    <w:p w:rsidR="00353ED4" w:rsidRPr="00724C7E" w:rsidRDefault="00353ED4" w:rsidP="005955AA">
      <w:pPr>
        <w:pStyle w:val="Brdtext"/>
        <w:tabs>
          <w:tab w:val="clear" w:pos="2410"/>
          <w:tab w:val="left" w:pos="0"/>
        </w:tabs>
        <w:rPr>
          <w:i/>
        </w:rPr>
      </w:pPr>
    </w:p>
    <w:p w:rsidR="00AC650B" w:rsidRDefault="009E315A" w:rsidP="000730BC">
      <w:pPr>
        <w:pStyle w:val="Brdtext"/>
        <w:tabs>
          <w:tab w:val="clear" w:pos="2410"/>
          <w:tab w:val="left" w:pos="567"/>
        </w:tabs>
        <w:ind w:left="567" w:hanging="567"/>
        <w:jc w:val="left"/>
        <w:rPr>
          <w:szCs w:val="24"/>
        </w:rPr>
      </w:pPr>
      <w:r w:rsidRPr="00AE5D79">
        <w:rPr>
          <w:szCs w:val="24"/>
        </w:rPr>
        <w:t>Skogsstyrelsen 2000, 2002. Nyckelbiotopsinventering.</w:t>
      </w:r>
    </w:p>
    <w:p w:rsidR="005955AA" w:rsidRDefault="005955AA" w:rsidP="000730BC">
      <w:pPr>
        <w:pStyle w:val="Brdtext"/>
        <w:tabs>
          <w:tab w:val="clear" w:pos="2410"/>
          <w:tab w:val="left" w:pos="567"/>
        </w:tabs>
        <w:ind w:left="567" w:hanging="567"/>
        <w:jc w:val="left"/>
        <w:rPr>
          <w:szCs w:val="24"/>
        </w:rPr>
      </w:pPr>
    </w:p>
    <w:p w:rsidR="00696A97" w:rsidRDefault="005955AA" w:rsidP="000730BC">
      <w:pPr>
        <w:pStyle w:val="Brdtext"/>
        <w:tabs>
          <w:tab w:val="clear" w:pos="2410"/>
          <w:tab w:val="left" w:pos="567"/>
        </w:tabs>
        <w:ind w:left="567" w:hanging="567"/>
        <w:jc w:val="left"/>
        <w:rPr>
          <w:szCs w:val="24"/>
        </w:rPr>
      </w:pPr>
      <w:r>
        <w:rPr>
          <w:szCs w:val="24"/>
        </w:rPr>
        <w:t>Naturvårdsverket</w:t>
      </w:r>
      <w:r w:rsidR="00696A97">
        <w:rPr>
          <w:szCs w:val="24"/>
        </w:rPr>
        <w:t xml:space="preserve">. 2013. </w:t>
      </w:r>
      <w:r w:rsidR="00696A97" w:rsidRPr="00724C7E">
        <w:rPr>
          <w:i/>
          <w:szCs w:val="24"/>
        </w:rPr>
        <w:t>Tillgängliga natur- och kulturområden</w:t>
      </w:r>
      <w:r w:rsidR="00696A97">
        <w:rPr>
          <w:szCs w:val="24"/>
        </w:rPr>
        <w:t>. Rapport 6562.</w:t>
      </w:r>
    </w:p>
    <w:p w:rsidR="00126950" w:rsidRDefault="00126950" w:rsidP="000730BC">
      <w:pPr>
        <w:pStyle w:val="Brdtext"/>
        <w:tabs>
          <w:tab w:val="clear" w:pos="2410"/>
          <w:tab w:val="left" w:pos="567"/>
        </w:tabs>
        <w:ind w:left="567" w:hanging="567"/>
        <w:jc w:val="left"/>
        <w:rPr>
          <w:szCs w:val="24"/>
        </w:rPr>
      </w:pPr>
    </w:p>
    <w:p w:rsidR="00724C7E" w:rsidRDefault="00724C7E" w:rsidP="00126950">
      <w:pPr>
        <w:pStyle w:val="Rubrik1"/>
        <w:spacing w:after="120"/>
        <w:rPr>
          <w:bCs w:val="0"/>
          <w:sz w:val="28"/>
          <w:szCs w:val="28"/>
        </w:rPr>
      </w:pPr>
    </w:p>
    <w:p w:rsidR="00126950" w:rsidRDefault="00126950" w:rsidP="00126950">
      <w:pPr>
        <w:pStyle w:val="Rubrik1"/>
        <w:spacing w:after="120"/>
        <w:rPr>
          <w:bCs w:val="0"/>
          <w:sz w:val="28"/>
          <w:szCs w:val="28"/>
        </w:rPr>
      </w:pPr>
      <w:r>
        <w:rPr>
          <w:bCs w:val="0"/>
          <w:sz w:val="28"/>
          <w:szCs w:val="28"/>
        </w:rPr>
        <w:t>1</w:t>
      </w:r>
      <w:r w:rsidR="005955AA">
        <w:rPr>
          <w:bCs w:val="0"/>
          <w:sz w:val="28"/>
          <w:szCs w:val="28"/>
        </w:rPr>
        <w:t>3</w:t>
      </w:r>
      <w:r w:rsidRPr="00023A82">
        <w:rPr>
          <w:bCs w:val="0"/>
          <w:sz w:val="28"/>
          <w:szCs w:val="28"/>
        </w:rPr>
        <w:t xml:space="preserve">. </w:t>
      </w:r>
      <w:r>
        <w:rPr>
          <w:bCs w:val="0"/>
          <w:sz w:val="28"/>
          <w:szCs w:val="28"/>
        </w:rPr>
        <w:t>BILAGOR</w:t>
      </w:r>
    </w:p>
    <w:p w:rsidR="00724C7E" w:rsidRDefault="00724C7E" w:rsidP="00126950">
      <w:pPr>
        <w:tabs>
          <w:tab w:val="left" w:pos="284"/>
          <w:tab w:val="left" w:pos="2211"/>
          <w:tab w:val="left" w:pos="4422"/>
          <w:tab w:val="left" w:pos="7710"/>
        </w:tabs>
        <w:suppressAutoHyphens/>
        <w:spacing w:line="240" w:lineRule="atLeast"/>
      </w:pPr>
    </w:p>
    <w:p w:rsidR="00126950" w:rsidRDefault="00126950" w:rsidP="00126950">
      <w:pPr>
        <w:tabs>
          <w:tab w:val="left" w:pos="284"/>
          <w:tab w:val="left" w:pos="2211"/>
          <w:tab w:val="left" w:pos="4422"/>
          <w:tab w:val="left" w:pos="7710"/>
        </w:tabs>
        <w:suppressAutoHyphens/>
        <w:spacing w:line="240" w:lineRule="atLeast"/>
      </w:pPr>
      <w:r>
        <w:t>Skötselplankarta med skötselområden</w:t>
      </w:r>
    </w:p>
    <w:p w:rsidR="00126950" w:rsidRPr="00AE5D79" w:rsidRDefault="00126950" w:rsidP="000730BC">
      <w:pPr>
        <w:pStyle w:val="Brdtext"/>
        <w:tabs>
          <w:tab w:val="clear" w:pos="2410"/>
          <w:tab w:val="left" w:pos="567"/>
        </w:tabs>
        <w:ind w:left="567" w:hanging="567"/>
        <w:jc w:val="left"/>
        <w:rPr>
          <w:szCs w:val="24"/>
        </w:rPr>
      </w:pPr>
    </w:p>
    <w:sectPr w:rsidR="00126950" w:rsidRPr="00AE5D79" w:rsidSect="00BF1A48">
      <w:headerReference w:type="default" r:id="rId14"/>
      <w:headerReference w:type="first" r:id="rId15"/>
      <w:footerReference w:type="first" r:id="rId16"/>
      <w:pgSz w:w="11906" w:h="16838" w:code="9"/>
      <w:pgMar w:top="1678" w:right="1134" w:bottom="1559" w:left="2835" w:header="107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C4D" w:rsidRDefault="00F01C4D">
      <w:r>
        <w:separator/>
      </w:r>
    </w:p>
  </w:endnote>
  <w:endnote w:type="continuationSeparator" w:id="0">
    <w:p w:rsidR="00F01C4D" w:rsidRDefault="00F0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w Cen MT Condensed">
    <w:panose1 w:val="020B06060201040202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C4D" w:rsidRPr="00EE7F78" w:rsidRDefault="00F01C4D" w:rsidP="00A15518">
    <w:pPr>
      <w:pStyle w:val="Sidfot"/>
      <w:tabs>
        <w:tab w:val="left" w:pos="9923"/>
      </w:tabs>
      <w:ind w:left="-1800"/>
      <w:rPr>
        <w:bCs/>
        <w:sz w:val="12"/>
        <w:lang w:val="en-GB"/>
      </w:rPr>
    </w:pPr>
  </w:p>
  <w:tbl>
    <w:tblPr>
      <w:tblW w:w="10206" w:type="dxa"/>
      <w:tblInd w:w="-1701" w:type="dxa"/>
      <w:tblBorders>
        <w:top w:val="single" w:sz="4" w:space="0" w:color="auto"/>
      </w:tblBorders>
      <w:tblLayout w:type="fixed"/>
      <w:tblCellMar>
        <w:left w:w="71" w:type="dxa"/>
        <w:right w:w="71" w:type="dxa"/>
      </w:tblCellMar>
      <w:tblLook w:val="0000" w:firstRow="0" w:lastRow="0" w:firstColumn="0" w:lastColumn="0" w:noHBand="0" w:noVBand="0"/>
    </w:tblPr>
    <w:tblGrid>
      <w:gridCol w:w="1592"/>
      <w:gridCol w:w="1620"/>
      <w:gridCol w:w="1620"/>
      <w:gridCol w:w="2520"/>
      <w:gridCol w:w="2854"/>
    </w:tblGrid>
    <w:tr w:rsidR="00F01C4D" w:rsidTr="00AC650B">
      <w:trPr>
        <w:trHeight w:val="700"/>
      </w:trPr>
      <w:tc>
        <w:tcPr>
          <w:tcW w:w="1592" w:type="dxa"/>
        </w:tcPr>
        <w:p w:rsidR="00F01C4D" w:rsidRPr="00EE7F78" w:rsidRDefault="00F01C4D" w:rsidP="00A15518">
          <w:pPr>
            <w:pStyle w:val="Sidfot"/>
            <w:rPr>
              <w:lang w:val="en-GB"/>
            </w:rPr>
          </w:pPr>
        </w:p>
        <w:p w:rsidR="00F01C4D" w:rsidRPr="00A07237" w:rsidRDefault="00F01C4D" w:rsidP="00421B77">
          <w:pPr>
            <w:pStyle w:val="SidfotRubrik"/>
          </w:pPr>
          <w:r w:rsidRPr="00A07237">
            <w:t>POSTADRESS</w:t>
          </w:r>
        </w:p>
        <w:p w:rsidR="00F01C4D" w:rsidRDefault="00F01C4D" w:rsidP="00A15518">
          <w:pPr>
            <w:pStyle w:val="Sidfot"/>
          </w:pPr>
          <w:r>
            <w:t>621 85 VISBY</w:t>
          </w:r>
        </w:p>
      </w:tc>
      <w:tc>
        <w:tcPr>
          <w:tcW w:w="1620" w:type="dxa"/>
        </w:tcPr>
        <w:p w:rsidR="00F01C4D" w:rsidRPr="00A07237" w:rsidRDefault="00F01C4D" w:rsidP="00A15518">
          <w:pPr>
            <w:pStyle w:val="Sidfot"/>
          </w:pPr>
        </w:p>
        <w:p w:rsidR="00F01C4D" w:rsidRPr="00A07237" w:rsidRDefault="00F01C4D" w:rsidP="00421B77">
          <w:pPr>
            <w:pStyle w:val="SidfotRubrik"/>
          </w:pPr>
          <w:r w:rsidRPr="00A07237">
            <w:t>BESÖKSADRESS</w:t>
          </w:r>
        </w:p>
        <w:p w:rsidR="00F01C4D" w:rsidRDefault="00F01C4D" w:rsidP="00A15518">
          <w:pPr>
            <w:pStyle w:val="Sidfot"/>
          </w:pPr>
          <w:r>
            <w:t>Visborgsallén 4</w:t>
          </w:r>
        </w:p>
      </w:tc>
      <w:tc>
        <w:tcPr>
          <w:tcW w:w="1620" w:type="dxa"/>
        </w:tcPr>
        <w:p w:rsidR="00F01C4D" w:rsidRPr="00A07237" w:rsidRDefault="00F01C4D" w:rsidP="00421B77">
          <w:pPr>
            <w:pStyle w:val="Sidfot"/>
          </w:pPr>
        </w:p>
        <w:p w:rsidR="00F01C4D" w:rsidRPr="00A07237" w:rsidRDefault="00F01C4D" w:rsidP="00421B77">
          <w:pPr>
            <w:pStyle w:val="SidfotRubrik"/>
          </w:pPr>
          <w:r w:rsidRPr="00A07237">
            <w:t>TELEFON</w:t>
          </w:r>
        </w:p>
        <w:p w:rsidR="00F01C4D" w:rsidRDefault="00F01C4D" w:rsidP="00F05A51">
          <w:pPr>
            <w:pStyle w:val="Sidfot"/>
          </w:pPr>
          <w:r>
            <w:t>010-223 90 00</w:t>
          </w:r>
        </w:p>
      </w:tc>
      <w:tc>
        <w:tcPr>
          <w:tcW w:w="2520" w:type="dxa"/>
        </w:tcPr>
        <w:p w:rsidR="00F01C4D" w:rsidRPr="00A07237" w:rsidRDefault="00F01C4D" w:rsidP="00A15518">
          <w:pPr>
            <w:pStyle w:val="Sidfot"/>
          </w:pPr>
        </w:p>
        <w:p w:rsidR="00F01C4D" w:rsidRPr="00A07237" w:rsidRDefault="00F01C4D" w:rsidP="00421B77">
          <w:pPr>
            <w:pStyle w:val="SidfotRubrik"/>
          </w:pPr>
          <w:r w:rsidRPr="00A07237">
            <w:t>E-POST</w:t>
          </w:r>
        </w:p>
        <w:p w:rsidR="00F01C4D" w:rsidRDefault="00F01C4D" w:rsidP="00A15518">
          <w:pPr>
            <w:pStyle w:val="Sidfot"/>
          </w:pPr>
          <w:r>
            <w:t>gotland@lansstyrelsen.se</w:t>
          </w:r>
        </w:p>
      </w:tc>
      <w:tc>
        <w:tcPr>
          <w:tcW w:w="2854" w:type="dxa"/>
        </w:tcPr>
        <w:p w:rsidR="00F01C4D" w:rsidRPr="00A07237" w:rsidRDefault="00F01C4D" w:rsidP="00A15518">
          <w:pPr>
            <w:pStyle w:val="Sidfot"/>
          </w:pPr>
        </w:p>
        <w:p w:rsidR="00F01C4D" w:rsidRPr="00A07237" w:rsidRDefault="00F01C4D" w:rsidP="00421B77">
          <w:pPr>
            <w:pStyle w:val="SidfotRubrik"/>
          </w:pPr>
          <w:r w:rsidRPr="00A07237">
            <w:t>WEBBPLATS</w:t>
          </w:r>
        </w:p>
        <w:p w:rsidR="00F01C4D" w:rsidRDefault="00F01C4D" w:rsidP="00A15518">
          <w:pPr>
            <w:pStyle w:val="Sidfot"/>
            <w:rPr>
              <w:lang w:val="de-DE"/>
            </w:rPr>
          </w:pPr>
          <w:r>
            <w:t>www.lansstyrelsen.se/gotland</w:t>
          </w:r>
        </w:p>
      </w:tc>
    </w:tr>
  </w:tbl>
  <w:p w:rsidR="00F01C4D" w:rsidRDefault="00F01C4D">
    <w:pPr>
      <w:pStyle w:val="Sidfo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C4D" w:rsidRDefault="00F01C4D">
      <w:r>
        <w:separator/>
      </w:r>
    </w:p>
  </w:footnote>
  <w:footnote w:type="continuationSeparator" w:id="0">
    <w:p w:rsidR="00F01C4D" w:rsidRDefault="00F01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4" w:type="dxa"/>
      <w:tblInd w:w="-1701" w:type="dxa"/>
      <w:tblLayout w:type="fixed"/>
      <w:tblCellMar>
        <w:left w:w="70" w:type="dxa"/>
        <w:right w:w="70" w:type="dxa"/>
      </w:tblCellMar>
      <w:tblLook w:val="0000" w:firstRow="0" w:lastRow="0" w:firstColumn="0" w:lastColumn="0" w:noHBand="0" w:noVBand="0"/>
    </w:tblPr>
    <w:tblGrid>
      <w:gridCol w:w="3016"/>
      <w:gridCol w:w="2675"/>
      <w:gridCol w:w="2276"/>
      <w:gridCol w:w="1987"/>
    </w:tblGrid>
    <w:tr w:rsidR="00F01C4D" w:rsidTr="001371C3">
      <w:trPr>
        <w:trHeight w:hRule="exact" w:val="369"/>
      </w:trPr>
      <w:tc>
        <w:tcPr>
          <w:tcW w:w="3005" w:type="dxa"/>
          <w:tcBorders>
            <w:bottom w:val="single" w:sz="4" w:space="0" w:color="auto"/>
          </w:tcBorders>
        </w:tcPr>
        <w:p w:rsidR="00F01C4D" w:rsidRPr="00AC650B" w:rsidRDefault="00F01C4D" w:rsidP="006201A7">
          <w:pPr>
            <w:pStyle w:val="SidhuvudSid2"/>
          </w:pPr>
          <w:r w:rsidRPr="00AC650B">
            <w:t>LÄNSSTYRELSEN I GOTLANDS LÄN</w:t>
          </w:r>
        </w:p>
      </w:tc>
      <w:tc>
        <w:tcPr>
          <w:tcW w:w="2665" w:type="dxa"/>
          <w:tcBorders>
            <w:bottom w:val="single" w:sz="4" w:space="0" w:color="auto"/>
          </w:tcBorders>
        </w:tcPr>
        <w:p w:rsidR="00F01C4D" w:rsidRDefault="00F01C4D" w:rsidP="00466851">
          <w:pPr>
            <w:pStyle w:val="SidhuvudSid2Rubrik"/>
          </w:pPr>
          <w:bookmarkStart w:id="2" w:name="DokNamnSid2"/>
          <w:bookmarkEnd w:id="2"/>
          <w:r>
            <w:t>BILAGA 4</w:t>
          </w:r>
        </w:p>
      </w:tc>
      <w:tc>
        <w:tcPr>
          <w:tcW w:w="2268" w:type="dxa"/>
          <w:tcBorders>
            <w:bottom w:val="single" w:sz="4" w:space="0" w:color="auto"/>
          </w:tcBorders>
        </w:tcPr>
        <w:p w:rsidR="00F01C4D" w:rsidRDefault="00F01C4D" w:rsidP="00073FCA">
          <w:pPr>
            <w:pStyle w:val="SidhuvudSid2"/>
          </w:pPr>
          <w:bookmarkStart w:id="3" w:name="DatumSid2"/>
          <w:bookmarkEnd w:id="3"/>
          <w:r>
            <w:t>2013-11-22</w:t>
          </w:r>
        </w:p>
      </w:tc>
      <w:tc>
        <w:tcPr>
          <w:tcW w:w="1980" w:type="dxa"/>
          <w:tcBorders>
            <w:bottom w:val="single" w:sz="4" w:space="0" w:color="auto"/>
          </w:tcBorders>
        </w:tcPr>
        <w:p w:rsidR="00F01C4D" w:rsidRDefault="00F01C4D" w:rsidP="006F55B1">
          <w:pPr>
            <w:pStyle w:val="SidhuvudSid2"/>
            <w:jc w:val="right"/>
          </w:pPr>
          <w:bookmarkStart w:id="4" w:name="DnrSid2"/>
          <w:bookmarkEnd w:id="4"/>
          <w:r>
            <w:t>Dnr 511-2172-12</w:t>
          </w:r>
        </w:p>
      </w:tc>
    </w:tr>
    <w:tr w:rsidR="00F01C4D" w:rsidTr="001371C3">
      <w:trPr>
        <w:trHeight w:hRule="exact" w:val="1021"/>
      </w:trPr>
      <w:tc>
        <w:tcPr>
          <w:tcW w:w="3005" w:type="dxa"/>
          <w:tcBorders>
            <w:top w:val="single" w:sz="4" w:space="0" w:color="auto"/>
          </w:tcBorders>
          <w:vAlign w:val="bottom"/>
        </w:tcPr>
        <w:p w:rsidR="00F01C4D" w:rsidRDefault="00F01C4D">
          <w:pPr>
            <w:pStyle w:val="Sidhuvud"/>
            <w:ind w:right="360"/>
          </w:pPr>
        </w:p>
      </w:tc>
      <w:tc>
        <w:tcPr>
          <w:tcW w:w="2665" w:type="dxa"/>
          <w:tcBorders>
            <w:top w:val="single" w:sz="4" w:space="0" w:color="auto"/>
          </w:tcBorders>
        </w:tcPr>
        <w:p w:rsidR="00F01C4D" w:rsidRDefault="00F01C4D">
          <w:pPr>
            <w:pStyle w:val="Sidhuvud"/>
          </w:pPr>
        </w:p>
      </w:tc>
      <w:tc>
        <w:tcPr>
          <w:tcW w:w="2268" w:type="dxa"/>
          <w:tcBorders>
            <w:top w:val="single" w:sz="4" w:space="0" w:color="auto"/>
          </w:tcBorders>
        </w:tcPr>
        <w:p w:rsidR="00F01C4D" w:rsidRDefault="00F01C4D">
          <w:pPr>
            <w:pStyle w:val="Sidhuvud"/>
          </w:pPr>
        </w:p>
      </w:tc>
      <w:tc>
        <w:tcPr>
          <w:tcW w:w="1980" w:type="dxa"/>
          <w:tcBorders>
            <w:top w:val="single" w:sz="4" w:space="0" w:color="auto"/>
          </w:tcBorders>
        </w:tcPr>
        <w:p w:rsidR="00F01C4D" w:rsidRDefault="00F01C4D" w:rsidP="009A2792">
          <w:pPr>
            <w:pStyle w:val="Sidhuvud"/>
            <w:jc w:val="right"/>
          </w:pPr>
          <w:r>
            <w:fldChar w:fldCharType="begin"/>
          </w:r>
          <w:r>
            <w:instrText xml:space="preserve"> PAGE  \* MERGEFORMAT </w:instrText>
          </w:r>
          <w:r>
            <w:fldChar w:fldCharType="separate"/>
          </w:r>
          <w:r w:rsidR="00AE6369">
            <w:rPr>
              <w:noProof/>
            </w:rPr>
            <w:t>11</w:t>
          </w:r>
          <w:r>
            <w:fldChar w:fldCharType="end"/>
          </w:r>
        </w:p>
      </w:tc>
    </w:tr>
  </w:tbl>
  <w:p w:rsidR="00F01C4D" w:rsidRDefault="00F01C4D">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tblInd w:w="-1701" w:type="dxa"/>
      <w:tblLayout w:type="fixed"/>
      <w:tblCellMar>
        <w:left w:w="70" w:type="dxa"/>
        <w:right w:w="70" w:type="dxa"/>
      </w:tblCellMar>
      <w:tblLook w:val="0000" w:firstRow="0" w:lastRow="0" w:firstColumn="0" w:lastColumn="0" w:noHBand="0" w:noVBand="0"/>
    </w:tblPr>
    <w:tblGrid>
      <w:gridCol w:w="2322"/>
      <w:gridCol w:w="3239"/>
      <w:gridCol w:w="2330"/>
      <w:gridCol w:w="2315"/>
    </w:tblGrid>
    <w:tr w:rsidR="00F01C4D" w:rsidTr="009A039A">
      <w:trPr>
        <w:trHeight w:hRule="exact" w:val="1418"/>
      </w:trPr>
      <w:tc>
        <w:tcPr>
          <w:tcW w:w="2322" w:type="dxa"/>
        </w:tcPr>
        <w:p w:rsidR="00F01C4D" w:rsidRDefault="00F01C4D">
          <w:pPr>
            <w:pStyle w:val="Sidhuvud"/>
            <w:ind w:left="-70" w:right="-70"/>
            <w:jc w:val="center"/>
          </w:pPr>
          <w:r>
            <w:rPr>
              <w:noProof/>
            </w:rPr>
            <w:drawing>
              <wp:inline distT="0" distB="0" distL="0" distR="0" wp14:anchorId="53BD4507" wp14:editId="1F0E0BFD">
                <wp:extent cx="1437005" cy="757555"/>
                <wp:effectExtent l="0" t="0" r="0" b="4445"/>
                <wp:docPr id="1" name="Bild 1" descr="Lst2008 text höger brevmall svv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st2008 text höger brevmall svv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005" cy="757555"/>
                        </a:xfrm>
                        <a:prstGeom prst="rect">
                          <a:avLst/>
                        </a:prstGeom>
                        <a:noFill/>
                        <a:ln>
                          <a:noFill/>
                        </a:ln>
                      </pic:spPr>
                    </pic:pic>
                  </a:graphicData>
                </a:graphic>
              </wp:inline>
            </w:drawing>
          </w:r>
        </w:p>
      </w:tc>
      <w:tc>
        <w:tcPr>
          <w:tcW w:w="3239" w:type="dxa"/>
        </w:tcPr>
        <w:p w:rsidR="00F01C4D" w:rsidRDefault="00F01C4D">
          <w:pPr>
            <w:pStyle w:val="Sidhuvud"/>
          </w:pPr>
        </w:p>
      </w:tc>
      <w:tc>
        <w:tcPr>
          <w:tcW w:w="2330" w:type="dxa"/>
        </w:tcPr>
        <w:p w:rsidR="00F01C4D" w:rsidRDefault="00F01C4D" w:rsidP="00AC650B">
          <w:pPr>
            <w:pStyle w:val="SidhuvudRubrik"/>
          </w:pPr>
          <w:bookmarkStart w:id="5" w:name="DokNamn"/>
          <w:bookmarkEnd w:id="5"/>
          <w:r>
            <w:t>BILAGA 4</w:t>
          </w:r>
        </w:p>
        <w:p w:rsidR="00F01C4D" w:rsidRDefault="00F01C4D">
          <w:pPr>
            <w:pStyle w:val="Sidhuvud"/>
          </w:pPr>
          <w:r>
            <w:t>Datum</w:t>
          </w:r>
        </w:p>
        <w:p w:rsidR="00F01C4D" w:rsidRDefault="00F01C4D" w:rsidP="00073FCA">
          <w:pPr>
            <w:pStyle w:val="Sidhuvud"/>
          </w:pPr>
          <w:bookmarkStart w:id="6" w:name="Datum"/>
          <w:bookmarkEnd w:id="6"/>
          <w:r>
            <w:t>2013-11-22</w:t>
          </w:r>
        </w:p>
      </w:tc>
      <w:tc>
        <w:tcPr>
          <w:tcW w:w="2315" w:type="dxa"/>
        </w:tcPr>
        <w:p w:rsidR="00F01C4D" w:rsidRPr="00ED0CC9" w:rsidRDefault="00F01C4D">
          <w:pPr>
            <w:pStyle w:val="Sidhuvud"/>
            <w:rPr>
              <w:sz w:val="4"/>
              <w:szCs w:val="4"/>
            </w:rPr>
          </w:pPr>
        </w:p>
        <w:p w:rsidR="00F01C4D" w:rsidRDefault="00F01C4D">
          <w:pPr>
            <w:pStyle w:val="Sidhuvud"/>
          </w:pPr>
          <w:bookmarkStart w:id="7" w:name="Dnr"/>
          <w:bookmarkEnd w:id="7"/>
          <w:r>
            <w:t>Dnr</w:t>
          </w:r>
        </w:p>
        <w:p w:rsidR="00F01C4D" w:rsidRDefault="00F01C4D">
          <w:pPr>
            <w:pStyle w:val="Sidhuvud"/>
          </w:pPr>
          <w:bookmarkStart w:id="8" w:name="DnrNr"/>
          <w:bookmarkEnd w:id="8"/>
          <w:r>
            <w:t>511-2172-12</w:t>
          </w:r>
        </w:p>
        <w:p w:rsidR="00F01C4D" w:rsidRDefault="00F01C4D">
          <w:pPr>
            <w:pStyle w:val="Sidhuvud"/>
          </w:pPr>
          <w:r>
            <w:fldChar w:fldCharType="begin"/>
          </w:r>
          <w:r>
            <w:instrText xml:space="preserve"> PAGE  \* MERGEFORMAT </w:instrText>
          </w:r>
          <w:r>
            <w:fldChar w:fldCharType="separate"/>
          </w:r>
          <w:r w:rsidR="00AE6369">
            <w:rPr>
              <w:noProof/>
            </w:rPr>
            <w:t>1</w:t>
          </w:r>
          <w:r>
            <w:fldChar w:fldCharType="end"/>
          </w:r>
          <w:r>
            <w:t>(</w:t>
          </w:r>
          <w:r w:rsidR="00AE6369">
            <w:fldChar w:fldCharType="begin"/>
          </w:r>
          <w:r w:rsidR="00AE6369">
            <w:instrText xml:space="preserve"> NUMPAGES  \* MERGEFORMAT </w:instrText>
          </w:r>
          <w:r w:rsidR="00AE6369">
            <w:fldChar w:fldCharType="separate"/>
          </w:r>
          <w:r w:rsidR="00AE6369">
            <w:rPr>
              <w:noProof/>
            </w:rPr>
            <w:t>19</w:t>
          </w:r>
          <w:r w:rsidR="00AE6369">
            <w:rPr>
              <w:noProof/>
            </w:rPr>
            <w:fldChar w:fldCharType="end"/>
          </w:r>
          <w:r>
            <w:t>)</w:t>
          </w:r>
        </w:p>
      </w:tc>
    </w:tr>
  </w:tbl>
  <w:p w:rsidR="00F01C4D" w:rsidRDefault="00F01C4D">
    <w:pPr>
      <w:pStyle w:val="Sidhuvu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A0B0F"/>
    <w:multiLevelType w:val="hybridMultilevel"/>
    <w:tmpl w:val="80442A0A"/>
    <w:lvl w:ilvl="0" w:tplc="041D0001">
      <w:start w:val="1"/>
      <w:numFmt w:val="bullet"/>
      <w:lvlText w:val=""/>
      <w:lvlJc w:val="left"/>
      <w:pPr>
        <w:tabs>
          <w:tab w:val="num" w:pos="720"/>
        </w:tabs>
        <w:ind w:left="720" w:hanging="360"/>
      </w:pPr>
      <w:rPr>
        <w:rFonts w:ascii="Symbol" w:hAnsi="Symbol" w:hint="default"/>
        <w:color w:val="auto"/>
      </w:rPr>
    </w:lvl>
    <w:lvl w:ilvl="1" w:tplc="041D0003">
      <w:start w:val="1"/>
      <w:numFmt w:val="decimal"/>
      <w:lvlText w:val="%2."/>
      <w:lvlJc w:val="left"/>
      <w:pPr>
        <w:tabs>
          <w:tab w:val="num" w:pos="1440"/>
        </w:tabs>
        <w:ind w:left="1440" w:hanging="360"/>
      </w:pPr>
    </w:lvl>
    <w:lvl w:ilvl="2" w:tplc="041D0005">
      <w:start w:val="1"/>
      <w:numFmt w:val="decimal"/>
      <w:lvlText w:val="%3."/>
      <w:lvlJc w:val="left"/>
      <w:pPr>
        <w:tabs>
          <w:tab w:val="num" w:pos="2160"/>
        </w:tabs>
        <w:ind w:left="2160" w:hanging="360"/>
      </w:pPr>
    </w:lvl>
    <w:lvl w:ilvl="3" w:tplc="041D0001">
      <w:start w:val="1"/>
      <w:numFmt w:val="decimal"/>
      <w:lvlText w:val="%4."/>
      <w:lvlJc w:val="left"/>
      <w:pPr>
        <w:tabs>
          <w:tab w:val="num" w:pos="2880"/>
        </w:tabs>
        <w:ind w:left="2880" w:hanging="360"/>
      </w:pPr>
    </w:lvl>
    <w:lvl w:ilvl="4" w:tplc="041D0003">
      <w:start w:val="1"/>
      <w:numFmt w:val="decimal"/>
      <w:lvlText w:val="%5."/>
      <w:lvlJc w:val="left"/>
      <w:pPr>
        <w:tabs>
          <w:tab w:val="num" w:pos="3600"/>
        </w:tabs>
        <w:ind w:left="3600" w:hanging="360"/>
      </w:pPr>
    </w:lvl>
    <w:lvl w:ilvl="5" w:tplc="041D0005">
      <w:start w:val="1"/>
      <w:numFmt w:val="decimal"/>
      <w:lvlText w:val="%6."/>
      <w:lvlJc w:val="left"/>
      <w:pPr>
        <w:tabs>
          <w:tab w:val="num" w:pos="4320"/>
        </w:tabs>
        <w:ind w:left="4320" w:hanging="360"/>
      </w:pPr>
    </w:lvl>
    <w:lvl w:ilvl="6" w:tplc="041D0001">
      <w:start w:val="1"/>
      <w:numFmt w:val="decimal"/>
      <w:lvlText w:val="%7."/>
      <w:lvlJc w:val="left"/>
      <w:pPr>
        <w:tabs>
          <w:tab w:val="num" w:pos="5040"/>
        </w:tabs>
        <w:ind w:left="5040" w:hanging="360"/>
      </w:pPr>
    </w:lvl>
    <w:lvl w:ilvl="7" w:tplc="041D0003">
      <w:start w:val="1"/>
      <w:numFmt w:val="decimal"/>
      <w:lvlText w:val="%8."/>
      <w:lvlJc w:val="left"/>
      <w:pPr>
        <w:tabs>
          <w:tab w:val="num" w:pos="5760"/>
        </w:tabs>
        <w:ind w:left="5760" w:hanging="360"/>
      </w:pPr>
    </w:lvl>
    <w:lvl w:ilvl="8" w:tplc="041D0005">
      <w:start w:val="1"/>
      <w:numFmt w:val="decimal"/>
      <w:lvlText w:val="%9."/>
      <w:lvlJc w:val="left"/>
      <w:pPr>
        <w:tabs>
          <w:tab w:val="num" w:pos="6480"/>
        </w:tabs>
        <w:ind w:left="6480" w:hanging="360"/>
      </w:pPr>
    </w:lvl>
  </w:abstractNum>
  <w:abstractNum w:abstractNumId="1">
    <w:nsid w:val="0C31644F"/>
    <w:multiLevelType w:val="hybridMultilevel"/>
    <w:tmpl w:val="0EDEC1E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nsid w:val="0EDC3610"/>
    <w:multiLevelType w:val="hybridMultilevel"/>
    <w:tmpl w:val="EFAAD000"/>
    <w:lvl w:ilvl="0" w:tplc="041D0001">
      <w:start w:val="1"/>
      <w:numFmt w:val="bullet"/>
      <w:lvlText w:val=""/>
      <w:lvlJc w:val="left"/>
      <w:pPr>
        <w:tabs>
          <w:tab w:val="num" w:pos="720"/>
        </w:tabs>
        <w:ind w:left="720" w:hanging="360"/>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nsid w:val="29D8012F"/>
    <w:multiLevelType w:val="hybridMultilevel"/>
    <w:tmpl w:val="20A26C7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72A578DC"/>
    <w:multiLevelType w:val="hybridMultilevel"/>
    <w:tmpl w:val="5B6CABD2"/>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5">
    <w:nsid w:val="7E33316B"/>
    <w:multiLevelType w:val="hybridMultilevel"/>
    <w:tmpl w:val="48BCC9E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0"/>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15A"/>
    <w:rsid w:val="000055CB"/>
    <w:rsid w:val="00007066"/>
    <w:rsid w:val="00011D28"/>
    <w:rsid w:val="00014ACC"/>
    <w:rsid w:val="000170B5"/>
    <w:rsid w:val="00022054"/>
    <w:rsid w:val="00023A82"/>
    <w:rsid w:val="00030429"/>
    <w:rsid w:val="00037882"/>
    <w:rsid w:val="000457C2"/>
    <w:rsid w:val="00050B8F"/>
    <w:rsid w:val="00062084"/>
    <w:rsid w:val="00062592"/>
    <w:rsid w:val="0006545E"/>
    <w:rsid w:val="00065863"/>
    <w:rsid w:val="0006778B"/>
    <w:rsid w:val="000730BC"/>
    <w:rsid w:val="00073FCA"/>
    <w:rsid w:val="00077999"/>
    <w:rsid w:val="00086DE9"/>
    <w:rsid w:val="00087A22"/>
    <w:rsid w:val="000918CA"/>
    <w:rsid w:val="00092A5D"/>
    <w:rsid w:val="00092B6D"/>
    <w:rsid w:val="0009352A"/>
    <w:rsid w:val="00094713"/>
    <w:rsid w:val="00094DC9"/>
    <w:rsid w:val="000A00E3"/>
    <w:rsid w:val="000A465A"/>
    <w:rsid w:val="000B2754"/>
    <w:rsid w:val="000B2ABD"/>
    <w:rsid w:val="000B5D39"/>
    <w:rsid w:val="000C3329"/>
    <w:rsid w:val="000C6FBB"/>
    <w:rsid w:val="000D52D7"/>
    <w:rsid w:val="000E1B83"/>
    <w:rsid w:val="000E534E"/>
    <w:rsid w:val="000E561E"/>
    <w:rsid w:val="000F1060"/>
    <w:rsid w:val="000F76B2"/>
    <w:rsid w:val="00101CA3"/>
    <w:rsid w:val="001072B0"/>
    <w:rsid w:val="00111E8C"/>
    <w:rsid w:val="00117463"/>
    <w:rsid w:val="001223E6"/>
    <w:rsid w:val="00126425"/>
    <w:rsid w:val="001265FE"/>
    <w:rsid w:val="00126950"/>
    <w:rsid w:val="001371C3"/>
    <w:rsid w:val="0015333A"/>
    <w:rsid w:val="00153A91"/>
    <w:rsid w:val="0016027B"/>
    <w:rsid w:val="00161B0E"/>
    <w:rsid w:val="0018101B"/>
    <w:rsid w:val="00186E23"/>
    <w:rsid w:val="00192D2D"/>
    <w:rsid w:val="0019503A"/>
    <w:rsid w:val="001A685C"/>
    <w:rsid w:val="001C2797"/>
    <w:rsid w:val="001C6557"/>
    <w:rsid w:val="001C739F"/>
    <w:rsid w:val="001D42F0"/>
    <w:rsid w:val="001D73F4"/>
    <w:rsid w:val="001E47B7"/>
    <w:rsid w:val="001F7962"/>
    <w:rsid w:val="00211385"/>
    <w:rsid w:val="00213A6F"/>
    <w:rsid w:val="00215E28"/>
    <w:rsid w:val="00220A92"/>
    <w:rsid w:val="002331E0"/>
    <w:rsid w:val="0023425B"/>
    <w:rsid w:val="002433C1"/>
    <w:rsid w:val="00246105"/>
    <w:rsid w:val="00251170"/>
    <w:rsid w:val="00254B3F"/>
    <w:rsid w:val="00267D9B"/>
    <w:rsid w:val="00272982"/>
    <w:rsid w:val="00276FCA"/>
    <w:rsid w:val="0029460D"/>
    <w:rsid w:val="00295F87"/>
    <w:rsid w:val="002A5D14"/>
    <w:rsid w:val="002B10EC"/>
    <w:rsid w:val="002B1671"/>
    <w:rsid w:val="002B2401"/>
    <w:rsid w:val="002B581D"/>
    <w:rsid w:val="002B587F"/>
    <w:rsid w:val="002C4500"/>
    <w:rsid w:val="002D08D5"/>
    <w:rsid w:val="002D18E7"/>
    <w:rsid w:val="002D422B"/>
    <w:rsid w:val="002D5A03"/>
    <w:rsid w:val="002E086C"/>
    <w:rsid w:val="002E6D2A"/>
    <w:rsid w:val="002F36C3"/>
    <w:rsid w:val="002F3CB7"/>
    <w:rsid w:val="002F62B0"/>
    <w:rsid w:val="0030088C"/>
    <w:rsid w:val="00302DF2"/>
    <w:rsid w:val="003054CD"/>
    <w:rsid w:val="0030556F"/>
    <w:rsid w:val="00321E02"/>
    <w:rsid w:val="00323C8E"/>
    <w:rsid w:val="00324ABB"/>
    <w:rsid w:val="00333FAD"/>
    <w:rsid w:val="0034216B"/>
    <w:rsid w:val="00350165"/>
    <w:rsid w:val="00352CF8"/>
    <w:rsid w:val="00353ED4"/>
    <w:rsid w:val="00354922"/>
    <w:rsid w:val="00354D25"/>
    <w:rsid w:val="00373D08"/>
    <w:rsid w:val="003822E3"/>
    <w:rsid w:val="003B6293"/>
    <w:rsid w:val="003D1BE0"/>
    <w:rsid w:val="003D2D21"/>
    <w:rsid w:val="003D3651"/>
    <w:rsid w:val="003D68DE"/>
    <w:rsid w:val="003E08D6"/>
    <w:rsid w:val="003E17CD"/>
    <w:rsid w:val="003F3178"/>
    <w:rsid w:val="00421B77"/>
    <w:rsid w:val="00423F14"/>
    <w:rsid w:val="00425866"/>
    <w:rsid w:val="00426E65"/>
    <w:rsid w:val="004311F8"/>
    <w:rsid w:val="00435709"/>
    <w:rsid w:val="00436D02"/>
    <w:rsid w:val="0044451E"/>
    <w:rsid w:val="0044644A"/>
    <w:rsid w:val="00456C4C"/>
    <w:rsid w:val="00461C61"/>
    <w:rsid w:val="00464287"/>
    <w:rsid w:val="004656E7"/>
    <w:rsid w:val="00466851"/>
    <w:rsid w:val="00472347"/>
    <w:rsid w:val="00477D48"/>
    <w:rsid w:val="00483475"/>
    <w:rsid w:val="004874E6"/>
    <w:rsid w:val="004A764C"/>
    <w:rsid w:val="004B193F"/>
    <w:rsid w:val="004B1A08"/>
    <w:rsid w:val="004B401A"/>
    <w:rsid w:val="004B5F35"/>
    <w:rsid w:val="004C4B76"/>
    <w:rsid w:val="004E7EFE"/>
    <w:rsid w:val="0050060F"/>
    <w:rsid w:val="005015BB"/>
    <w:rsid w:val="005029FF"/>
    <w:rsid w:val="00502C55"/>
    <w:rsid w:val="00504585"/>
    <w:rsid w:val="005051CB"/>
    <w:rsid w:val="005110B0"/>
    <w:rsid w:val="005116DD"/>
    <w:rsid w:val="00514D1E"/>
    <w:rsid w:val="005154B0"/>
    <w:rsid w:val="00520FC5"/>
    <w:rsid w:val="00521A73"/>
    <w:rsid w:val="00523ACD"/>
    <w:rsid w:val="00532AD2"/>
    <w:rsid w:val="00552FBB"/>
    <w:rsid w:val="005545CD"/>
    <w:rsid w:val="005809A6"/>
    <w:rsid w:val="00583542"/>
    <w:rsid w:val="00583943"/>
    <w:rsid w:val="0059166E"/>
    <w:rsid w:val="0059468D"/>
    <w:rsid w:val="00595032"/>
    <w:rsid w:val="005955AA"/>
    <w:rsid w:val="0059684C"/>
    <w:rsid w:val="005A5068"/>
    <w:rsid w:val="005A63D1"/>
    <w:rsid w:val="005A72CC"/>
    <w:rsid w:val="005B5823"/>
    <w:rsid w:val="005B7A77"/>
    <w:rsid w:val="005C3C5B"/>
    <w:rsid w:val="005C4716"/>
    <w:rsid w:val="005C634F"/>
    <w:rsid w:val="005D0712"/>
    <w:rsid w:val="005E3097"/>
    <w:rsid w:val="005E3BD5"/>
    <w:rsid w:val="005E5880"/>
    <w:rsid w:val="005F0497"/>
    <w:rsid w:val="005F756D"/>
    <w:rsid w:val="00601D6B"/>
    <w:rsid w:val="00607D8A"/>
    <w:rsid w:val="006113D4"/>
    <w:rsid w:val="00611A8B"/>
    <w:rsid w:val="00617C8A"/>
    <w:rsid w:val="006201A7"/>
    <w:rsid w:val="00627CA5"/>
    <w:rsid w:val="00627CD1"/>
    <w:rsid w:val="0063448C"/>
    <w:rsid w:val="00637468"/>
    <w:rsid w:val="006412A3"/>
    <w:rsid w:val="00641BB3"/>
    <w:rsid w:val="0064409C"/>
    <w:rsid w:val="00646709"/>
    <w:rsid w:val="00650C4C"/>
    <w:rsid w:val="00660671"/>
    <w:rsid w:val="00666396"/>
    <w:rsid w:val="0067413A"/>
    <w:rsid w:val="0067511F"/>
    <w:rsid w:val="006857AA"/>
    <w:rsid w:val="0068657E"/>
    <w:rsid w:val="00686615"/>
    <w:rsid w:val="00691874"/>
    <w:rsid w:val="00696A97"/>
    <w:rsid w:val="006A3E15"/>
    <w:rsid w:val="006B1842"/>
    <w:rsid w:val="006B2E56"/>
    <w:rsid w:val="006C11BA"/>
    <w:rsid w:val="006C3A5C"/>
    <w:rsid w:val="006C4F6E"/>
    <w:rsid w:val="006C658E"/>
    <w:rsid w:val="006D1D08"/>
    <w:rsid w:val="006E7FF1"/>
    <w:rsid w:val="006F129C"/>
    <w:rsid w:val="006F284B"/>
    <w:rsid w:val="006F4496"/>
    <w:rsid w:val="006F55B1"/>
    <w:rsid w:val="00700AE1"/>
    <w:rsid w:val="007012F3"/>
    <w:rsid w:val="00706F60"/>
    <w:rsid w:val="007138FC"/>
    <w:rsid w:val="00714D23"/>
    <w:rsid w:val="0071600B"/>
    <w:rsid w:val="00716C68"/>
    <w:rsid w:val="00717978"/>
    <w:rsid w:val="0072270C"/>
    <w:rsid w:val="00724C7E"/>
    <w:rsid w:val="007334A7"/>
    <w:rsid w:val="00736256"/>
    <w:rsid w:val="0074543B"/>
    <w:rsid w:val="007479A3"/>
    <w:rsid w:val="0076083C"/>
    <w:rsid w:val="00772FCD"/>
    <w:rsid w:val="00793515"/>
    <w:rsid w:val="007A032C"/>
    <w:rsid w:val="007A69E9"/>
    <w:rsid w:val="007C39F9"/>
    <w:rsid w:val="007C3C31"/>
    <w:rsid w:val="007C5AC4"/>
    <w:rsid w:val="007D581B"/>
    <w:rsid w:val="007F0E9B"/>
    <w:rsid w:val="007F2ABB"/>
    <w:rsid w:val="007F4333"/>
    <w:rsid w:val="00805D7D"/>
    <w:rsid w:val="0081081A"/>
    <w:rsid w:val="00812716"/>
    <w:rsid w:val="0082073C"/>
    <w:rsid w:val="0082140C"/>
    <w:rsid w:val="0082316C"/>
    <w:rsid w:val="008258B3"/>
    <w:rsid w:val="0083138C"/>
    <w:rsid w:val="00831834"/>
    <w:rsid w:val="0083516D"/>
    <w:rsid w:val="00840963"/>
    <w:rsid w:val="00843AD0"/>
    <w:rsid w:val="00847728"/>
    <w:rsid w:val="00851FA4"/>
    <w:rsid w:val="00863578"/>
    <w:rsid w:val="008641C8"/>
    <w:rsid w:val="0086574E"/>
    <w:rsid w:val="008758D8"/>
    <w:rsid w:val="00880CAC"/>
    <w:rsid w:val="00881B15"/>
    <w:rsid w:val="0088738D"/>
    <w:rsid w:val="00887A30"/>
    <w:rsid w:val="008901AE"/>
    <w:rsid w:val="0089748B"/>
    <w:rsid w:val="008B23F3"/>
    <w:rsid w:val="008B6780"/>
    <w:rsid w:val="008C5F94"/>
    <w:rsid w:val="008D7AA3"/>
    <w:rsid w:val="008E3903"/>
    <w:rsid w:val="008E441E"/>
    <w:rsid w:val="008E5BB7"/>
    <w:rsid w:val="008E60E9"/>
    <w:rsid w:val="008F10D8"/>
    <w:rsid w:val="008F1FFD"/>
    <w:rsid w:val="008F7AC4"/>
    <w:rsid w:val="00907941"/>
    <w:rsid w:val="009107A2"/>
    <w:rsid w:val="0091546E"/>
    <w:rsid w:val="009447CE"/>
    <w:rsid w:val="0095103D"/>
    <w:rsid w:val="00953A42"/>
    <w:rsid w:val="00964AF6"/>
    <w:rsid w:val="00966524"/>
    <w:rsid w:val="00967FF3"/>
    <w:rsid w:val="00972985"/>
    <w:rsid w:val="00972E70"/>
    <w:rsid w:val="00977141"/>
    <w:rsid w:val="00977FF0"/>
    <w:rsid w:val="00980877"/>
    <w:rsid w:val="00983495"/>
    <w:rsid w:val="00994AAF"/>
    <w:rsid w:val="0099586A"/>
    <w:rsid w:val="00997B9E"/>
    <w:rsid w:val="009A039A"/>
    <w:rsid w:val="009A1B2F"/>
    <w:rsid w:val="009A2792"/>
    <w:rsid w:val="009B077A"/>
    <w:rsid w:val="009B4BC5"/>
    <w:rsid w:val="009B4EE7"/>
    <w:rsid w:val="009B5651"/>
    <w:rsid w:val="009B79B9"/>
    <w:rsid w:val="009C13F5"/>
    <w:rsid w:val="009C65CB"/>
    <w:rsid w:val="009D1BA6"/>
    <w:rsid w:val="009D4EFC"/>
    <w:rsid w:val="009D5396"/>
    <w:rsid w:val="009E05DA"/>
    <w:rsid w:val="009E2355"/>
    <w:rsid w:val="009E2D80"/>
    <w:rsid w:val="009E315A"/>
    <w:rsid w:val="009E5A7A"/>
    <w:rsid w:val="009F057A"/>
    <w:rsid w:val="009F461A"/>
    <w:rsid w:val="00A07237"/>
    <w:rsid w:val="00A15518"/>
    <w:rsid w:val="00A22C6F"/>
    <w:rsid w:val="00A25D20"/>
    <w:rsid w:val="00A341ED"/>
    <w:rsid w:val="00A351DC"/>
    <w:rsid w:val="00A353C7"/>
    <w:rsid w:val="00A42E9A"/>
    <w:rsid w:val="00A612DD"/>
    <w:rsid w:val="00A7531A"/>
    <w:rsid w:val="00A84CF3"/>
    <w:rsid w:val="00A91849"/>
    <w:rsid w:val="00A92D4D"/>
    <w:rsid w:val="00A93033"/>
    <w:rsid w:val="00AA0105"/>
    <w:rsid w:val="00AA1451"/>
    <w:rsid w:val="00AA4618"/>
    <w:rsid w:val="00AA5787"/>
    <w:rsid w:val="00AA610E"/>
    <w:rsid w:val="00AC59A9"/>
    <w:rsid w:val="00AC5B25"/>
    <w:rsid w:val="00AC650B"/>
    <w:rsid w:val="00AD7022"/>
    <w:rsid w:val="00AE5D79"/>
    <w:rsid w:val="00AE6369"/>
    <w:rsid w:val="00AF6BA4"/>
    <w:rsid w:val="00B00537"/>
    <w:rsid w:val="00B04584"/>
    <w:rsid w:val="00B110E0"/>
    <w:rsid w:val="00B156B8"/>
    <w:rsid w:val="00B168BB"/>
    <w:rsid w:val="00B20C5B"/>
    <w:rsid w:val="00B21241"/>
    <w:rsid w:val="00B25BD1"/>
    <w:rsid w:val="00B60B16"/>
    <w:rsid w:val="00B638F0"/>
    <w:rsid w:val="00B7197F"/>
    <w:rsid w:val="00B74F73"/>
    <w:rsid w:val="00B76217"/>
    <w:rsid w:val="00B85EC9"/>
    <w:rsid w:val="00B86801"/>
    <w:rsid w:val="00BA246F"/>
    <w:rsid w:val="00BA2F5A"/>
    <w:rsid w:val="00BB06E2"/>
    <w:rsid w:val="00BB0958"/>
    <w:rsid w:val="00BB6FDF"/>
    <w:rsid w:val="00BC2DB3"/>
    <w:rsid w:val="00BC35AB"/>
    <w:rsid w:val="00BC3978"/>
    <w:rsid w:val="00BC64B4"/>
    <w:rsid w:val="00BC7E47"/>
    <w:rsid w:val="00BD028E"/>
    <w:rsid w:val="00BD1C2F"/>
    <w:rsid w:val="00BD519B"/>
    <w:rsid w:val="00BE4951"/>
    <w:rsid w:val="00BF1A48"/>
    <w:rsid w:val="00C041E0"/>
    <w:rsid w:val="00C05D45"/>
    <w:rsid w:val="00C135B1"/>
    <w:rsid w:val="00C158A5"/>
    <w:rsid w:val="00C22030"/>
    <w:rsid w:val="00C2375C"/>
    <w:rsid w:val="00C25BB8"/>
    <w:rsid w:val="00C35079"/>
    <w:rsid w:val="00C41347"/>
    <w:rsid w:val="00C4207B"/>
    <w:rsid w:val="00C575BE"/>
    <w:rsid w:val="00C60E55"/>
    <w:rsid w:val="00C63DEA"/>
    <w:rsid w:val="00C644BB"/>
    <w:rsid w:val="00C65211"/>
    <w:rsid w:val="00C654C3"/>
    <w:rsid w:val="00C8762E"/>
    <w:rsid w:val="00CB2073"/>
    <w:rsid w:val="00CB6A5B"/>
    <w:rsid w:val="00CC0CDE"/>
    <w:rsid w:val="00CC1013"/>
    <w:rsid w:val="00CC10D8"/>
    <w:rsid w:val="00CD162F"/>
    <w:rsid w:val="00CD206B"/>
    <w:rsid w:val="00CE3436"/>
    <w:rsid w:val="00CE3C73"/>
    <w:rsid w:val="00CE7E57"/>
    <w:rsid w:val="00D00DD6"/>
    <w:rsid w:val="00D01D31"/>
    <w:rsid w:val="00D056D0"/>
    <w:rsid w:val="00D0685B"/>
    <w:rsid w:val="00D114E5"/>
    <w:rsid w:val="00D12D82"/>
    <w:rsid w:val="00D141E8"/>
    <w:rsid w:val="00D1662A"/>
    <w:rsid w:val="00D21EBD"/>
    <w:rsid w:val="00D222F7"/>
    <w:rsid w:val="00D22A07"/>
    <w:rsid w:val="00D36A10"/>
    <w:rsid w:val="00D529F5"/>
    <w:rsid w:val="00D75BC1"/>
    <w:rsid w:val="00D76C7A"/>
    <w:rsid w:val="00D7788E"/>
    <w:rsid w:val="00D83428"/>
    <w:rsid w:val="00D8648B"/>
    <w:rsid w:val="00D912F3"/>
    <w:rsid w:val="00DA49DC"/>
    <w:rsid w:val="00DA7B2D"/>
    <w:rsid w:val="00DB6CBC"/>
    <w:rsid w:val="00DB783C"/>
    <w:rsid w:val="00DC07F3"/>
    <w:rsid w:val="00DC598B"/>
    <w:rsid w:val="00DC6285"/>
    <w:rsid w:val="00DC7352"/>
    <w:rsid w:val="00DD55C1"/>
    <w:rsid w:val="00DD5C00"/>
    <w:rsid w:val="00DD6F42"/>
    <w:rsid w:val="00DE2FE6"/>
    <w:rsid w:val="00DE5A2B"/>
    <w:rsid w:val="00DE5B4C"/>
    <w:rsid w:val="00DF1BA2"/>
    <w:rsid w:val="00DF311B"/>
    <w:rsid w:val="00E02DAA"/>
    <w:rsid w:val="00E150E3"/>
    <w:rsid w:val="00E15E17"/>
    <w:rsid w:val="00E24C52"/>
    <w:rsid w:val="00E25334"/>
    <w:rsid w:val="00E26D93"/>
    <w:rsid w:val="00E40F86"/>
    <w:rsid w:val="00E4202C"/>
    <w:rsid w:val="00E456A4"/>
    <w:rsid w:val="00E53ADC"/>
    <w:rsid w:val="00E60347"/>
    <w:rsid w:val="00E75FD1"/>
    <w:rsid w:val="00E76E5E"/>
    <w:rsid w:val="00E835A4"/>
    <w:rsid w:val="00E90F0D"/>
    <w:rsid w:val="00E965D8"/>
    <w:rsid w:val="00EA06EF"/>
    <w:rsid w:val="00EA0D3E"/>
    <w:rsid w:val="00EA3167"/>
    <w:rsid w:val="00EB12EA"/>
    <w:rsid w:val="00EC17B7"/>
    <w:rsid w:val="00EC2417"/>
    <w:rsid w:val="00EC293F"/>
    <w:rsid w:val="00EC4194"/>
    <w:rsid w:val="00EC5220"/>
    <w:rsid w:val="00EC6120"/>
    <w:rsid w:val="00ED068C"/>
    <w:rsid w:val="00ED0CC9"/>
    <w:rsid w:val="00ED116D"/>
    <w:rsid w:val="00ED1216"/>
    <w:rsid w:val="00EE439C"/>
    <w:rsid w:val="00EE7F78"/>
    <w:rsid w:val="00F01382"/>
    <w:rsid w:val="00F01C4D"/>
    <w:rsid w:val="00F031BF"/>
    <w:rsid w:val="00F049ED"/>
    <w:rsid w:val="00F04F5F"/>
    <w:rsid w:val="00F05A51"/>
    <w:rsid w:val="00F210C1"/>
    <w:rsid w:val="00F240DA"/>
    <w:rsid w:val="00F328CE"/>
    <w:rsid w:val="00F33757"/>
    <w:rsid w:val="00F46B44"/>
    <w:rsid w:val="00F47B0A"/>
    <w:rsid w:val="00F50471"/>
    <w:rsid w:val="00F5288C"/>
    <w:rsid w:val="00F541FD"/>
    <w:rsid w:val="00F55431"/>
    <w:rsid w:val="00F72D87"/>
    <w:rsid w:val="00F84290"/>
    <w:rsid w:val="00F867F2"/>
    <w:rsid w:val="00F86E7A"/>
    <w:rsid w:val="00F956CB"/>
    <w:rsid w:val="00FA13D5"/>
    <w:rsid w:val="00FA1B77"/>
    <w:rsid w:val="00FA2B3D"/>
    <w:rsid w:val="00FB218B"/>
    <w:rsid w:val="00FC0F8B"/>
    <w:rsid w:val="00FC7F99"/>
    <w:rsid w:val="00FF03D1"/>
    <w:rsid w:val="00FF1B5D"/>
    <w:rsid w:val="00FF3B4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206B"/>
    <w:rPr>
      <w:sz w:val="24"/>
      <w:szCs w:val="24"/>
    </w:rPr>
  </w:style>
  <w:style w:type="paragraph" w:styleId="Rubrik1">
    <w:name w:val="heading 1"/>
    <w:basedOn w:val="Normal"/>
    <w:next w:val="Normal"/>
    <w:qFormat/>
    <w:pPr>
      <w:keepNext/>
      <w:spacing w:before="60" w:after="60"/>
      <w:outlineLvl w:val="0"/>
    </w:pPr>
    <w:rPr>
      <w:rFonts w:cs="Arial"/>
      <w:b/>
      <w:bCs/>
      <w:szCs w:val="32"/>
    </w:rPr>
  </w:style>
  <w:style w:type="paragraph" w:styleId="Rubrik2">
    <w:name w:val="heading 2"/>
    <w:basedOn w:val="Normal"/>
    <w:next w:val="Normal"/>
    <w:qFormat/>
    <w:pPr>
      <w:keepNext/>
      <w:spacing w:before="60" w:after="60"/>
      <w:outlineLvl w:val="1"/>
    </w:pPr>
    <w:rPr>
      <w:rFonts w:cs="Arial"/>
      <w:bCs/>
      <w:i/>
      <w:iCs/>
      <w:szCs w:val="28"/>
    </w:rPr>
  </w:style>
  <w:style w:type="paragraph" w:styleId="Rubrik3">
    <w:name w:val="heading 3"/>
    <w:basedOn w:val="Normal"/>
    <w:next w:val="Normal"/>
    <w:qFormat/>
    <w:pPr>
      <w:keepNext/>
      <w:outlineLvl w:val="2"/>
    </w:pPr>
    <w:rPr>
      <w:rFonts w:cs="Arial"/>
      <w:bCs/>
      <w:szCs w:val="26"/>
    </w:rPr>
  </w:style>
  <w:style w:type="paragraph" w:styleId="Rubrik5">
    <w:name w:val="heading 5"/>
    <w:basedOn w:val="Normal"/>
    <w:next w:val="Normal"/>
    <w:qFormat/>
    <w:rsid w:val="009E315A"/>
    <w:pPr>
      <w:keepNext/>
      <w:tabs>
        <w:tab w:val="left" w:pos="2410"/>
      </w:tabs>
      <w:jc w:val="both"/>
      <w:outlineLvl w:val="4"/>
    </w:pPr>
    <w:rPr>
      <w:rFonts w:ascii="Garamond" w:hAnsi="Garamond"/>
      <w:b/>
      <w:szCs w:val="20"/>
    </w:rPr>
  </w:style>
  <w:style w:type="paragraph" w:styleId="Rubrik6">
    <w:name w:val="heading 6"/>
    <w:basedOn w:val="Normal"/>
    <w:next w:val="Normal"/>
    <w:qFormat/>
    <w:rsid w:val="009E315A"/>
    <w:pPr>
      <w:keepNext/>
      <w:jc w:val="both"/>
      <w:outlineLvl w:val="5"/>
    </w:pPr>
    <w:rPr>
      <w:b/>
      <w:spacing w:val="-3"/>
      <w:sz w:val="22"/>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rsid w:val="006857AA"/>
    <w:rPr>
      <w:rFonts w:ascii="Georgia" w:hAnsi="Georgia"/>
      <w:sz w:val="22"/>
    </w:rPr>
  </w:style>
  <w:style w:type="paragraph" w:styleId="Sidfot">
    <w:name w:val="footer"/>
    <w:basedOn w:val="Normal"/>
    <w:rsid w:val="00AC650B"/>
    <w:rPr>
      <w:rFonts w:ascii="Georgia" w:hAnsi="Georgia"/>
      <w:sz w:val="18"/>
    </w:rPr>
  </w:style>
  <w:style w:type="character" w:styleId="Sidnummer">
    <w:name w:val="page number"/>
    <w:basedOn w:val="Standardstycketeckensnitt"/>
  </w:style>
  <w:style w:type="paragraph" w:customStyle="1" w:styleId="SidhuvudSid2">
    <w:name w:val="SidhuvudSid2"/>
    <w:basedOn w:val="Sidhuvud"/>
    <w:rsid w:val="006201A7"/>
    <w:rPr>
      <w:rFonts w:ascii="Tw Cen MT Condensed" w:hAnsi="Tw Cen MT Condensed"/>
      <w:sz w:val="24"/>
    </w:rPr>
  </w:style>
  <w:style w:type="paragraph" w:styleId="Rubrik">
    <w:name w:val="Title"/>
    <w:basedOn w:val="Normal"/>
    <w:next w:val="Normal"/>
    <w:qFormat/>
    <w:rsid w:val="00421B77"/>
    <w:pPr>
      <w:spacing w:before="600" w:after="240"/>
      <w:outlineLvl w:val="0"/>
    </w:pPr>
    <w:rPr>
      <w:rFonts w:ascii="Tw Cen MT Condensed" w:hAnsi="Tw Cen MT Condensed" w:cs="Arial"/>
      <w:bCs/>
      <w:sz w:val="36"/>
      <w:szCs w:val="32"/>
    </w:rPr>
  </w:style>
  <w:style w:type="character" w:styleId="Kommentarsreferens">
    <w:name w:val="annotation reference"/>
    <w:semiHidden/>
    <w:rsid w:val="006201A7"/>
    <w:rPr>
      <w:sz w:val="16"/>
      <w:szCs w:val="16"/>
    </w:rPr>
  </w:style>
  <w:style w:type="paragraph" w:styleId="Kommentarer">
    <w:name w:val="annotation text"/>
    <w:basedOn w:val="Normal"/>
    <w:semiHidden/>
    <w:rsid w:val="006201A7"/>
    <w:rPr>
      <w:sz w:val="20"/>
      <w:szCs w:val="20"/>
    </w:rPr>
  </w:style>
  <w:style w:type="paragraph" w:styleId="Kommentarsmne">
    <w:name w:val="annotation subject"/>
    <w:basedOn w:val="Kommentarer"/>
    <w:next w:val="Kommentarer"/>
    <w:semiHidden/>
    <w:rsid w:val="006201A7"/>
    <w:rPr>
      <w:b/>
      <w:bCs/>
    </w:rPr>
  </w:style>
  <w:style w:type="paragraph" w:styleId="Ballongtext">
    <w:name w:val="Balloon Text"/>
    <w:basedOn w:val="Normal"/>
    <w:semiHidden/>
    <w:rsid w:val="006201A7"/>
    <w:rPr>
      <w:rFonts w:ascii="Tahoma" w:hAnsi="Tahoma" w:cs="Tahoma"/>
      <w:sz w:val="16"/>
      <w:szCs w:val="16"/>
    </w:rPr>
  </w:style>
  <w:style w:type="paragraph" w:customStyle="1" w:styleId="Mellanrubrik">
    <w:name w:val="Mellanrubrik"/>
    <w:basedOn w:val="Rubrik"/>
    <w:next w:val="Normal"/>
    <w:rsid w:val="00421B77"/>
    <w:pPr>
      <w:spacing w:before="0" w:after="0"/>
    </w:pPr>
    <w:rPr>
      <w:sz w:val="28"/>
    </w:rPr>
  </w:style>
  <w:style w:type="paragraph" w:customStyle="1" w:styleId="Adressflt">
    <w:name w:val="Adressfält"/>
    <w:basedOn w:val="Normal"/>
    <w:rsid w:val="00354D25"/>
    <w:rPr>
      <w:rFonts w:ascii="Georgia" w:hAnsi="Georgia"/>
      <w:sz w:val="22"/>
      <w:lang w:val="en-GB"/>
    </w:rPr>
  </w:style>
  <w:style w:type="paragraph" w:customStyle="1" w:styleId="Kopia">
    <w:name w:val="Kopia"/>
    <w:basedOn w:val="Normal"/>
    <w:next w:val="Normal"/>
    <w:rsid w:val="00CE3436"/>
    <w:rPr>
      <w:b/>
      <w:sz w:val="21"/>
    </w:rPr>
  </w:style>
  <w:style w:type="paragraph" w:customStyle="1" w:styleId="SidfotRubrik">
    <w:name w:val="Sidfot Rubrik"/>
    <w:basedOn w:val="Sidfot"/>
    <w:next w:val="Sidfot"/>
    <w:rsid w:val="00AC650B"/>
    <w:rPr>
      <w:rFonts w:ascii="Tw Cen MT Condensed" w:hAnsi="Tw Cen MT Condensed"/>
      <w:sz w:val="22"/>
    </w:rPr>
  </w:style>
  <w:style w:type="paragraph" w:customStyle="1" w:styleId="SidhuvudRubrik">
    <w:name w:val="Sidhuvud Rubrik"/>
    <w:basedOn w:val="Sidhuvud"/>
    <w:next w:val="Sidhuvud"/>
    <w:rsid w:val="00AC650B"/>
    <w:rPr>
      <w:rFonts w:ascii="Tw Cen MT Condensed" w:hAnsi="Tw Cen MT Condensed"/>
      <w:b/>
      <w:sz w:val="24"/>
    </w:rPr>
  </w:style>
  <w:style w:type="paragraph" w:customStyle="1" w:styleId="SidhuvudSid2Rubrik">
    <w:name w:val="SidhuvudSid2 Rubrik"/>
    <w:basedOn w:val="SidhuvudSid2"/>
    <w:next w:val="SidhuvudSid2"/>
    <w:rsid w:val="009A2792"/>
    <w:rPr>
      <w:b/>
    </w:rPr>
  </w:style>
  <w:style w:type="paragraph" w:styleId="Brdtext">
    <w:name w:val="Body Text"/>
    <w:basedOn w:val="Normal"/>
    <w:rsid w:val="009E315A"/>
    <w:pPr>
      <w:tabs>
        <w:tab w:val="left" w:pos="2410"/>
      </w:tabs>
      <w:jc w:val="both"/>
    </w:pPr>
    <w:rPr>
      <w:szCs w:val="20"/>
    </w:rPr>
  </w:style>
  <w:style w:type="paragraph" w:styleId="Underrubrik">
    <w:name w:val="Subtitle"/>
    <w:basedOn w:val="Normal"/>
    <w:qFormat/>
    <w:rsid w:val="009E315A"/>
    <w:pPr>
      <w:ind w:left="851" w:right="567"/>
    </w:pPr>
    <w:rPr>
      <w:sz w:val="32"/>
      <w:szCs w:val="20"/>
    </w:rPr>
  </w:style>
  <w:style w:type="table" w:styleId="Tabellrutnt">
    <w:name w:val="Table Grid"/>
    <w:basedOn w:val="Normaltabell"/>
    <w:rsid w:val="009E31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ubrik20">
    <w:name w:val="rubrik 2"/>
    <w:basedOn w:val="Rubrik1"/>
    <w:rsid w:val="00AD7022"/>
    <w:pPr>
      <w:tabs>
        <w:tab w:val="left" w:pos="2410"/>
      </w:tabs>
      <w:spacing w:before="0" w:after="120"/>
    </w:pPr>
    <w:rPr>
      <w:rFonts w:cs="Times New Roman"/>
      <w:sz w:val="28"/>
      <w:szCs w:val="28"/>
    </w:rPr>
  </w:style>
  <w:style w:type="character" w:customStyle="1" w:styleId="SidhuvudChar">
    <w:name w:val="Sidhuvud Char"/>
    <w:link w:val="Sidhuvud"/>
    <w:locked/>
    <w:rsid w:val="00AD7022"/>
    <w:rPr>
      <w:rFonts w:ascii="Georgia" w:hAnsi="Georgia"/>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206B"/>
    <w:rPr>
      <w:sz w:val="24"/>
      <w:szCs w:val="24"/>
    </w:rPr>
  </w:style>
  <w:style w:type="paragraph" w:styleId="Rubrik1">
    <w:name w:val="heading 1"/>
    <w:basedOn w:val="Normal"/>
    <w:next w:val="Normal"/>
    <w:qFormat/>
    <w:pPr>
      <w:keepNext/>
      <w:spacing w:before="60" w:after="60"/>
      <w:outlineLvl w:val="0"/>
    </w:pPr>
    <w:rPr>
      <w:rFonts w:cs="Arial"/>
      <w:b/>
      <w:bCs/>
      <w:szCs w:val="32"/>
    </w:rPr>
  </w:style>
  <w:style w:type="paragraph" w:styleId="Rubrik2">
    <w:name w:val="heading 2"/>
    <w:basedOn w:val="Normal"/>
    <w:next w:val="Normal"/>
    <w:qFormat/>
    <w:pPr>
      <w:keepNext/>
      <w:spacing w:before="60" w:after="60"/>
      <w:outlineLvl w:val="1"/>
    </w:pPr>
    <w:rPr>
      <w:rFonts w:cs="Arial"/>
      <w:bCs/>
      <w:i/>
      <w:iCs/>
      <w:szCs w:val="28"/>
    </w:rPr>
  </w:style>
  <w:style w:type="paragraph" w:styleId="Rubrik3">
    <w:name w:val="heading 3"/>
    <w:basedOn w:val="Normal"/>
    <w:next w:val="Normal"/>
    <w:qFormat/>
    <w:pPr>
      <w:keepNext/>
      <w:outlineLvl w:val="2"/>
    </w:pPr>
    <w:rPr>
      <w:rFonts w:cs="Arial"/>
      <w:bCs/>
      <w:szCs w:val="26"/>
    </w:rPr>
  </w:style>
  <w:style w:type="paragraph" w:styleId="Rubrik5">
    <w:name w:val="heading 5"/>
    <w:basedOn w:val="Normal"/>
    <w:next w:val="Normal"/>
    <w:qFormat/>
    <w:rsid w:val="009E315A"/>
    <w:pPr>
      <w:keepNext/>
      <w:tabs>
        <w:tab w:val="left" w:pos="2410"/>
      </w:tabs>
      <w:jc w:val="both"/>
      <w:outlineLvl w:val="4"/>
    </w:pPr>
    <w:rPr>
      <w:rFonts w:ascii="Garamond" w:hAnsi="Garamond"/>
      <w:b/>
      <w:szCs w:val="20"/>
    </w:rPr>
  </w:style>
  <w:style w:type="paragraph" w:styleId="Rubrik6">
    <w:name w:val="heading 6"/>
    <w:basedOn w:val="Normal"/>
    <w:next w:val="Normal"/>
    <w:qFormat/>
    <w:rsid w:val="009E315A"/>
    <w:pPr>
      <w:keepNext/>
      <w:jc w:val="both"/>
      <w:outlineLvl w:val="5"/>
    </w:pPr>
    <w:rPr>
      <w:b/>
      <w:spacing w:val="-3"/>
      <w:sz w:val="22"/>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rsid w:val="006857AA"/>
    <w:rPr>
      <w:rFonts w:ascii="Georgia" w:hAnsi="Georgia"/>
      <w:sz w:val="22"/>
    </w:rPr>
  </w:style>
  <w:style w:type="paragraph" w:styleId="Sidfot">
    <w:name w:val="footer"/>
    <w:basedOn w:val="Normal"/>
    <w:rsid w:val="00AC650B"/>
    <w:rPr>
      <w:rFonts w:ascii="Georgia" w:hAnsi="Georgia"/>
      <w:sz w:val="18"/>
    </w:rPr>
  </w:style>
  <w:style w:type="character" w:styleId="Sidnummer">
    <w:name w:val="page number"/>
    <w:basedOn w:val="Standardstycketeckensnitt"/>
  </w:style>
  <w:style w:type="paragraph" w:customStyle="1" w:styleId="SidhuvudSid2">
    <w:name w:val="SidhuvudSid2"/>
    <w:basedOn w:val="Sidhuvud"/>
    <w:rsid w:val="006201A7"/>
    <w:rPr>
      <w:rFonts w:ascii="Tw Cen MT Condensed" w:hAnsi="Tw Cen MT Condensed"/>
      <w:sz w:val="24"/>
    </w:rPr>
  </w:style>
  <w:style w:type="paragraph" w:styleId="Rubrik">
    <w:name w:val="Title"/>
    <w:basedOn w:val="Normal"/>
    <w:next w:val="Normal"/>
    <w:qFormat/>
    <w:rsid w:val="00421B77"/>
    <w:pPr>
      <w:spacing w:before="600" w:after="240"/>
      <w:outlineLvl w:val="0"/>
    </w:pPr>
    <w:rPr>
      <w:rFonts w:ascii="Tw Cen MT Condensed" w:hAnsi="Tw Cen MT Condensed" w:cs="Arial"/>
      <w:bCs/>
      <w:sz w:val="36"/>
      <w:szCs w:val="32"/>
    </w:rPr>
  </w:style>
  <w:style w:type="character" w:styleId="Kommentarsreferens">
    <w:name w:val="annotation reference"/>
    <w:semiHidden/>
    <w:rsid w:val="006201A7"/>
    <w:rPr>
      <w:sz w:val="16"/>
      <w:szCs w:val="16"/>
    </w:rPr>
  </w:style>
  <w:style w:type="paragraph" w:styleId="Kommentarer">
    <w:name w:val="annotation text"/>
    <w:basedOn w:val="Normal"/>
    <w:semiHidden/>
    <w:rsid w:val="006201A7"/>
    <w:rPr>
      <w:sz w:val="20"/>
      <w:szCs w:val="20"/>
    </w:rPr>
  </w:style>
  <w:style w:type="paragraph" w:styleId="Kommentarsmne">
    <w:name w:val="annotation subject"/>
    <w:basedOn w:val="Kommentarer"/>
    <w:next w:val="Kommentarer"/>
    <w:semiHidden/>
    <w:rsid w:val="006201A7"/>
    <w:rPr>
      <w:b/>
      <w:bCs/>
    </w:rPr>
  </w:style>
  <w:style w:type="paragraph" w:styleId="Ballongtext">
    <w:name w:val="Balloon Text"/>
    <w:basedOn w:val="Normal"/>
    <w:semiHidden/>
    <w:rsid w:val="006201A7"/>
    <w:rPr>
      <w:rFonts w:ascii="Tahoma" w:hAnsi="Tahoma" w:cs="Tahoma"/>
      <w:sz w:val="16"/>
      <w:szCs w:val="16"/>
    </w:rPr>
  </w:style>
  <w:style w:type="paragraph" w:customStyle="1" w:styleId="Mellanrubrik">
    <w:name w:val="Mellanrubrik"/>
    <w:basedOn w:val="Rubrik"/>
    <w:next w:val="Normal"/>
    <w:rsid w:val="00421B77"/>
    <w:pPr>
      <w:spacing w:before="0" w:after="0"/>
    </w:pPr>
    <w:rPr>
      <w:sz w:val="28"/>
    </w:rPr>
  </w:style>
  <w:style w:type="paragraph" w:customStyle="1" w:styleId="Adressflt">
    <w:name w:val="Adressfält"/>
    <w:basedOn w:val="Normal"/>
    <w:rsid w:val="00354D25"/>
    <w:rPr>
      <w:rFonts w:ascii="Georgia" w:hAnsi="Georgia"/>
      <w:sz w:val="22"/>
      <w:lang w:val="en-GB"/>
    </w:rPr>
  </w:style>
  <w:style w:type="paragraph" w:customStyle="1" w:styleId="Kopia">
    <w:name w:val="Kopia"/>
    <w:basedOn w:val="Normal"/>
    <w:next w:val="Normal"/>
    <w:rsid w:val="00CE3436"/>
    <w:rPr>
      <w:b/>
      <w:sz w:val="21"/>
    </w:rPr>
  </w:style>
  <w:style w:type="paragraph" w:customStyle="1" w:styleId="SidfotRubrik">
    <w:name w:val="Sidfot Rubrik"/>
    <w:basedOn w:val="Sidfot"/>
    <w:next w:val="Sidfot"/>
    <w:rsid w:val="00AC650B"/>
    <w:rPr>
      <w:rFonts w:ascii="Tw Cen MT Condensed" w:hAnsi="Tw Cen MT Condensed"/>
      <w:sz w:val="22"/>
    </w:rPr>
  </w:style>
  <w:style w:type="paragraph" w:customStyle="1" w:styleId="SidhuvudRubrik">
    <w:name w:val="Sidhuvud Rubrik"/>
    <w:basedOn w:val="Sidhuvud"/>
    <w:next w:val="Sidhuvud"/>
    <w:rsid w:val="00AC650B"/>
    <w:rPr>
      <w:rFonts w:ascii="Tw Cen MT Condensed" w:hAnsi="Tw Cen MT Condensed"/>
      <w:b/>
      <w:sz w:val="24"/>
    </w:rPr>
  </w:style>
  <w:style w:type="paragraph" w:customStyle="1" w:styleId="SidhuvudSid2Rubrik">
    <w:name w:val="SidhuvudSid2 Rubrik"/>
    <w:basedOn w:val="SidhuvudSid2"/>
    <w:next w:val="SidhuvudSid2"/>
    <w:rsid w:val="009A2792"/>
    <w:rPr>
      <w:b/>
    </w:rPr>
  </w:style>
  <w:style w:type="paragraph" w:styleId="Brdtext">
    <w:name w:val="Body Text"/>
    <w:basedOn w:val="Normal"/>
    <w:rsid w:val="009E315A"/>
    <w:pPr>
      <w:tabs>
        <w:tab w:val="left" w:pos="2410"/>
      </w:tabs>
      <w:jc w:val="both"/>
    </w:pPr>
    <w:rPr>
      <w:szCs w:val="20"/>
    </w:rPr>
  </w:style>
  <w:style w:type="paragraph" w:styleId="Underrubrik">
    <w:name w:val="Subtitle"/>
    <w:basedOn w:val="Normal"/>
    <w:qFormat/>
    <w:rsid w:val="009E315A"/>
    <w:pPr>
      <w:ind w:left="851" w:right="567"/>
    </w:pPr>
    <w:rPr>
      <w:sz w:val="32"/>
      <w:szCs w:val="20"/>
    </w:rPr>
  </w:style>
  <w:style w:type="table" w:styleId="Tabellrutnt">
    <w:name w:val="Table Grid"/>
    <w:basedOn w:val="Normaltabell"/>
    <w:rsid w:val="009E31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ubrik20">
    <w:name w:val="rubrik 2"/>
    <w:basedOn w:val="Rubrik1"/>
    <w:rsid w:val="00AD7022"/>
    <w:pPr>
      <w:tabs>
        <w:tab w:val="left" w:pos="2410"/>
      </w:tabs>
      <w:spacing w:before="0" w:after="120"/>
    </w:pPr>
    <w:rPr>
      <w:rFonts w:cs="Times New Roman"/>
      <w:sz w:val="28"/>
      <w:szCs w:val="28"/>
    </w:rPr>
  </w:style>
  <w:style w:type="character" w:customStyle="1" w:styleId="SidhuvudChar">
    <w:name w:val="Sidhuvud Char"/>
    <w:link w:val="Sidhuvud"/>
    <w:locked/>
    <w:rsid w:val="00AD7022"/>
    <w:rPr>
      <w:rFonts w:ascii="Georgia" w:hAnsi="Georgi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A975F-6EC9-4ECA-96C1-0CF1D43B7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19</Pages>
  <Words>4779</Words>
  <Characters>25330</Characters>
  <Application>Microsoft Office Word</Application>
  <DocSecurity>0</DocSecurity>
  <Lines>211</Lines>
  <Paragraphs>60</Paragraphs>
  <ScaleCrop>false</ScaleCrop>
  <HeadingPairs>
    <vt:vector size="2" baseType="variant">
      <vt:variant>
        <vt:lpstr>Rubrik</vt:lpstr>
      </vt:variant>
      <vt:variant>
        <vt:i4>1</vt:i4>
      </vt:variant>
    </vt:vector>
  </HeadingPairs>
  <TitlesOfParts>
    <vt:vector size="1" baseType="lpstr">
      <vt:lpstr>Ärenderubrik</vt:lpstr>
    </vt:vector>
  </TitlesOfParts>
  <Company>Länsstyrelsen Västra Götaland</Company>
  <LinksUpToDate>false</LinksUpToDate>
  <CharactersWithSpaces>30049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Ärenderubrik</dc:title>
  <dc:creator>fabmeb</dc:creator>
  <cp:lastModifiedBy>Nygren Cecilia</cp:lastModifiedBy>
  <cp:revision>18</cp:revision>
  <cp:lastPrinted>2013-11-20T14:37:00Z</cp:lastPrinted>
  <dcterms:created xsi:type="dcterms:W3CDTF">2013-11-20T09:57:00Z</dcterms:created>
  <dcterms:modified xsi:type="dcterms:W3CDTF">2013-11-22T08:55:00Z</dcterms:modified>
</cp:coreProperties>
</file>